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15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南京审计大学《中国审计发展报告》一书出版及相关</w:t>
      </w:r>
    </w:p>
    <w:p>
      <w:pPr>
        <w:ind w:firstLine="482" w:firstLineChars="15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服务项目询价函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Cs/>
          <w:sz w:val="24"/>
        </w:rPr>
        <w:t xml:space="preserve">                                                采购编号：NSCN2022-003</w:t>
      </w:r>
    </w:p>
    <w:p>
      <w:pPr>
        <w:spacing w:line="380" w:lineRule="exact"/>
        <w:rPr>
          <w:rFonts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各供应商：</w:t>
      </w:r>
    </w:p>
    <w:p>
      <w:pPr>
        <w:spacing w:line="380" w:lineRule="exact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我校拟对</w:t>
      </w:r>
      <w:r>
        <w:rPr>
          <w:rFonts w:hint="eastAsia" w:ascii="宋体" w:hAnsi="宋体"/>
          <w:color w:val="000000"/>
          <w:sz w:val="22"/>
          <w:szCs w:val="22"/>
          <w:u w:val="single"/>
        </w:rPr>
        <w:t xml:space="preserve"> 南京审计大学《中国审计发展报告》一书出版及相关服务 </w:t>
      </w:r>
      <w:r>
        <w:rPr>
          <w:rFonts w:hint="eastAsia" w:ascii="宋体" w:hAnsi="宋体"/>
          <w:color w:val="000000"/>
          <w:sz w:val="22"/>
          <w:szCs w:val="22"/>
        </w:rPr>
        <w:t>项目进行询价采购，现进行公开询价，并提请注意以下事项：</w:t>
      </w:r>
    </w:p>
    <w:p>
      <w:pPr>
        <w:spacing w:line="380" w:lineRule="exact"/>
        <w:ind w:firstLine="442" w:firstLineChars="200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一、项目名称</w:t>
      </w:r>
      <w:r>
        <w:rPr>
          <w:rFonts w:ascii="宋体" w:hAnsi="宋体"/>
          <w:b/>
          <w:bCs/>
          <w:sz w:val="22"/>
          <w:szCs w:val="22"/>
        </w:rPr>
        <w:t>：</w:t>
      </w:r>
      <w:r>
        <w:rPr>
          <w:rFonts w:hint="eastAsia" w:ascii="宋体" w:hAnsi="宋体"/>
          <w:color w:val="000000"/>
          <w:sz w:val="22"/>
          <w:szCs w:val="22"/>
          <w:u w:val="single"/>
        </w:rPr>
        <w:t>南京审计大学《中国审计发展报告》一书出版及相关服务</w:t>
      </w:r>
    </w:p>
    <w:p>
      <w:pPr>
        <w:spacing w:line="380" w:lineRule="exact"/>
        <w:ind w:firstLine="442" w:firstLineChars="200"/>
        <w:rPr>
          <w:rFonts w:ascii="宋体" w:hAnsi="宋体"/>
          <w:snapToGrid w:val="0"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二、项目地点：</w:t>
      </w:r>
      <w:r>
        <w:rPr>
          <w:rFonts w:hint="eastAsia" w:ascii="宋体" w:hAnsi="宋体"/>
          <w:snapToGrid w:val="0"/>
          <w:sz w:val="22"/>
          <w:szCs w:val="22"/>
        </w:rPr>
        <w:t>采购人指定地点。</w:t>
      </w:r>
    </w:p>
    <w:p>
      <w:pPr>
        <w:spacing w:line="400" w:lineRule="exact"/>
        <w:ind w:firstLine="442" w:firstLineChars="200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="宋体" w:hAnsi="宋体"/>
          <w:b/>
          <w:bCs/>
          <w:snapToGrid w:val="0"/>
          <w:sz w:val="22"/>
          <w:szCs w:val="22"/>
        </w:rPr>
        <w:t>三、</w:t>
      </w:r>
      <w:r>
        <w:rPr>
          <w:rFonts w:hint="eastAsia" w:asciiTheme="majorEastAsia" w:hAnsiTheme="majorEastAsia" w:eastAsiaTheme="majorEastAsia"/>
          <w:b/>
          <w:bCs/>
          <w:sz w:val="24"/>
        </w:rPr>
        <w:t>本项目预算</w:t>
      </w:r>
      <w:r>
        <w:rPr>
          <w:rFonts w:hint="eastAsia" w:asciiTheme="majorEastAsia" w:hAnsiTheme="majorEastAsia" w:eastAsiaTheme="majorEastAsia"/>
          <w:bCs/>
          <w:sz w:val="24"/>
        </w:rPr>
        <w:t>：￥6.5万元/本，一年一本，3年共计人民币19.5万元。</w:t>
      </w:r>
    </w:p>
    <w:p>
      <w:pPr>
        <w:spacing w:line="380" w:lineRule="exact"/>
        <w:ind w:firstLine="442" w:firstLineChars="200"/>
        <w:rPr>
          <w:rFonts w:ascii="宋体" w:hAnsi="宋体"/>
          <w:b/>
          <w:bCs/>
          <w:snapToGrid w:val="0"/>
          <w:sz w:val="22"/>
          <w:szCs w:val="22"/>
        </w:rPr>
      </w:pPr>
      <w:r>
        <w:rPr>
          <w:rFonts w:hint="eastAsia" w:ascii="宋体" w:hAnsi="宋体"/>
          <w:b/>
          <w:bCs/>
          <w:snapToGrid w:val="0"/>
          <w:sz w:val="22"/>
          <w:szCs w:val="22"/>
        </w:rPr>
        <w:t>四、服务期限：</w:t>
      </w:r>
      <w:r>
        <w:rPr>
          <w:rFonts w:hint="eastAsia" w:ascii="宋体" w:hAnsi="宋体"/>
          <w:snapToGrid w:val="0"/>
          <w:sz w:val="22"/>
          <w:szCs w:val="22"/>
        </w:rPr>
        <w:t>3年（以合同约定期限为准）。供应方承担《中国审计发展报告》（2021）、《中国审计发展报告》（2022）、《中国审计发展报告》（2023）的校稿、编辑、出版和发行等工作，上述作品的用纸、工艺、装帧、设计、印数、推广、定价等双方协商决定。为确保服务质量，采购人将在合同履行期间对服务供应商进行考核，考核不合格，采购人有权单方面终止合同继续履行。</w:t>
      </w:r>
    </w:p>
    <w:p>
      <w:pPr>
        <w:spacing w:line="380" w:lineRule="exact"/>
        <w:ind w:firstLine="442" w:firstLineChars="200"/>
        <w:rPr>
          <w:rFonts w:ascii="宋体" w:hAnsi="宋体"/>
          <w:b/>
          <w:bCs/>
          <w:snapToGrid w:val="0"/>
          <w:sz w:val="22"/>
          <w:szCs w:val="22"/>
        </w:rPr>
      </w:pPr>
      <w:r>
        <w:rPr>
          <w:rFonts w:hint="eastAsia" w:ascii="宋体" w:hAnsi="宋体"/>
          <w:b/>
          <w:bCs/>
          <w:snapToGrid w:val="0"/>
          <w:sz w:val="22"/>
          <w:szCs w:val="22"/>
        </w:rPr>
        <w:t>五、项目需求及相关要求：</w:t>
      </w:r>
    </w:p>
    <w:p>
      <w:pPr>
        <w:spacing w:line="380" w:lineRule="exact"/>
        <w:ind w:firstLine="440" w:firstLineChars="200"/>
        <w:rPr>
          <w:rFonts w:ascii="宋体" w:hAnsi="宋体"/>
          <w:snapToGrid w:val="0"/>
          <w:sz w:val="22"/>
          <w:szCs w:val="22"/>
        </w:rPr>
      </w:pPr>
      <w:r>
        <w:rPr>
          <w:rFonts w:hint="eastAsia" w:ascii="宋体" w:hAnsi="宋体"/>
          <w:snapToGrid w:val="0"/>
          <w:sz w:val="22"/>
          <w:szCs w:val="22"/>
        </w:rPr>
        <w:t>（一）供应方资质要求</w:t>
      </w:r>
    </w:p>
    <w:p>
      <w:pPr>
        <w:spacing w:line="380" w:lineRule="exact"/>
        <w:ind w:firstLine="440" w:firstLineChars="200"/>
        <w:rPr>
          <w:rFonts w:ascii="宋体" w:hAnsi="宋体"/>
          <w:snapToGrid w:val="0"/>
          <w:sz w:val="22"/>
          <w:szCs w:val="22"/>
        </w:rPr>
      </w:pPr>
      <w:r>
        <w:rPr>
          <w:rFonts w:hint="eastAsia" w:ascii="宋体" w:hAnsi="宋体"/>
          <w:snapToGrid w:val="0"/>
          <w:sz w:val="22"/>
          <w:szCs w:val="22"/>
        </w:rPr>
        <w:t>出版方必须满足《中华人民共和国政府采购法》二十二条之规定：</w:t>
      </w:r>
    </w:p>
    <w:p>
      <w:pPr>
        <w:spacing w:line="380" w:lineRule="exact"/>
        <w:ind w:firstLine="440" w:firstLineChars="200"/>
        <w:rPr>
          <w:rFonts w:ascii="宋体" w:hAnsi="宋体"/>
          <w:snapToGrid w:val="0"/>
          <w:sz w:val="22"/>
          <w:szCs w:val="22"/>
        </w:rPr>
      </w:pPr>
      <w:r>
        <w:rPr>
          <w:rFonts w:hint="eastAsia" w:ascii="宋体" w:hAnsi="宋体"/>
          <w:snapToGrid w:val="0"/>
          <w:sz w:val="22"/>
          <w:szCs w:val="22"/>
        </w:rPr>
        <w:t>1.具有独立承担民事责任的能力；</w:t>
      </w:r>
    </w:p>
    <w:p>
      <w:pPr>
        <w:spacing w:line="380" w:lineRule="exact"/>
        <w:ind w:firstLine="440" w:firstLineChars="200"/>
        <w:rPr>
          <w:rFonts w:ascii="宋体" w:hAnsi="宋体"/>
          <w:snapToGrid w:val="0"/>
          <w:sz w:val="22"/>
          <w:szCs w:val="22"/>
        </w:rPr>
      </w:pPr>
      <w:r>
        <w:rPr>
          <w:rFonts w:hint="eastAsia" w:ascii="宋体" w:hAnsi="宋体"/>
          <w:snapToGrid w:val="0"/>
          <w:sz w:val="22"/>
          <w:szCs w:val="22"/>
        </w:rPr>
        <w:t>2.具有良好的商业信誉和健全的财务会计制度；　</w:t>
      </w:r>
    </w:p>
    <w:p>
      <w:pPr>
        <w:spacing w:line="380" w:lineRule="exact"/>
        <w:ind w:firstLine="440" w:firstLineChars="200"/>
        <w:rPr>
          <w:rFonts w:ascii="宋体" w:hAnsi="宋体"/>
          <w:snapToGrid w:val="0"/>
          <w:sz w:val="22"/>
          <w:szCs w:val="22"/>
        </w:rPr>
      </w:pPr>
      <w:r>
        <w:rPr>
          <w:rFonts w:hint="eastAsia" w:ascii="宋体" w:hAnsi="宋体"/>
          <w:snapToGrid w:val="0"/>
          <w:sz w:val="22"/>
          <w:szCs w:val="22"/>
        </w:rPr>
        <w:t>3.具有履行合同所必需的设备和专业技术能力；</w:t>
      </w:r>
    </w:p>
    <w:p>
      <w:pPr>
        <w:spacing w:line="380" w:lineRule="exact"/>
        <w:ind w:firstLine="440" w:firstLineChars="200"/>
        <w:rPr>
          <w:rFonts w:ascii="宋体" w:hAnsi="宋体"/>
          <w:snapToGrid w:val="0"/>
          <w:sz w:val="22"/>
          <w:szCs w:val="22"/>
        </w:rPr>
      </w:pPr>
      <w:r>
        <w:rPr>
          <w:rFonts w:hint="eastAsia" w:ascii="宋体" w:hAnsi="宋体"/>
          <w:snapToGrid w:val="0"/>
          <w:sz w:val="22"/>
          <w:szCs w:val="22"/>
        </w:rPr>
        <w:t>4.有依法缴纳税收和社会保障资金的良好记录；</w:t>
      </w:r>
    </w:p>
    <w:p>
      <w:pPr>
        <w:spacing w:line="380" w:lineRule="exact"/>
        <w:ind w:firstLine="440" w:firstLineChars="200"/>
        <w:rPr>
          <w:rFonts w:ascii="宋体" w:hAnsi="宋体"/>
          <w:snapToGrid w:val="0"/>
          <w:sz w:val="22"/>
          <w:szCs w:val="22"/>
        </w:rPr>
      </w:pPr>
      <w:r>
        <w:rPr>
          <w:rFonts w:hint="eastAsia" w:ascii="宋体" w:hAnsi="宋体"/>
          <w:snapToGrid w:val="0"/>
          <w:sz w:val="22"/>
          <w:szCs w:val="22"/>
        </w:rPr>
        <w:t>5.法律、行政法规规定的其他条件。</w:t>
      </w:r>
    </w:p>
    <w:p>
      <w:pPr>
        <w:spacing w:line="380" w:lineRule="exact"/>
        <w:ind w:firstLine="440" w:firstLineChars="200"/>
        <w:rPr>
          <w:rFonts w:ascii="宋体" w:hAnsi="宋体"/>
          <w:snapToGrid w:val="0"/>
          <w:sz w:val="22"/>
          <w:szCs w:val="22"/>
        </w:rPr>
      </w:pPr>
      <w:r>
        <w:rPr>
          <w:rFonts w:hint="eastAsia" w:ascii="宋体" w:hAnsi="宋体"/>
          <w:snapToGrid w:val="0"/>
          <w:sz w:val="22"/>
          <w:szCs w:val="22"/>
        </w:rPr>
        <w:t>（二）质量印数及时限要求</w:t>
      </w:r>
    </w:p>
    <w:p>
      <w:pPr>
        <w:spacing w:line="380" w:lineRule="exact"/>
        <w:ind w:firstLine="440" w:firstLineChars="200"/>
        <w:rPr>
          <w:rFonts w:ascii="宋体" w:hAnsi="宋体"/>
          <w:snapToGrid w:val="0"/>
          <w:sz w:val="22"/>
          <w:szCs w:val="22"/>
        </w:rPr>
      </w:pPr>
      <w:r>
        <w:rPr>
          <w:rFonts w:hint="eastAsia" w:ascii="宋体" w:hAnsi="宋体"/>
          <w:snapToGrid w:val="0"/>
          <w:sz w:val="22"/>
          <w:szCs w:val="22"/>
        </w:rPr>
        <w:t>1.严格按照新闻出版总署规定的质量标准要求出版发行。</w:t>
      </w:r>
    </w:p>
    <w:p>
      <w:pPr>
        <w:spacing w:line="380" w:lineRule="exact"/>
        <w:ind w:firstLine="440" w:firstLineChars="200"/>
        <w:rPr>
          <w:rFonts w:ascii="宋体" w:hAnsi="宋体"/>
          <w:snapToGrid w:val="0"/>
          <w:sz w:val="22"/>
          <w:szCs w:val="22"/>
        </w:rPr>
      </w:pPr>
      <w:r>
        <w:rPr>
          <w:rFonts w:hint="eastAsia" w:ascii="宋体" w:hAnsi="宋体"/>
          <w:snapToGrid w:val="0"/>
          <w:sz w:val="22"/>
          <w:szCs w:val="22"/>
        </w:rPr>
        <w:t>2.排版规范，成品字迹、图片等清晰，彩色封面插图插页等色彩逼真，不同期的封面不能有色差，装帧牢固，不易脱落。</w:t>
      </w:r>
    </w:p>
    <w:p>
      <w:pPr>
        <w:spacing w:line="380" w:lineRule="exact"/>
        <w:ind w:firstLine="440" w:firstLineChars="200"/>
        <w:rPr>
          <w:rFonts w:ascii="宋体" w:hAnsi="宋体"/>
          <w:snapToGrid w:val="0"/>
          <w:sz w:val="22"/>
          <w:szCs w:val="22"/>
        </w:rPr>
      </w:pPr>
      <w:r>
        <w:rPr>
          <w:rFonts w:hint="eastAsia" w:ascii="宋体" w:hAnsi="宋体"/>
          <w:snapToGrid w:val="0"/>
          <w:sz w:val="22"/>
          <w:szCs w:val="22"/>
        </w:rPr>
        <w:t>3.出版方于2022年7月1日前出版《中国审计发展报告》（2021），2023年7月1日前出版《中国审计发展报告》（2022），2024年7月1日前出版《中国审计发展报告》（2023），每本最低印数300册。如不能按时出版，应在出版期限届满前10日通知采购方，双方可另行约定出版日期。供应方在另行约定期限内仍不能出版的，除因不可抗力所致，供应方应归还作品原件，采购方有权终止合同。</w:t>
      </w:r>
    </w:p>
    <w:p>
      <w:pPr>
        <w:spacing w:line="380" w:lineRule="exact"/>
        <w:ind w:firstLine="440" w:firstLineChars="200"/>
        <w:rPr>
          <w:rFonts w:ascii="宋体" w:hAnsi="宋体"/>
          <w:snapToGrid w:val="0"/>
          <w:sz w:val="22"/>
          <w:szCs w:val="22"/>
        </w:rPr>
      </w:pPr>
      <w:r>
        <w:rPr>
          <w:rFonts w:hint="eastAsia" w:ascii="宋体" w:hAnsi="宋体"/>
          <w:snapToGrid w:val="0"/>
          <w:sz w:val="22"/>
          <w:szCs w:val="22"/>
        </w:rPr>
        <w:t>4.供应方重印、再版，应将印数通知采购方，并按约定向采购方赠样书。</w:t>
      </w:r>
    </w:p>
    <w:p>
      <w:pPr>
        <w:spacing w:line="380" w:lineRule="exact"/>
        <w:ind w:firstLine="440" w:firstLineChars="200"/>
        <w:rPr>
          <w:rFonts w:ascii="宋体" w:hAnsi="宋体"/>
          <w:snapToGrid w:val="0"/>
          <w:sz w:val="22"/>
          <w:szCs w:val="22"/>
        </w:rPr>
      </w:pPr>
      <w:r>
        <w:rPr>
          <w:rFonts w:hint="eastAsia" w:ascii="宋体" w:hAnsi="宋体"/>
          <w:snapToGrid w:val="0"/>
          <w:sz w:val="22"/>
          <w:szCs w:val="22"/>
        </w:rPr>
        <w:t>（三）双方沟通方面</w:t>
      </w:r>
    </w:p>
    <w:p>
      <w:pPr>
        <w:spacing w:line="380" w:lineRule="exact"/>
        <w:ind w:firstLine="440" w:firstLineChars="200"/>
        <w:rPr>
          <w:rFonts w:ascii="宋体" w:hAnsi="宋体"/>
          <w:snapToGrid w:val="0"/>
          <w:sz w:val="22"/>
          <w:szCs w:val="22"/>
        </w:rPr>
      </w:pPr>
      <w:r>
        <w:rPr>
          <w:rFonts w:hint="eastAsia" w:ascii="宋体" w:hAnsi="宋体"/>
          <w:snapToGrid w:val="0"/>
          <w:sz w:val="22"/>
          <w:szCs w:val="22"/>
        </w:rPr>
        <w:t>保持沟通的通畅，暑假、寒假或其他特殊期间能够接受编辑拍照、图片、电话等电子方式校对稿件。</w:t>
      </w:r>
    </w:p>
    <w:p>
      <w:pPr>
        <w:spacing w:line="380" w:lineRule="exact"/>
        <w:ind w:firstLine="440" w:firstLineChars="200"/>
        <w:rPr>
          <w:rFonts w:ascii="宋体" w:hAnsi="宋体"/>
          <w:snapToGrid w:val="0"/>
          <w:sz w:val="22"/>
          <w:szCs w:val="22"/>
        </w:rPr>
      </w:pPr>
      <w:r>
        <w:rPr>
          <w:rFonts w:hint="eastAsia" w:ascii="宋体" w:hAnsi="宋体"/>
          <w:snapToGrid w:val="0"/>
          <w:sz w:val="22"/>
          <w:szCs w:val="22"/>
        </w:rPr>
        <w:t>（四）价款支付</w:t>
      </w:r>
    </w:p>
    <w:p>
      <w:pPr>
        <w:spacing w:line="380" w:lineRule="exact"/>
        <w:ind w:firstLine="440" w:firstLineChars="200"/>
        <w:rPr>
          <w:rFonts w:ascii="宋体" w:hAnsi="宋体"/>
          <w:snapToGrid w:val="0"/>
          <w:sz w:val="22"/>
          <w:szCs w:val="22"/>
        </w:rPr>
      </w:pPr>
      <w:r>
        <w:rPr>
          <w:rFonts w:hint="eastAsia" w:ascii="宋体" w:hAnsi="宋体"/>
          <w:snapToGrid w:val="0"/>
          <w:sz w:val="22"/>
          <w:szCs w:val="22"/>
        </w:rPr>
        <w:t>出版及相关服务费用按照出版服务合同约定方式由采购方按期支付。</w:t>
      </w:r>
    </w:p>
    <w:p>
      <w:pPr>
        <w:spacing w:line="380" w:lineRule="exact"/>
        <w:ind w:firstLine="442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b/>
          <w:bCs/>
          <w:snapToGrid w:val="0"/>
          <w:sz w:val="22"/>
          <w:szCs w:val="22"/>
        </w:rPr>
        <w:t>六、</w:t>
      </w:r>
      <w:r>
        <w:rPr>
          <w:rFonts w:hint="eastAsia" w:ascii="宋体" w:hAnsi="宋体"/>
          <w:b/>
          <w:bCs/>
          <w:sz w:val="22"/>
          <w:szCs w:val="22"/>
        </w:rPr>
        <w:t>报价单编制及报价要求：</w:t>
      </w:r>
    </w:p>
    <w:p>
      <w:pPr>
        <w:spacing w:line="380" w:lineRule="exact"/>
        <w:ind w:firstLine="440" w:firstLineChars="200"/>
        <w:rPr>
          <w:rFonts w:ascii="宋体" w:hAnsi="宋体"/>
          <w:bCs/>
          <w:sz w:val="22"/>
          <w:szCs w:val="22"/>
          <w:highlight w:val="none"/>
        </w:rPr>
      </w:pPr>
      <w:r>
        <w:rPr>
          <w:rFonts w:hint="eastAsia" w:ascii="宋体" w:hAnsi="宋体"/>
          <w:bCs/>
          <w:sz w:val="22"/>
          <w:szCs w:val="22"/>
        </w:rPr>
        <w:t>1.各询价</w:t>
      </w:r>
      <w:r>
        <w:rPr>
          <w:rFonts w:hint="eastAsia" w:ascii="宋体" w:hAnsi="宋体"/>
          <w:bCs/>
          <w:sz w:val="22"/>
          <w:szCs w:val="22"/>
          <w:highlight w:val="none"/>
        </w:rPr>
        <w:t>供应商须按照采购人规定的格式填制报价回复函（见附件），报价回复函以在规定时间内以电子邮件方式提交。</w:t>
      </w:r>
    </w:p>
    <w:p>
      <w:pPr>
        <w:spacing w:line="380" w:lineRule="exact"/>
        <w:ind w:firstLine="442" w:firstLineChars="200"/>
        <w:rPr>
          <w:rFonts w:ascii="宋体" w:hAnsi="宋体"/>
          <w:b/>
          <w:sz w:val="22"/>
          <w:szCs w:val="22"/>
          <w:highlight w:val="none"/>
          <w:u w:val="single"/>
        </w:rPr>
      </w:pPr>
      <w:r>
        <w:rPr>
          <w:rFonts w:hint="eastAsia" w:ascii="宋体" w:hAnsi="宋体"/>
          <w:b/>
          <w:sz w:val="22"/>
          <w:szCs w:val="22"/>
          <w:highlight w:val="none"/>
          <w:u w:val="single"/>
        </w:rPr>
        <w:t>2.提交材料包括：报价回复函、营业执照复印件，出版法定代表人身份证复印件或授权代表身份证复印件（授权代表须同时提供法人授权委托书）。</w:t>
      </w:r>
    </w:p>
    <w:p>
      <w:pPr>
        <w:spacing w:line="380" w:lineRule="exact"/>
        <w:ind w:firstLine="442" w:firstLineChars="200"/>
        <w:rPr>
          <w:rFonts w:ascii="宋体" w:hAnsi="宋体"/>
          <w:b/>
          <w:sz w:val="22"/>
          <w:szCs w:val="22"/>
          <w:u w:val="single"/>
        </w:rPr>
      </w:pPr>
      <w:r>
        <w:rPr>
          <w:rFonts w:hint="eastAsia" w:ascii="宋体" w:hAnsi="宋体"/>
          <w:b/>
          <w:sz w:val="22"/>
          <w:szCs w:val="22"/>
          <w:highlight w:val="none"/>
          <w:u w:val="single"/>
        </w:rPr>
        <w:t>3.报价总额不得超过项目最高控制价（19.5万元），超过最</w:t>
      </w:r>
      <w:r>
        <w:rPr>
          <w:rFonts w:hint="eastAsia" w:ascii="宋体" w:hAnsi="宋体"/>
          <w:b/>
          <w:sz w:val="22"/>
          <w:szCs w:val="22"/>
          <w:u w:val="single"/>
        </w:rPr>
        <w:t>高控制价的作无效响应处理</w:t>
      </w:r>
      <w:r>
        <w:rPr>
          <w:rFonts w:hint="eastAsia" w:ascii="宋体" w:hAnsi="宋体"/>
          <w:sz w:val="22"/>
          <w:szCs w:val="22"/>
        </w:rPr>
        <w:t>。</w:t>
      </w:r>
    </w:p>
    <w:p>
      <w:pPr>
        <w:spacing w:line="380" w:lineRule="exact"/>
        <w:ind w:firstLine="442" w:firstLineChars="200"/>
        <w:rPr>
          <w:rFonts w:ascii="宋体" w:hAnsi="宋体"/>
          <w:b/>
          <w:sz w:val="22"/>
          <w:szCs w:val="22"/>
        </w:rPr>
      </w:pPr>
      <w:r>
        <w:rPr>
          <w:rFonts w:ascii="宋体" w:hAnsi="宋体"/>
          <w:b/>
          <w:sz w:val="22"/>
          <w:szCs w:val="22"/>
        </w:rPr>
        <w:t>4.</w:t>
      </w:r>
      <w:r>
        <w:rPr>
          <w:rFonts w:hint="eastAsia" w:ascii="宋体" w:hAnsi="宋体"/>
          <w:b/>
          <w:sz w:val="22"/>
          <w:szCs w:val="22"/>
        </w:rPr>
        <w:t>报价材料提交方式：通过电子邮箱提交，接收邮箱：320196@nau.edu.cn</w:t>
      </w:r>
    </w:p>
    <w:p>
      <w:pPr>
        <w:spacing w:line="380" w:lineRule="exact"/>
        <w:ind w:firstLine="442" w:firstLineChars="200"/>
        <w:rPr>
          <w:rFonts w:ascii="宋体" w:hAnsi="宋体"/>
          <w:b/>
          <w:sz w:val="22"/>
          <w:szCs w:val="22"/>
          <w:u w:val="single"/>
        </w:rPr>
      </w:pPr>
      <w:r>
        <w:rPr>
          <w:rFonts w:ascii="宋体" w:hAnsi="宋体"/>
          <w:b/>
          <w:sz w:val="22"/>
          <w:szCs w:val="22"/>
          <w:u w:val="single"/>
        </w:rPr>
        <w:t>5</w:t>
      </w:r>
      <w:r>
        <w:rPr>
          <w:rFonts w:hint="eastAsia" w:ascii="宋体" w:hAnsi="宋体"/>
          <w:b/>
          <w:sz w:val="22"/>
          <w:szCs w:val="22"/>
          <w:u w:val="single"/>
        </w:rPr>
        <w:t>.报价材料接收截止时间：2</w:t>
      </w:r>
      <w:r>
        <w:rPr>
          <w:rFonts w:ascii="宋体" w:hAnsi="宋体"/>
          <w:b/>
          <w:sz w:val="22"/>
          <w:szCs w:val="22"/>
          <w:u w:val="single"/>
        </w:rPr>
        <w:t>0</w:t>
      </w:r>
      <w:r>
        <w:rPr>
          <w:rFonts w:hint="eastAsia" w:ascii="宋体" w:hAnsi="宋体"/>
          <w:b/>
          <w:sz w:val="22"/>
          <w:szCs w:val="22"/>
          <w:u w:val="single"/>
        </w:rPr>
        <w:t>22年3月</w:t>
      </w:r>
      <w:r>
        <w:rPr>
          <w:rFonts w:hint="eastAsia" w:ascii="宋体" w:hAnsi="宋体"/>
          <w:b/>
          <w:sz w:val="22"/>
          <w:szCs w:val="22"/>
          <w:u w:val="single"/>
          <w:lang w:val="en-US" w:eastAsia="zh-CN"/>
        </w:rPr>
        <w:t>18</w:t>
      </w:r>
      <w:r>
        <w:rPr>
          <w:rFonts w:hint="eastAsia" w:ascii="宋体" w:hAnsi="宋体"/>
          <w:b/>
          <w:sz w:val="22"/>
          <w:szCs w:val="22"/>
          <w:u w:val="single"/>
        </w:rPr>
        <w:t>日</w:t>
      </w:r>
      <w:r>
        <w:rPr>
          <w:rFonts w:hint="eastAsia" w:ascii="宋体" w:hAnsi="宋体"/>
          <w:b/>
          <w:sz w:val="22"/>
          <w:szCs w:val="22"/>
          <w:u w:val="single"/>
          <w:lang w:val="en-US" w:eastAsia="zh-CN"/>
        </w:rPr>
        <w:t>9</w:t>
      </w:r>
      <w:r>
        <w:rPr>
          <w:rFonts w:hint="eastAsia" w:ascii="宋体" w:hAnsi="宋体"/>
          <w:b/>
          <w:sz w:val="22"/>
          <w:szCs w:val="22"/>
          <w:u w:val="single"/>
        </w:rPr>
        <w:t>:3</w:t>
      </w:r>
      <w:r>
        <w:rPr>
          <w:rFonts w:ascii="宋体" w:hAnsi="宋体"/>
          <w:b/>
          <w:sz w:val="22"/>
          <w:szCs w:val="22"/>
          <w:u w:val="single"/>
        </w:rPr>
        <w:t>0-1</w:t>
      </w:r>
      <w:r>
        <w:rPr>
          <w:rFonts w:hint="eastAsia" w:ascii="宋体" w:hAnsi="宋体"/>
          <w:b/>
          <w:sz w:val="22"/>
          <w:szCs w:val="22"/>
          <w:u w:val="single"/>
          <w:lang w:val="en-US" w:eastAsia="zh-CN"/>
        </w:rPr>
        <w:t>0</w:t>
      </w:r>
      <w:r>
        <w:rPr>
          <w:rFonts w:hint="eastAsia" w:ascii="宋体" w:hAnsi="宋体"/>
          <w:b/>
          <w:sz w:val="22"/>
          <w:szCs w:val="22"/>
          <w:u w:val="single"/>
        </w:rPr>
        <w:t>:0</w:t>
      </w:r>
      <w:r>
        <w:rPr>
          <w:rFonts w:ascii="宋体" w:hAnsi="宋体"/>
          <w:b/>
          <w:sz w:val="22"/>
          <w:szCs w:val="22"/>
          <w:u w:val="single"/>
        </w:rPr>
        <w:t>0</w:t>
      </w:r>
      <w:r>
        <w:rPr>
          <w:rFonts w:hint="eastAsia" w:ascii="宋体" w:hAnsi="宋体"/>
          <w:b/>
          <w:sz w:val="22"/>
          <w:szCs w:val="22"/>
          <w:u w:val="single"/>
        </w:rPr>
        <w:t>提交，未在规定时间提交询价回复函的，采购人有权拒绝接收，由此造成信息泄露，采购人将不负责该责任。</w:t>
      </w:r>
    </w:p>
    <w:p>
      <w:pPr>
        <w:spacing w:line="380" w:lineRule="exact"/>
        <w:ind w:firstLine="442" w:firstLineChars="200"/>
        <w:rPr>
          <w:rFonts w:ascii="宋体" w:hAnsi="宋体"/>
          <w:b/>
          <w:sz w:val="22"/>
          <w:szCs w:val="22"/>
          <w:u w:val="single"/>
        </w:rPr>
      </w:pPr>
      <w:r>
        <w:rPr>
          <w:rFonts w:hint="eastAsia" w:ascii="宋体" w:hAnsi="宋体"/>
          <w:b/>
          <w:sz w:val="22"/>
          <w:szCs w:val="22"/>
          <w:u w:val="single"/>
        </w:rPr>
        <w:t>6.报价材料开启时间：2</w:t>
      </w:r>
      <w:r>
        <w:rPr>
          <w:rFonts w:ascii="宋体" w:hAnsi="宋体"/>
          <w:b/>
          <w:sz w:val="22"/>
          <w:szCs w:val="22"/>
          <w:u w:val="single"/>
        </w:rPr>
        <w:t>0</w:t>
      </w:r>
      <w:r>
        <w:rPr>
          <w:rFonts w:hint="eastAsia" w:ascii="宋体" w:hAnsi="宋体"/>
          <w:b/>
          <w:sz w:val="22"/>
          <w:szCs w:val="22"/>
          <w:u w:val="single"/>
        </w:rPr>
        <w:t>2</w:t>
      </w:r>
      <w:r>
        <w:rPr>
          <w:rFonts w:hint="eastAsia" w:ascii="宋体" w:hAnsi="宋体"/>
          <w:b/>
          <w:sz w:val="22"/>
          <w:szCs w:val="22"/>
          <w:u w:val="single"/>
          <w:lang w:val="en-US" w:eastAsia="zh-CN"/>
        </w:rPr>
        <w:t>2</w:t>
      </w:r>
      <w:r>
        <w:rPr>
          <w:rFonts w:hint="eastAsia" w:ascii="宋体" w:hAnsi="宋体"/>
          <w:b/>
          <w:sz w:val="22"/>
          <w:szCs w:val="22"/>
          <w:u w:val="single"/>
        </w:rPr>
        <w:t>年3月</w:t>
      </w:r>
      <w:r>
        <w:rPr>
          <w:rFonts w:hint="eastAsia" w:ascii="宋体" w:hAnsi="宋体"/>
          <w:b/>
          <w:sz w:val="22"/>
          <w:szCs w:val="22"/>
          <w:u w:val="single"/>
          <w:lang w:val="en-US" w:eastAsia="zh-CN"/>
        </w:rPr>
        <w:t>18</w:t>
      </w:r>
      <w:r>
        <w:rPr>
          <w:rFonts w:hint="eastAsia" w:ascii="宋体" w:hAnsi="宋体"/>
          <w:b/>
          <w:sz w:val="22"/>
          <w:szCs w:val="22"/>
          <w:u w:val="single"/>
        </w:rPr>
        <w:t>日1</w:t>
      </w:r>
      <w:r>
        <w:rPr>
          <w:rFonts w:hint="eastAsia" w:ascii="宋体" w:hAnsi="宋体"/>
          <w:b/>
          <w:sz w:val="22"/>
          <w:szCs w:val="22"/>
          <w:u w:val="single"/>
          <w:lang w:val="en-US" w:eastAsia="zh-CN"/>
        </w:rPr>
        <w:t>0</w:t>
      </w:r>
      <w:r>
        <w:rPr>
          <w:rFonts w:hint="eastAsia" w:ascii="宋体" w:hAnsi="宋体"/>
          <w:b/>
          <w:sz w:val="22"/>
          <w:szCs w:val="22"/>
          <w:u w:val="single"/>
        </w:rPr>
        <w:t>:0</w:t>
      </w:r>
      <w:r>
        <w:rPr>
          <w:rFonts w:ascii="宋体" w:hAnsi="宋体"/>
          <w:b/>
          <w:sz w:val="22"/>
          <w:szCs w:val="22"/>
          <w:u w:val="single"/>
        </w:rPr>
        <w:t>0</w:t>
      </w:r>
      <w:bookmarkStart w:id="0" w:name="_GoBack"/>
      <w:bookmarkEnd w:id="0"/>
    </w:p>
    <w:p>
      <w:pPr>
        <w:spacing w:line="380" w:lineRule="exact"/>
        <w:ind w:firstLine="442" w:firstLineChars="200"/>
        <w:rPr>
          <w:rFonts w:ascii="宋体" w:hAnsi="宋体"/>
          <w:b/>
          <w:bCs/>
          <w:sz w:val="22"/>
          <w:szCs w:val="22"/>
          <w:highlight w:val="yellow"/>
        </w:rPr>
      </w:pPr>
      <w:r>
        <w:rPr>
          <w:rFonts w:hint="eastAsia" w:ascii="宋体" w:hAnsi="宋体"/>
          <w:b/>
          <w:bCs/>
          <w:sz w:val="22"/>
          <w:szCs w:val="22"/>
        </w:rPr>
        <w:t>七、确定成交供应商办法：</w:t>
      </w:r>
      <w:r>
        <w:rPr>
          <w:rFonts w:hint="eastAsia" w:ascii="宋体" w:hAnsi="宋体"/>
          <w:sz w:val="22"/>
          <w:szCs w:val="22"/>
        </w:rPr>
        <w:t>在承诺</w:t>
      </w:r>
      <w:r>
        <w:rPr>
          <w:rFonts w:hint="eastAsia" w:ascii="宋体" w:hAnsi="宋体"/>
          <w:b/>
          <w:bCs/>
          <w:sz w:val="22"/>
          <w:szCs w:val="22"/>
        </w:rPr>
        <w:t>完全响应</w:t>
      </w:r>
      <w:r>
        <w:rPr>
          <w:rFonts w:hint="eastAsia" w:ascii="宋体" w:hAnsi="宋体"/>
          <w:sz w:val="22"/>
          <w:szCs w:val="22"/>
        </w:rPr>
        <w:t>采购人相关要求、确保服务质量的前提下，报价最低者拟作为成交供应商。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 xml:space="preserve"> </w:t>
      </w:r>
    </w:p>
    <w:p>
      <w:pPr>
        <w:pStyle w:val="2"/>
        <w:spacing w:line="380" w:lineRule="exact"/>
        <w:ind w:left="0" w:leftChars="0" w:firstLine="442" w:firstLineChars="200"/>
        <w:jc w:val="both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八、</w:t>
      </w:r>
      <w:r>
        <w:rPr>
          <w:rFonts w:ascii="宋体" w:hAnsi="宋体"/>
          <w:b/>
          <w:bCs/>
          <w:sz w:val="22"/>
          <w:szCs w:val="22"/>
        </w:rPr>
        <w:t>联系人：</w:t>
      </w:r>
      <w:r>
        <w:rPr>
          <w:rFonts w:hint="eastAsia" w:ascii="宋体" w:hAnsi="宋体"/>
          <w:sz w:val="22"/>
          <w:szCs w:val="22"/>
        </w:rPr>
        <w:t>徐老师025-58318724</w:t>
      </w:r>
    </w:p>
    <w:p>
      <w:pPr>
        <w:pStyle w:val="2"/>
        <w:spacing w:line="380" w:lineRule="exact"/>
        <w:ind w:left="0" w:leftChars="0" w:firstLine="0" w:firstLineChars="0"/>
        <w:jc w:val="both"/>
        <w:rPr>
          <w:rFonts w:ascii="宋体" w:hAnsi="宋体"/>
          <w:sz w:val="22"/>
          <w:szCs w:val="22"/>
        </w:rPr>
      </w:pPr>
    </w:p>
    <w:p>
      <w:pPr>
        <w:pStyle w:val="2"/>
        <w:spacing w:line="380" w:lineRule="exact"/>
        <w:ind w:left="0" w:leftChars="0" w:firstLine="0" w:firstLineChars="0"/>
        <w:jc w:val="both"/>
        <w:rPr>
          <w:rFonts w:ascii="宋体" w:hAnsi="宋体"/>
          <w:sz w:val="22"/>
          <w:szCs w:val="22"/>
        </w:rPr>
      </w:pPr>
    </w:p>
    <w:p>
      <w:pPr>
        <w:pStyle w:val="2"/>
        <w:spacing w:line="380" w:lineRule="exact"/>
        <w:ind w:left="0" w:leftChars="0" w:firstLine="0" w:firstLineChars="0"/>
        <w:jc w:val="both"/>
        <w:rPr>
          <w:rFonts w:ascii="宋体" w:hAnsi="宋体"/>
          <w:sz w:val="22"/>
          <w:szCs w:val="22"/>
        </w:rPr>
      </w:pPr>
    </w:p>
    <w:p>
      <w:pPr>
        <w:pStyle w:val="2"/>
        <w:spacing w:line="380" w:lineRule="exact"/>
        <w:ind w:right="240" w:firstLine="0" w:firstLineChars="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                </w:t>
      </w:r>
    </w:p>
    <w:p>
      <w:pPr>
        <w:pStyle w:val="2"/>
        <w:spacing w:line="380" w:lineRule="exact"/>
        <w:ind w:right="240" w:firstLine="0" w:firstLineChars="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南京审计大学</w:t>
      </w:r>
    </w:p>
    <w:p>
      <w:pPr>
        <w:pStyle w:val="2"/>
        <w:spacing w:line="380" w:lineRule="exact"/>
        <w:ind w:firstLine="18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二〇二二年三月十</w:t>
      </w:r>
      <w:r>
        <w:rPr>
          <w:rFonts w:hint="eastAsia" w:ascii="宋体" w:hAnsi="宋体"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left="0" w:leftChars="0" w:firstLine="0" w:firstLineChars="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附件：</w:t>
      </w:r>
    </w:p>
    <w:p>
      <w:pPr>
        <w:pStyle w:val="2"/>
        <w:spacing w:line="380" w:lineRule="exact"/>
        <w:ind w:firstLine="180"/>
        <w:jc w:val="both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sz w:val="24"/>
          <w:szCs w:val="24"/>
        </w:rPr>
        <w:t xml:space="preserve">                           </w:t>
      </w:r>
      <w:r>
        <w:rPr>
          <w:rFonts w:hint="eastAsia" w:ascii="宋体" w:hAnsi="宋体"/>
          <w:b/>
          <w:bCs/>
          <w:sz w:val="32"/>
          <w:szCs w:val="32"/>
        </w:rPr>
        <w:t xml:space="preserve">   </w:t>
      </w:r>
      <w:r>
        <w:rPr>
          <w:rFonts w:hint="eastAsia" w:ascii="宋体" w:hAnsi="宋体" w:cs="宋体"/>
          <w:b/>
          <w:bCs/>
          <w:sz w:val="32"/>
          <w:szCs w:val="32"/>
        </w:rPr>
        <w:t>报价回复函</w:t>
      </w:r>
    </w:p>
    <w:p>
      <w:pPr>
        <w:pStyle w:val="2"/>
        <w:spacing w:line="380" w:lineRule="exact"/>
        <w:ind w:firstLine="181"/>
        <w:jc w:val="both"/>
        <w:rPr>
          <w:rFonts w:ascii="宋体" w:hAnsi="宋体"/>
          <w:b/>
          <w:bCs/>
          <w:sz w:val="24"/>
          <w:szCs w:val="24"/>
        </w:rPr>
      </w:pP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南京审计大学：</w:t>
      </w: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你方NSCN2022-003号询价函（包括更正公告，如果有的话）收悉，我方经详细审阅和研究，现决定参加本次采购项目报价。</w:t>
      </w: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我方郑重承诺：我方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完全响应</w:t>
      </w:r>
      <w:r>
        <w:rPr>
          <w:rFonts w:hint="eastAsia" w:ascii="宋体" w:hAnsi="宋体"/>
          <w:sz w:val="24"/>
          <w:szCs w:val="24"/>
        </w:rPr>
        <w:t>你方NSCN2022-003号询价函要求，并确保服务质量满足要求。</w:t>
      </w:r>
    </w:p>
    <w:p>
      <w:pPr>
        <w:pStyle w:val="2"/>
        <w:spacing w:line="380" w:lineRule="exact"/>
        <w:ind w:firstLine="180"/>
        <w:jc w:val="both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并作出如下报价：</w:t>
      </w:r>
    </w:p>
    <w:tbl>
      <w:tblPr>
        <w:tblStyle w:val="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4305"/>
        <w:gridCol w:w="4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pStyle w:val="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305" w:type="dxa"/>
          </w:tcPr>
          <w:p>
            <w:pPr>
              <w:pStyle w:val="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报价内容</w:t>
            </w:r>
          </w:p>
        </w:tc>
        <w:tc>
          <w:tcPr>
            <w:tcW w:w="4042" w:type="dxa"/>
          </w:tcPr>
          <w:p>
            <w:pPr>
              <w:pStyle w:val="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939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4305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42" w:type="dxa"/>
            <w:vAlign w:val="center"/>
          </w:tcPr>
          <w:p>
            <w:pPr>
              <w:pStyle w:val="2"/>
              <w:spacing w:line="380" w:lineRule="exact"/>
              <w:ind w:left="368" w:leftChars="175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总报价：    元。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286" w:type="dxa"/>
            <w:gridSpan w:val="3"/>
            <w:vAlign w:val="center"/>
          </w:tcPr>
          <w:p>
            <w:pPr>
              <w:pStyle w:val="2"/>
              <w:spacing w:line="380" w:lineRule="exact"/>
              <w:ind w:left="368" w:leftChars="175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备注：</w:t>
            </w:r>
          </w:p>
        </w:tc>
      </w:tr>
    </w:tbl>
    <w:p>
      <w:pPr>
        <w:spacing w:line="380" w:lineRule="exact"/>
        <w:ind w:firstLine="482" w:firstLineChars="200"/>
        <w:rPr>
          <w:rFonts w:ascii="宋体" w:hAnsi="宋体"/>
          <w:b/>
          <w:sz w:val="24"/>
        </w:rPr>
      </w:pPr>
    </w:p>
    <w:p>
      <w:pPr>
        <w:spacing w:line="380" w:lineRule="exact"/>
        <w:ind w:firstLine="482" w:firstLineChars="200"/>
        <w:rPr>
          <w:rFonts w:ascii="宋体" w:hAnsi="宋体"/>
          <w:b/>
          <w:sz w:val="24"/>
        </w:rPr>
      </w:pPr>
    </w:p>
    <w:p>
      <w:pPr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报价供应商名称：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 xml:space="preserve"> （盖章） </w:t>
      </w:r>
    </w:p>
    <w:p>
      <w:pPr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法定代表人（或授权委托人）签字：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 xml:space="preserve">    </w:t>
      </w:r>
    </w:p>
    <w:p>
      <w:pPr>
        <w:spacing w:line="48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时间：</w:t>
      </w:r>
      <w:r>
        <w:rPr>
          <w:rFonts w:hint="eastAsia" w:ascii="宋体" w:hAnsi="宋体"/>
          <w:sz w:val="24"/>
          <w:u w:val="single"/>
        </w:rPr>
        <w:t xml:space="preserve">               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A1818"/>
    <w:rsid w:val="003A1818"/>
    <w:rsid w:val="00462BE2"/>
    <w:rsid w:val="0074607A"/>
    <w:rsid w:val="008A6208"/>
    <w:rsid w:val="00BC7440"/>
    <w:rsid w:val="00E156CC"/>
    <w:rsid w:val="00FC1849"/>
    <w:rsid w:val="0151542A"/>
    <w:rsid w:val="03ED7CBD"/>
    <w:rsid w:val="09307DC8"/>
    <w:rsid w:val="0D750707"/>
    <w:rsid w:val="13552642"/>
    <w:rsid w:val="13FF37F9"/>
    <w:rsid w:val="21F85037"/>
    <w:rsid w:val="293D4EAC"/>
    <w:rsid w:val="29DE5930"/>
    <w:rsid w:val="308456BC"/>
    <w:rsid w:val="32CD75AD"/>
    <w:rsid w:val="33785CFA"/>
    <w:rsid w:val="33A13DE6"/>
    <w:rsid w:val="3532426D"/>
    <w:rsid w:val="40E2536C"/>
    <w:rsid w:val="434314DF"/>
    <w:rsid w:val="498C5765"/>
    <w:rsid w:val="4E0F558F"/>
    <w:rsid w:val="4E295CE5"/>
    <w:rsid w:val="4F1308F2"/>
    <w:rsid w:val="4FFF6B7F"/>
    <w:rsid w:val="511C364F"/>
    <w:rsid w:val="526D464E"/>
    <w:rsid w:val="5C294286"/>
    <w:rsid w:val="5CCE7329"/>
    <w:rsid w:val="61BE0B2A"/>
    <w:rsid w:val="66676269"/>
    <w:rsid w:val="68CA5872"/>
    <w:rsid w:val="6A0166F1"/>
    <w:rsid w:val="6A0779D8"/>
    <w:rsid w:val="70E50316"/>
    <w:rsid w:val="74571FA8"/>
    <w:rsid w:val="76154E5C"/>
    <w:rsid w:val="7B77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exact"/>
      <w:ind w:left="-210" w:leftChars="-100" w:firstLine="210" w:firstLineChars="75"/>
      <w:jc w:val="left"/>
    </w:pPr>
    <w:rPr>
      <w:sz w:val="28"/>
      <w:szCs w:val="28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apple-converted-space"/>
    <w:basedOn w:val="8"/>
    <w:qFormat/>
    <w:uiPriority w:val="0"/>
  </w:style>
  <w:style w:type="paragraph" w:customStyle="1" w:styleId="11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50AAA3-15F1-4774-A734-E5C6AD14DB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291</Words>
  <Characters>1664</Characters>
  <Lines>13</Lines>
  <Paragraphs>3</Paragraphs>
  <TotalTime>19</TotalTime>
  <ScaleCrop>false</ScaleCrop>
  <LinksUpToDate>false</LinksUpToDate>
  <CharactersWithSpaces>1952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徐强</cp:lastModifiedBy>
  <cp:lastPrinted>2019-12-02T00:33:00Z</cp:lastPrinted>
  <dcterms:modified xsi:type="dcterms:W3CDTF">2022-03-15T03:18:44Z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397AF0DCD943406A8832CDF1ECC3B65E</vt:lpwstr>
  </property>
</Properties>
</file>