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8" w:type="dxa"/>
        <w:tblInd w:w="-876" w:type="dxa"/>
        <w:tblLook w:val="04A0"/>
      </w:tblPr>
      <w:tblGrid>
        <w:gridCol w:w="10998"/>
      </w:tblGrid>
      <w:tr w:rsidR="007A3DD0" w:rsidRPr="00DB0532" w:rsidTr="00D5242F">
        <w:trPr>
          <w:trHeight w:val="375"/>
        </w:trPr>
        <w:tc>
          <w:tcPr>
            <w:tcW w:w="10998" w:type="dxa"/>
            <w:vAlign w:val="center"/>
            <w:hideMark/>
          </w:tcPr>
          <w:tbl>
            <w:tblPr>
              <w:tblpPr w:leftFromText="180" w:rightFromText="180" w:vertAnchor="text" w:horzAnchor="margin" w:tblpXSpec="center" w:tblpY="291"/>
              <w:tblOverlap w:val="never"/>
              <w:tblW w:w="9240" w:type="dxa"/>
              <w:tblLook w:val="04A0"/>
            </w:tblPr>
            <w:tblGrid>
              <w:gridCol w:w="876"/>
              <w:gridCol w:w="967"/>
              <w:gridCol w:w="346"/>
              <w:gridCol w:w="2186"/>
              <w:gridCol w:w="1437"/>
              <w:gridCol w:w="1701"/>
              <w:gridCol w:w="1727"/>
            </w:tblGrid>
            <w:tr w:rsidR="007A3DD0" w:rsidRPr="00DB0532" w:rsidTr="00F57744">
              <w:trPr>
                <w:trHeight w:val="375"/>
              </w:trPr>
              <w:tc>
                <w:tcPr>
                  <w:tcW w:w="9240" w:type="dxa"/>
                  <w:gridSpan w:val="7"/>
                  <w:vAlign w:val="center"/>
                  <w:hideMark/>
                </w:tcPr>
                <w:p w:rsidR="007A3DD0" w:rsidRPr="00DB0532" w:rsidRDefault="007A3DD0" w:rsidP="00D5242F">
                  <w:pPr>
                    <w:widowControl/>
                    <w:jc w:val="center"/>
                    <w:rPr>
                      <w:rFonts w:ascii="宋体" w:hAnsi="宋体" w:cs="Arial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 w:rsidRPr="00DB0532"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南京审计大学固定资产盘点清查统计表</w:t>
                  </w:r>
                </w:p>
                <w:p w:rsidR="00D5242F" w:rsidRPr="00DB0532" w:rsidRDefault="00D5242F" w:rsidP="00D5242F">
                  <w:pPr>
                    <w:widowControl/>
                    <w:jc w:val="center"/>
                    <w:rPr>
                      <w:rFonts w:ascii="宋体" w:hAnsi="宋体"/>
                      <w:sz w:val="36"/>
                      <w:szCs w:val="36"/>
                    </w:rPr>
                  </w:pPr>
                </w:p>
              </w:tc>
            </w:tr>
            <w:tr w:rsidR="007A3DD0" w:rsidRPr="00DB0532" w:rsidTr="00D5242F">
              <w:trPr>
                <w:trHeight w:val="375"/>
              </w:trPr>
              <w:tc>
                <w:tcPr>
                  <w:tcW w:w="1843" w:type="dxa"/>
                  <w:gridSpan w:val="2"/>
                  <w:noWrap/>
                  <w:vAlign w:val="center"/>
                  <w:hideMark/>
                </w:tcPr>
                <w:p w:rsidR="007A3DD0" w:rsidRPr="00DB0532" w:rsidRDefault="007A3DD0" w:rsidP="00D5242F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Cs w:val="21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填报部门</w:t>
                  </w:r>
                  <w:r w:rsidR="00D5242F" w:rsidRPr="00DB0532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:(</w:t>
                  </w: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签</w:t>
                  </w:r>
                  <w:r w:rsidR="00D5242F" w:rsidRPr="00DB0532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章)</w:t>
                  </w:r>
                </w:p>
              </w:tc>
              <w:tc>
                <w:tcPr>
                  <w:tcW w:w="2532" w:type="dxa"/>
                  <w:gridSpan w:val="2"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8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A3DD0" w:rsidRPr="00DB0532" w:rsidRDefault="007A3DD0" w:rsidP="00D5242F">
                  <w:pPr>
                    <w:widowControl/>
                    <w:wordWrap w:val="0"/>
                    <w:jc w:val="right"/>
                    <w:rPr>
                      <w:rFonts w:ascii="宋体" w:hAnsi="宋体" w:cs="Arial"/>
                      <w:color w:val="000000"/>
                      <w:kern w:val="0"/>
                      <w:szCs w:val="21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填报时间：</w:t>
                  </w:r>
                  <w:r w:rsidR="00D5242F" w:rsidRPr="00DB0532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年  月  日</w:t>
                  </w:r>
                </w:p>
              </w:tc>
            </w:tr>
            <w:tr w:rsidR="007A3DD0" w:rsidRPr="00DB0532" w:rsidTr="00D5242F">
              <w:trPr>
                <w:trHeight w:val="3016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DB0532"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状态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DB0532"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盘点结果</w:t>
                  </w:r>
                </w:p>
              </w:tc>
              <w:tc>
                <w:tcPr>
                  <w:tcW w:w="25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DB0532"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损溢类型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DB0532"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固定资产清查数量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DB0532"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固定资产清查金额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DB0532"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 w:rsidR="007A3DD0" w:rsidRPr="00DB0532" w:rsidTr="00D5242F">
              <w:trPr>
                <w:trHeight w:val="285"/>
              </w:trPr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初始下发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已盘点</w:t>
                  </w:r>
                </w:p>
              </w:tc>
              <w:tc>
                <w:tcPr>
                  <w:tcW w:w="25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 w:val="24"/>
                    </w:rPr>
                    <w:t>---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DB0532"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A3DD0" w:rsidRPr="00DB0532" w:rsidTr="00D5242F">
              <w:trPr>
                <w:trHeight w:val="285"/>
              </w:trPr>
              <w:tc>
                <w:tcPr>
                  <w:tcW w:w="8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清查核对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无盈亏</w:t>
                  </w:r>
                </w:p>
              </w:tc>
              <w:tc>
                <w:tcPr>
                  <w:tcW w:w="25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无盈亏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DB0532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无需提供材料</w:t>
                  </w:r>
                </w:p>
              </w:tc>
            </w:tr>
            <w:tr w:rsidR="007A3DD0" w:rsidRPr="00DB0532" w:rsidTr="00D5242F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待报废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DB0532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提交资产报废相关材料</w:t>
                  </w:r>
                </w:p>
              </w:tc>
            </w:tr>
            <w:tr w:rsidR="007A3DD0" w:rsidRPr="00DB0532" w:rsidTr="00D5242F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盘亏</w:t>
                  </w:r>
                </w:p>
              </w:tc>
              <w:tc>
                <w:tcPr>
                  <w:tcW w:w="25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毁损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DB0532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提交资产报废相关材料</w:t>
                  </w:r>
                </w:p>
              </w:tc>
            </w:tr>
            <w:tr w:rsidR="007A3DD0" w:rsidRPr="00DB0532" w:rsidTr="00D5242F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 xml:space="preserve"> 盘亏</w:t>
                  </w:r>
                </w:p>
              </w:tc>
              <w:tc>
                <w:tcPr>
                  <w:tcW w:w="25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贪污、盗窃、诈骗损失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DB0532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A3DD0" w:rsidRPr="00DB0532" w:rsidTr="00D5242F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 xml:space="preserve"> 盘亏</w:t>
                  </w:r>
                </w:p>
              </w:tc>
              <w:tc>
                <w:tcPr>
                  <w:tcW w:w="25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司法败诉强制执行损失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DB0532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A3DD0" w:rsidRPr="00DB0532" w:rsidTr="00D5242F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 xml:space="preserve"> 盘亏</w:t>
                  </w:r>
                </w:p>
              </w:tc>
              <w:tc>
                <w:tcPr>
                  <w:tcW w:w="25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其他原因造成损失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DB0532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提交资产盘亏相关材料</w:t>
                  </w:r>
                </w:p>
              </w:tc>
            </w:tr>
            <w:tr w:rsidR="007A3DD0" w:rsidRPr="00DB0532" w:rsidTr="00D5242F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盘盈</w:t>
                  </w:r>
                </w:p>
              </w:tc>
              <w:tc>
                <w:tcPr>
                  <w:tcW w:w="25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盘盈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DB0532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附清查并查找原因</w:t>
                  </w:r>
                </w:p>
              </w:tc>
            </w:tr>
            <w:tr w:rsidR="007A3DD0" w:rsidRPr="00DB0532" w:rsidTr="00D5242F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349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合计数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DB0532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DB0532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DB0532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A3DD0" w:rsidRPr="00DB0532" w:rsidTr="00D5242F">
              <w:trPr>
                <w:trHeight w:val="285"/>
              </w:trPr>
              <w:tc>
                <w:tcPr>
                  <w:tcW w:w="2189" w:type="dxa"/>
                  <w:gridSpan w:val="3"/>
                  <w:noWrap/>
                  <w:vAlign w:val="center"/>
                  <w:hideMark/>
                </w:tcPr>
                <w:p w:rsidR="00D5242F" w:rsidRPr="00DB0532" w:rsidRDefault="00D5242F" w:rsidP="00F57744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</w:p>
                <w:p w:rsidR="007A3DD0" w:rsidRPr="00DB0532" w:rsidRDefault="007A3DD0" w:rsidP="00F57744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 xml:space="preserve">部门负责人： </w:t>
                  </w:r>
                </w:p>
              </w:tc>
              <w:tc>
                <w:tcPr>
                  <w:tcW w:w="2186" w:type="dxa"/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37" w:type="dxa"/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noWrap/>
                  <w:vAlign w:val="center"/>
                  <w:hideMark/>
                </w:tcPr>
                <w:p w:rsidR="00D5242F" w:rsidRPr="00DB0532" w:rsidRDefault="00D5242F" w:rsidP="00D5242F">
                  <w:pPr>
                    <w:widowControl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</w:p>
                <w:p w:rsidR="007A3DD0" w:rsidRPr="00DB0532" w:rsidRDefault="007A3DD0" w:rsidP="00D5242F">
                  <w:pPr>
                    <w:widowControl/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</w:pP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资产清查</w:t>
                  </w:r>
                  <w:r w:rsidR="00D5242F"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人</w:t>
                  </w:r>
                  <w:r w:rsidRPr="00DB053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：</w:t>
                  </w:r>
                </w:p>
              </w:tc>
              <w:tc>
                <w:tcPr>
                  <w:tcW w:w="1727" w:type="dxa"/>
                  <w:noWrap/>
                  <w:vAlign w:val="center"/>
                  <w:hideMark/>
                </w:tcPr>
                <w:p w:rsidR="007A3DD0" w:rsidRPr="00DB0532" w:rsidRDefault="007A3DD0" w:rsidP="00F57744">
                  <w:pPr>
                    <w:widowControl/>
                    <w:jc w:val="left"/>
                    <w:rPr>
                      <w:rFonts w:ascii="宋体" w:hAnsi="宋体"/>
                      <w:szCs w:val="22"/>
                    </w:rPr>
                  </w:pPr>
                </w:p>
              </w:tc>
            </w:tr>
          </w:tbl>
          <w:p w:rsidR="007A3DD0" w:rsidRPr="00DB0532" w:rsidRDefault="007A3DD0" w:rsidP="00F57744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7A3DD0" w:rsidRPr="00DB0532" w:rsidRDefault="007A3DD0" w:rsidP="00F57744"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7A3DD0" w:rsidRPr="00DB0532" w:rsidRDefault="007A3DD0" w:rsidP="007A3DD0">
      <w:pPr>
        <w:jc w:val="left"/>
        <w:rPr>
          <w:rFonts w:ascii="宋体" w:hAnsi="宋体"/>
          <w:sz w:val="30"/>
          <w:szCs w:val="30"/>
        </w:rPr>
      </w:pPr>
    </w:p>
    <w:p w:rsidR="007A3DD0" w:rsidRPr="00DB0532" w:rsidRDefault="007A3DD0" w:rsidP="007A3DD0">
      <w:pPr>
        <w:spacing w:line="560" w:lineRule="exact"/>
        <w:ind w:firstLineChars="200" w:firstLine="480"/>
        <w:jc w:val="left"/>
        <w:rPr>
          <w:rFonts w:ascii="宋体" w:hAnsi="宋体"/>
          <w:sz w:val="24"/>
        </w:rPr>
      </w:pPr>
      <w:r w:rsidRPr="00DB0532">
        <w:rPr>
          <w:rFonts w:ascii="宋体" w:hAnsi="宋体" w:hint="eastAsia"/>
          <w:sz w:val="24"/>
        </w:rPr>
        <w:t>（请A4横向填写打印）</w:t>
      </w:r>
    </w:p>
    <w:p w:rsidR="007A3DD0" w:rsidRPr="00DB0532" w:rsidRDefault="007A3DD0" w:rsidP="007A3DD0">
      <w:pPr>
        <w:spacing w:line="560" w:lineRule="exact"/>
        <w:ind w:firstLineChars="200" w:firstLine="480"/>
        <w:jc w:val="left"/>
        <w:rPr>
          <w:rFonts w:ascii="宋体" w:hAnsi="宋体"/>
          <w:sz w:val="24"/>
        </w:rPr>
      </w:pPr>
    </w:p>
    <w:p w:rsidR="007A3DD0" w:rsidRPr="00DB0532" w:rsidRDefault="004E32FC" w:rsidP="004E32FC">
      <w:pPr>
        <w:widowControl/>
        <w:jc w:val="right"/>
        <w:rPr>
          <w:rFonts w:ascii="宋体" w:hAnsi="宋体" w:cs="Arial"/>
          <w:color w:val="000000"/>
          <w:kern w:val="0"/>
          <w:sz w:val="24"/>
        </w:rPr>
      </w:pPr>
      <w:r w:rsidRPr="00DB0532">
        <w:rPr>
          <w:rFonts w:ascii="宋体" w:hAnsi="宋体" w:cs="Arial" w:hint="eastAsia"/>
          <w:color w:val="000000"/>
          <w:kern w:val="0"/>
          <w:sz w:val="24"/>
        </w:rPr>
        <w:t>国有资产管理部制</w:t>
      </w:r>
    </w:p>
    <w:p w:rsidR="007A3DD0" w:rsidRPr="00DB0532" w:rsidRDefault="007A3DD0" w:rsidP="007A3DD0">
      <w:pPr>
        <w:spacing w:line="560" w:lineRule="exact"/>
        <w:ind w:firstLineChars="200" w:firstLine="480"/>
        <w:jc w:val="left"/>
        <w:rPr>
          <w:rFonts w:ascii="宋体" w:hAnsi="宋体"/>
          <w:sz w:val="24"/>
        </w:rPr>
      </w:pPr>
    </w:p>
    <w:p w:rsidR="007A3DD0" w:rsidRPr="00DB0532" w:rsidRDefault="007A3DD0" w:rsidP="007A3DD0">
      <w:pPr>
        <w:spacing w:line="560" w:lineRule="exact"/>
        <w:ind w:firstLineChars="200" w:firstLine="480"/>
        <w:jc w:val="left"/>
        <w:rPr>
          <w:rFonts w:ascii="宋体" w:hAnsi="宋体"/>
          <w:sz w:val="24"/>
        </w:rPr>
      </w:pPr>
    </w:p>
    <w:sectPr w:rsidR="007A3DD0" w:rsidRPr="00DB0532" w:rsidSect="009E6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A4A" w:rsidRDefault="00550A4A" w:rsidP="00D5242F">
      <w:r>
        <w:separator/>
      </w:r>
    </w:p>
  </w:endnote>
  <w:endnote w:type="continuationSeparator" w:id="1">
    <w:p w:rsidR="00550A4A" w:rsidRDefault="00550A4A" w:rsidP="00D52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A4A" w:rsidRDefault="00550A4A" w:rsidP="00D5242F">
      <w:r>
        <w:separator/>
      </w:r>
    </w:p>
  </w:footnote>
  <w:footnote w:type="continuationSeparator" w:id="1">
    <w:p w:rsidR="00550A4A" w:rsidRDefault="00550A4A" w:rsidP="00D524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DD0"/>
    <w:rsid w:val="001B232C"/>
    <w:rsid w:val="003159D2"/>
    <w:rsid w:val="004E32FC"/>
    <w:rsid w:val="005251A9"/>
    <w:rsid w:val="0053106E"/>
    <w:rsid w:val="00550A4A"/>
    <w:rsid w:val="005A0845"/>
    <w:rsid w:val="0069092F"/>
    <w:rsid w:val="007542ED"/>
    <w:rsid w:val="007A3DD0"/>
    <w:rsid w:val="009E65D1"/>
    <w:rsid w:val="00B24B7E"/>
    <w:rsid w:val="00D5242F"/>
    <w:rsid w:val="00DB0532"/>
    <w:rsid w:val="00DC1FE5"/>
    <w:rsid w:val="00F071C6"/>
    <w:rsid w:val="00F6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A3DD0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52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24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2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24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Windows 用户</cp:lastModifiedBy>
  <cp:revision>4</cp:revision>
  <dcterms:created xsi:type="dcterms:W3CDTF">2018-05-28T02:15:00Z</dcterms:created>
  <dcterms:modified xsi:type="dcterms:W3CDTF">2018-05-31T07:13:00Z</dcterms:modified>
</cp:coreProperties>
</file>