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53" w:type="dxa"/>
        <w:tblInd w:w="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851"/>
        <w:gridCol w:w="1417"/>
        <w:gridCol w:w="1276"/>
        <w:gridCol w:w="851"/>
        <w:gridCol w:w="850"/>
        <w:gridCol w:w="1134"/>
        <w:gridCol w:w="1701"/>
        <w:gridCol w:w="1701"/>
        <w:gridCol w:w="1276"/>
        <w:gridCol w:w="992"/>
        <w:gridCol w:w="1276"/>
      </w:tblGrid>
      <w:tr w:rsidR="0090721E" w:rsidRPr="00967018" w:rsidTr="00027DCD">
        <w:trPr>
          <w:trHeight w:val="585"/>
        </w:trPr>
        <w:tc>
          <w:tcPr>
            <w:tcW w:w="141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018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江苏省省级行政事业单位国有资产出租（出借）审批表</w:t>
            </w:r>
          </w:p>
        </w:tc>
      </w:tr>
      <w:tr w:rsidR="0090721E" w:rsidRPr="00967018" w:rsidTr="00027DCD">
        <w:trPr>
          <w:trHeight w:val="585"/>
        </w:trPr>
        <w:tc>
          <w:tcPr>
            <w:tcW w:w="30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申报单位（签章）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单位性质：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申报日期：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 xml:space="preserve">    </w:t>
            </w: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 xml:space="preserve">   </w:t>
            </w: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 xml:space="preserve">   </w:t>
            </w: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日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 xml:space="preserve"> </w:t>
            </w: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金额单位：元</w:t>
            </w:r>
          </w:p>
        </w:tc>
      </w:tr>
      <w:tr w:rsidR="0090721E" w:rsidRPr="00967018" w:rsidTr="00027DCD">
        <w:trPr>
          <w:trHeight w:val="540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018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018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资产名称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018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详细地址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018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规格型号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018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计量单位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018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数量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018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账面原值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018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房屋产权证号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018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土地使用证号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018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拟租借</w:t>
            </w:r>
            <w:r w:rsidRPr="00967018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br/>
              <w:t>面积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018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拟租借</w:t>
            </w:r>
            <w:r w:rsidRPr="00967018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br/>
              <w:t>时间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限制</w:t>
            </w:r>
            <w:r w:rsidRPr="00967018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用途</w:t>
            </w:r>
          </w:p>
        </w:tc>
      </w:tr>
      <w:tr w:rsidR="0090721E" w:rsidRPr="00967018" w:rsidTr="00027DCD">
        <w:trPr>
          <w:trHeight w:val="435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721E" w:rsidRPr="00967018" w:rsidTr="00027DCD">
        <w:trPr>
          <w:trHeight w:val="435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721E" w:rsidRPr="00967018" w:rsidTr="00027DCD">
        <w:trPr>
          <w:trHeight w:val="435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721E" w:rsidRPr="00967018" w:rsidTr="00027DCD">
        <w:trPr>
          <w:trHeight w:val="435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721E" w:rsidRPr="00967018" w:rsidTr="00027DCD">
        <w:trPr>
          <w:trHeight w:val="435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721E" w:rsidRPr="00967018" w:rsidTr="0090721E">
        <w:trPr>
          <w:trHeight w:val="2692"/>
        </w:trPr>
        <w:tc>
          <w:tcPr>
            <w:tcW w:w="309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21E" w:rsidRDefault="0090721E" w:rsidP="0090721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96701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申报单位意见：</w:t>
            </w:r>
            <w:r w:rsidRPr="0096701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br/>
            </w:r>
            <w:r w:rsidRPr="0096701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br/>
            </w:r>
            <w:r w:rsidRPr="0096701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br/>
            </w:r>
            <w:r w:rsidRPr="0096701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br/>
            </w:r>
            <w:r w:rsidRPr="0096701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br/>
              <w:t>经办人：</w:t>
            </w: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 </w:t>
            </w:r>
          </w:p>
          <w:p w:rsidR="0090721E" w:rsidRDefault="0090721E" w:rsidP="0090721E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 xml:space="preserve"> </w:t>
            </w:r>
          </w:p>
          <w:p w:rsidR="0090721E" w:rsidRDefault="0090721E" w:rsidP="0090721E">
            <w:pPr>
              <w:widowControl/>
              <w:ind w:left="1380" w:hangingChars="600" w:hanging="138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96701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负责人：（盖章）</w:t>
            </w:r>
            <w:r w:rsidRPr="0096701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br/>
            </w:r>
          </w:p>
          <w:p w:rsidR="0090721E" w:rsidRPr="00967018" w:rsidRDefault="0090721E" w:rsidP="0090721E">
            <w:pPr>
              <w:widowControl/>
              <w:ind w:leftChars="600" w:left="1260" w:firstLineChars="100" w:firstLine="2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01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 xml:space="preserve">  </w:t>
            </w:r>
            <w:r w:rsidRPr="0096701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 xml:space="preserve">  </w:t>
            </w:r>
            <w:r w:rsidRPr="0096701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日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21E" w:rsidRDefault="0090721E" w:rsidP="009072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主管部门审核意见：</w:t>
            </w: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</w: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</w: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</w: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</w: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经办人：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 xml:space="preserve">   </w:t>
            </w:r>
          </w:p>
          <w:p w:rsidR="0090721E" w:rsidRDefault="0090721E" w:rsidP="009072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 xml:space="preserve">         </w:t>
            </w:r>
          </w:p>
          <w:p w:rsidR="0090721E" w:rsidRDefault="0090721E" w:rsidP="009072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负责人：（盖章）</w:t>
            </w: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</w:r>
            <w:r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 xml:space="preserve">                                  </w:t>
            </w:r>
          </w:p>
          <w:p w:rsidR="0090721E" w:rsidRPr="00967018" w:rsidRDefault="0090721E" w:rsidP="0090721E">
            <w:pPr>
              <w:widowControl/>
              <w:ind w:firstLineChars="1800" w:firstLine="41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 xml:space="preserve">  </w:t>
            </w: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 xml:space="preserve">  </w:t>
            </w: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日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21E" w:rsidRDefault="0090721E" w:rsidP="009072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省财政厅审批意见：</w:t>
            </w: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</w: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</w: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</w: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</w: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经办人：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 xml:space="preserve">   </w:t>
            </w:r>
          </w:p>
          <w:p w:rsidR="0090721E" w:rsidRDefault="0090721E" w:rsidP="009072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 xml:space="preserve">         </w:t>
            </w:r>
          </w:p>
          <w:p w:rsidR="0090721E" w:rsidRDefault="0090721E" w:rsidP="009072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负责人：（盖章）</w:t>
            </w: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</w:r>
            <w:r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 xml:space="preserve">                              </w:t>
            </w:r>
          </w:p>
          <w:p w:rsidR="0090721E" w:rsidRPr="00967018" w:rsidRDefault="0090721E" w:rsidP="0090721E">
            <w:pPr>
              <w:widowControl/>
              <w:ind w:firstLineChars="1400" w:firstLine="32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 xml:space="preserve">  </w:t>
            </w: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 xml:space="preserve">  </w:t>
            </w: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日</w:t>
            </w:r>
          </w:p>
        </w:tc>
      </w:tr>
      <w:tr w:rsidR="0090721E" w:rsidRPr="00967018" w:rsidTr="00027DCD">
        <w:trPr>
          <w:trHeight w:val="1275"/>
        </w:trPr>
        <w:tc>
          <w:tcPr>
            <w:tcW w:w="141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21E" w:rsidRPr="00967018" w:rsidRDefault="0090721E" w:rsidP="00027D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说明：1．单位性质分为：行政机关、全额拨款事业单位、差额拨款（含定额或定向补助）事业单位、自收自支事业单位、占有或使用国有资产的社会团体与民办非企业单位。</w:t>
            </w: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 xml:space="preserve">     </w:t>
            </w: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2．资产价值有原值的填原值，无原值的只填面积或数量。</w:t>
            </w: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 xml:space="preserve">     </w:t>
            </w: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3．本表一式四份，申报单位、主管部门、产权交易机构、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省</w:t>
            </w: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财政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厅</w:t>
            </w:r>
            <w:r w:rsidRPr="0096701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各一份。</w:t>
            </w:r>
          </w:p>
        </w:tc>
      </w:tr>
    </w:tbl>
    <w:p w:rsidR="0090721E" w:rsidRDefault="0090721E" w:rsidP="0090721E"/>
    <w:sectPr w:rsidR="0090721E" w:rsidSect="0090721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04C" w:rsidRDefault="008C004C" w:rsidP="0090721E">
      <w:r>
        <w:separator/>
      </w:r>
    </w:p>
  </w:endnote>
  <w:endnote w:type="continuationSeparator" w:id="0">
    <w:p w:rsidR="008C004C" w:rsidRDefault="008C004C" w:rsidP="0090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04C" w:rsidRDefault="008C004C" w:rsidP="0090721E">
      <w:r>
        <w:separator/>
      </w:r>
    </w:p>
  </w:footnote>
  <w:footnote w:type="continuationSeparator" w:id="0">
    <w:p w:rsidR="008C004C" w:rsidRDefault="008C004C" w:rsidP="00907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03"/>
    <w:rsid w:val="00344703"/>
    <w:rsid w:val="008C004C"/>
    <w:rsid w:val="0090721E"/>
    <w:rsid w:val="00A7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243338-4181-4162-89B3-58D5B9D6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2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2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杨鸣</dc:creator>
  <cp:keywords/>
  <dc:description/>
  <cp:lastModifiedBy>杨鸣</cp:lastModifiedBy>
  <cp:revision>2</cp:revision>
  <dcterms:created xsi:type="dcterms:W3CDTF">2022-05-04T02:20:00Z</dcterms:created>
  <dcterms:modified xsi:type="dcterms:W3CDTF">2022-05-04T02:25:00Z</dcterms:modified>
</cp:coreProperties>
</file>