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7C46C" w14:textId="77777777" w:rsidR="006A187E" w:rsidRDefault="006A187E" w:rsidP="006A67ED">
      <w:pPr>
        <w:spacing w:line="360" w:lineRule="auto"/>
        <w:rPr>
          <w:rFonts w:ascii="Times New Roman" w:eastAsia="仿宋" w:hAnsi="Times New Roman"/>
          <w:b/>
          <w:sz w:val="24"/>
          <w:szCs w:val="18"/>
        </w:rPr>
      </w:pPr>
    </w:p>
    <w:p w14:paraId="31468009" w14:textId="1C7716D0" w:rsidR="006A187E" w:rsidRPr="006A67ED" w:rsidRDefault="00014142" w:rsidP="006A67ED">
      <w:pPr>
        <w:spacing w:line="360" w:lineRule="auto"/>
        <w:jc w:val="center"/>
        <w:rPr>
          <w:rFonts w:ascii="Times New Roman" w:eastAsia="仿宋" w:hAnsi="Times New Roman"/>
          <w:b/>
          <w:sz w:val="36"/>
        </w:rPr>
      </w:pPr>
      <w:r w:rsidRPr="006A67ED">
        <w:rPr>
          <w:rFonts w:ascii="Times New Roman" w:eastAsia="仿宋" w:hAnsi="Times New Roman" w:hint="eastAsia"/>
          <w:b/>
          <w:sz w:val="36"/>
        </w:rPr>
        <w:t>项目</w:t>
      </w:r>
      <w:r w:rsidRPr="006A67ED">
        <w:rPr>
          <w:rFonts w:ascii="Times New Roman" w:eastAsia="仿宋" w:hAnsi="Times New Roman"/>
          <w:b/>
          <w:sz w:val="36"/>
        </w:rPr>
        <w:t>要求</w:t>
      </w:r>
    </w:p>
    <w:p w14:paraId="17A0A068" w14:textId="1FB2EA27" w:rsidR="006A187E" w:rsidRPr="006A67ED" w:rsidRDefault="00014142" w:rsidP="006A67ED">
      <w:pPr>
        <w:widowControl/>
        <w:pBdr>
          <w:top w:val="none" w:sz="0" w:space="0" w:color="000000"/>
          <w:left w:val="none" w:sz="0" w:space="0" w:color="000000"/>
          <w:bottom w:val="none" w:sz="0" w:space="0" w:color="000000"/>
          <w:right w:val="none" w:sz="0" w:space="0" w:color="000000"/>
        </w:pBdr>
        <w:spacing w:line="360" w:lineRule="auto"/>
        <w:ind w:firstLine="560"/>
        <w:jc w:val="left"/>
        <w:rPr>
          <w:rFonts w:ascii="Times New Roman" w:eastAsia="仿宋" w:hAnsi="Times New Roman"/>
          <w:sz w:val="24"/>
          <w:szCs w:val="18"/>
        </w:rPr>
      </w:pPr>
      <w:r w:rsidRPr="006A67ED">
        <w:rPr>
          <w:rFonts w:ascii="Times New Roman" w:eastAsia="仿宋" w:hAnsi="Times New Roman" w:cs="宋体"/>
          <w:sz w:val="24"/>
          <w:szCs w:val="18"/>
        </w:rPr>
        <w:t>1.</w:t>
      </w:r>
      <w:r>
        <w:rPr>
          <w:rFonts w:ascii="Times New Roman" w:eastAsia="仿宋" w:hAnsi="Times New Roman" w:cs="宋体" w:hint="eastAsia"/>
          <w:sz w:val="24"/>
          <w:szCs w:val="18"/>
        </w:rPr>
        <w:t>项目概况</w:t>
      </w:r>
    </w:p>
    <w:p w14:paraId="2888AB9D" w14:textId="2DCDA3AD" w:rsidR="006A187E" w:rsidRPr="006A67ED" w:rsidRDefault="00014142" w:rsidP="006A67ED">
      <w:pPr>
        <w:widowControl/>
        <w:pBdr>
          <w:top w:val="none" w:sz="0" w:space="0" w:color="000000"/>
          <w:left w:val="none" w:sz="0" w:space="0" w:color="000000"/>
          <w:bottom w:val="none" w:sz="0" w:space="0" w:color="000000"/>
          <w:right w:val="none" w:sz="0" w:space="0" w:color="000000"/>
        </w:pBdr>
        <w:spacing w:line="360" w:lineRule="auto"/>
        <w:ind w:firstLine="560"/>
        <w:jc w:val="left"/>
        <w:rPr>
          <w:rFonts w:ascii="Times New Roman" w:eastAsia="仿宋" w:hAnsi="Times New Roman" w:cs="宋体"/>
          <w:sz w:val="24"/>
          <w:szCs w:val="18"/>
        </w:rPr>
      </w:pPr>
      <w:r w:rsidRPr="006A67ED">
        <w:rPr>
          <w:rFonts w:ascii="Times New Roman" w:eastAsia="仿宋" w:hAnsi="Times New Roman" w:cs="宋体"/>
          <w:sz w:val="24"/>
          <w:szCs w:val="18"/>
        </w:rPr>
        <w:t>1.1</w:t>
      </w:r>
      <w:r w:rsidRPr="006A67ED">
        <w:rPr>
          <w:rFonts w:ascii="Times New Roman" w:eastAsia="仿宋" w:hAnsi="Times New Roman" w:cs="宋体"/>
          <w:sz w:val="24"/>
          <w:szCs w:val="18"/>
        </w:rPr>
        <w:t>南京审计大学浦口校区（</w:t>
      </w:r>
      <w:r w:rsidRPr="006A67ED">
        <w:rPr>
          <w:rFonts w:ascii="Times New Roman" w:eastAsia="仿宋" w:hAnsi="Times New Roman" w:cs="宋体" w:hint="eastAsia"/>
          <w:sz w:val="24"/>
          <w:szCs w:val="18"/>
        </w:rPr>
        <w:t>江苏省南京市浦口区江</w:t>
      </w:r>
      <w:bookmarkStart w:id="0" w:name="_GoBack"/>
      <w:bookmarkEnd w:id="0"/>
      <w:r w:rsidRPr="006A67ED">
        <w:rPr>
          <w:rFonts w:ascii="Times New Roman" w:eastAsia="仿宋" w:hAnsi="Times New Roman" w:cs="宋体" w:hint="eastAsia"/>
          <w:sz w:val="24"/>
          <w:szCs w:val="18"/>
        </w:rPr>
        <w:t>浦街道雨山西路</w:t>
      </w:r>
      <w:r w:rsidRPr="006A67ED">
        <w:rPr>
          <w:rFonts w:ascii="Times New Roman" w:eastAsia="仿宋" w:hAnsi="Times New Roman" w:cs="宋体"/>
          <w:sz w:val="24"/>
          <w:szCs w:val="18"/>
        </w:rPr>
        <w:t>86</w:t>
      </w:r>
      <w:r w:rsidRPr="006A67ED">
        <w:rPr>
          <w:rFonts w:ascii="Times New Roman" w:eastAsia="仿宋" w:hAnsi="Times New Roman" w:cs="宋体"/>
          <w:sz w:val="24"/>
          <w:szCs w:val="18"/>
        </w:rPr>
        <w:t>号</w:t>
      </w:r>
      <w:r w:rsidRPr="006A67ED">
        <w:rPr>
          <w:rFonts w:ascii="Times New Roman" w:eastAsia="仿宋" w:hAnsi="Times New Roman" w:cs="宋体" w:hint="eastAsia"/>
          <w:sz w:val="24"/>
          <w:szCs w:val="18"/>
        </w:rPr>
        <w:t>）沁园新建学生宿舍</w:t>
      </w:r>
      <w:r w:rsidRPr="006A67ED">
        <w:rPr>
          <w:rFonts w:ascii="Times New Roman" w:eastAsia="仿宋" w:hAnsi="Times New Roman" w:cs="宋体"/>
          <w:sz w:val="24"/>
          <w:szCs w:val="18"/>
        </w:rPr>
        <w:t>1,2,3</w:t>
      </w:r>
      <w:r w:rsidRPr="006A67ED">
        <w:rPr>
          <w:rFonts w:ascii="Times New Roman" w:eastAsia="仿宋" w:hAnsi="Times New Roman" w:cs="宋体"/>
          <w:sz w:val="24"/>
          <w:szCs w:val="18"/>
        </w:rPr>
        <w:t>号楼及</w:t>
      </w:r>
      <w:r w:rsidRPr="006A67ED">
        <w:rPr>
          <w:rFonts w:ascii="Times New Roman" w:eastAsia="仿宋" w:hAnsi="Times New Roman" w:cs="宋体" w:hint="eastAsia"/>
          <w:sz w:val="24"/>
          <w:szCs w:val="18"/>
        </w:rPr>
        <w:t>装修改造后</w:t>
      </w:r>
      <w:r w:rsidRPr="006A67ED">
        <w:rPr>
          <w:rFonts w:ascii="Times New Roman" w:eastAsia="仿宋" w:hAnsi="Times New Roman" w:cs="宋体"/>
          <w:sz w:val="24"/>
          <w:szCs w:val="18"/>
        </w:rPr>
        <w:t>8</w:t>
      </w:r>
      <w:r w:rsidRPr="006A67ED">
        <w:rPr>
          <w:rFonts w:ascii="Times New Roman" w:eastAsia="仿宋" w:hAnsi="Times New Roman" w:cs="宋体"/>
          <w:sz w:val="24"/>
          <w:szCs w:val="18"/>
        </w:rPr>
        <w:t>号楼</w:t>
      </w:r>
      <w:r w:rsidRPr="006A67ED">
        <w:rPr>
          <w:rFonts w:ascii="Times New Roman" w:eastAsia="仿宋" w:hAnsi="Times New Roman" w:cs="宋体" w:hint="eastAsia"/>
          <w:sz w:val="24"/>
          <w:szCs w:val="18"/>
        </w:rPr>
        <w:t>空调的供应及工程安装施工承包项目。投标人应对照采购清单，充分</w:t>
      </w:r>
      <w:r>
        <w:rPr>
          <w:rFonts w:ascii="Times New Roman" w:eastAsia="仿宋" w:hAnsi="Times New Roman" w:cs="宋体" w:hint="eastAsia"/>
          <w:sz w:val="24"/>
          <w:szCs w:val="18"/>
        </w:rPr>
        <w:t>勘查现场</w:t>
      </w:r>
      <w:r w:rsidRPr="006A67ED">
        <w:rPr>
          <w:rFonts w:ascii="Times New Roman" w:eastAsia="仿宋" w:hAnsi="Times New Roman" w:cs="宋体" w:hint="eastAsia"/>
          <w:sz w:val="24"/>
          <w:szCs w:val="18"/>
        </w:rPr>
        <w:t>，根据现场实际情况编制详细的实施方案，完成空调的送货、安装、调试、售后等所需要的全部工作。</w:t>
      </w:r>
    </w:p>
    <w:p w14:paraId="325582D4" w14:textId="77777777" w:rsidR="006A187E" w:rsidRPr="006A67ED" w:rsidRDefault="00014142" w:rsidP="006A67ED">
      <w:pPr>
        <w:widowControl/>
        <w:spacing w:line="360" w:lineRule="auto"/>
        <w:ind w:firstLine="480"/>
        <w:jc w:val="left"/>
        <w:rPr>
          <w:rFonts w:ascii="Times New Roman" w:eastAsia="仿宋" w:hAnsi="Times New Roman"/>
          <w:sz w:val="24"/>
        </w:rPr>
      </w:pPr>
      <w:r w:rsidRPr="006A67ED">
        <w:rPr>
          <w:rFonts w:ascii="Times New Roman" w:eastAsia="仿宋" w:hAnsi="Times New Roman" w:cs="宋体"/>
          <w:sz w:val="24"/>
          <w:szCs w:val="18"/>
        </w:rPr>
        <w:t xml:space="preserve"> 1.2</w:t>
      </w:r>
      <w:r w:rsidRPr="006A67ED">
        <w:rPr>
          <w:rFonts w:ascii="Times New Roman" w:eastAsia="仿宋" w:hAnsi="Times New Roman" w:cs="宋体"/>
          <w:sz w:val="24"/>
          <w:szCs w:val="18"/>
        </w:rPr>
        <w:t>本</w:t>
      </w:r>
      <w:r w:rsidRPr="006A67ED">
        <w:rPr>
          <w:rFonts w:ascii="Times New Roman" w:eastAsia="仿宋" w:hAnsi="Times New Roman" w:cs="宋体" w:hint="eastAsia"/>
          <w:sz w:val="24"/>
          <w:szCs w:val="18"/>
        </w:rPr>
        <w:t>项目</w:t>
      </w:r>
      <w:r w:rsidRPr="006A67ED">
        <w:rPr>
          <w:rFonts w:ascii="Times New Roman" w:eastAsia="仿宋" w:hAnsi="Times New Roman" w:cs="宋体"/>
          <w:sz w:val="24"/>
          <w:szCs w:val="18"/>
        </w:rPr>
        <w:t>采用总承包方式，</w:t>
      </w:r>
      <w:r w:rsidRPr="006A67ED">
        <w:rPr>
          <w:rFonts w:ascii="Times New Roman" w:eastAsia="仿宋" w:hAnsi="Times New Roman" w:cs="宋体" w:hint="eastAsia"/>
          <w:sz w:val="24"/>
          <w:szCs w:val="18"/>
        </w:rPr>
        <w:t>预算价格为</w:t>
      </w:r>
      <w:r w:rsidRPr="006A67ED">
        <w:rPr>
          <w:rFonts w:ascii="Times New Roman" w:eastAsia="仿宋" w:hAnsi="Times New Roman" w:cs="宋体"/>
          <w:sz w:val="24"/>
          <w:szCs w:val="18"/>
        </w:rPr>
        <w:t>216.2</w:t>
      </w:r>
      <w:r w:rsidRPr="006A67ED">
        <w:rPr>
          <w:rFonts w:ascii="Times New Roman" w:eastAsia="仿宋" w:hAnsi="Times New Roman" w:cs="宋体" w:hint="eastAsia"/>
          <w:sz w:val="24"/>
          <w:szCs w:val="18"/>
        </w:rPr>
        <w:t>万元</w:t>
      </w:r>
      <w:r w:rsidRPr="006A67ED">
        <w:rPr>
          <w:rFonts w:ascii="Times New Roman" w:eastAsia="仿宋" w:hAnsi="Times New Roman" w:cs="宋体" w:hint="eastAsia"/>
          <w:sz w:val="24"/>
          <w:szCs w:val="18"/>
        </w:rPr>
        <w:t>。</w:t>
      </w:r>
      <w:r w:rsidRPr="006A67ED">
        <w:rPr>
          <w:rFonts w:ascii="Times New Roman" w:eastAsia="仿宋" w:hAnsi="Times New Roman" w:cs="宋体"/>
          <w:sz w:val="24"/>
          <w:szCs w:val="18"/>
        </w:rPr>
        <w:t>因此投标人的报价应包括全部货物、工程和服务的价格及相关税费、运输到指定地点的装运费用、安装调试、延长铜管</w:t>
      </w:r>
      <w:r w:rsidRPr="006A67ED">
        <w:rPr>
          <w:rFonts w:ascii="Times New Roman" w:eastAsia="仿宋" w:hAnsi="Times New Roman" w:cs="宋体" w:hint="eastAsia"/>
          <w:sz w:val="24"/>
          <w:szCs w:val="18"/>
        </w:rPr>
        <w:t>（不可焊接）、支架</w:t>
      </w:r>
      <w:r w:rsidRPr="006A67ED">
        <w:rPr>
          <w:rFonts w:ascii="Times New Roman" w:eastAsia="仿宋" w:hAnsi="Times New Roman" w:cs="宋体"/>
          <w:sz w:val="24"/>
          <w:szCs w:val="18"/>
        </w:rPr>
        <w:t>及开孔、培训、</w:t>
      </w:r>
      <w:r w:rsidRPr="006A67ED">
        <w:rPr>
          <w:rFonts w:ascii="Times New Roman" w:eastAsia="仿宋" w:hAnsi="Times New Roman" w:hint="eastAsia"/>
          <w:sz w:val="24"/>
          <w:szCs w:val="18"/>
        </w:rPr>
        <w:t>售后服务、空调插座可能存在的线路改造和</w:t>
      </w:r>
      <w:bookmarkStart w:id="1" w:name="_Hlk180997284"/>
      <w:r w:rsidRPr="006A67ED">
        <w:rPr>
          <w:rFonts w:ascii="Times New Roman" w:eastAsia="仿宋" w:hAnsi="Times New Roman" w:hint="eastAsia"/>
          <w:sz w:val="24"/>
          <w:szCs w:val="18"/>
        </w:rPr>
        <w:t>有组织排水改造</w:t>
      </w:r>
      <w:bookmarkEnd w:id="1"/>
      <w:r w:rsidRPr="006A67ED">
        <w:rPr>
          <w:rFonts w:ascii="Times New Roman" w:eastAsia="仿宋" w:hAnsi="Times New Roman" w:hint="eastAsia"/>
          <w:sz w:val="24"/>
          <w:szCs w:val="18"/>
        </w:rPr>
        <w:t>（需现场实地勘察）</w:t>
      </w:r>
      <w:r w:rsidRPr="006A67ED">
        <w:rPr>
          <w:rFonts w:ascii="Times New Roman" w:eastAsia="仿宋" w:hAnsi="Times New Roman" w:cs="宋体" w:hint="eastAsia"/>
          <w:sz w:val="24"/>
          <w:szCs w:val="18"/>
        </w:rPr>
        <w:t>等</w:t>
      </w:r>
      <w:r w:rsidRPr="006A67ED">
        <w:rPr>
          <w:rFonts w:ascii="Times New Roman" w:eastAsia="仿宋" w:hAnsi="Times New Roman" w:cs="宋体"/>
          <w:sz w:val="24"/>
          <w:szCs w:val="18"/>
        </w:rPr>
        <w:t>其他</w:t>
      </w:r>
      <w:r w:rsidRPr="006A67ED">
        <w:rPr>
          <w:rFonts w:ascii="Times New Roman" w:eastAsia="仿宋" w:hAnsi="Times New Roman" w:cs="宋体" w:hint="eastAsia"/>
          <w:sz w:val="24"/>
          <w:szCs w:val="18"/>
        </w:rPr>
        <w:t>与本项目相关</w:t>
      </w:r>
      <w:r w:rsidRPr="006A67ED">
        <w:rPr>
          <w:rFonts w:ascii="Times New Roman" w:eastAsia="仿宋" w:hAnsi="Times New Roman" w:cs="宋体"/>
          <w:sz w:val="24"/>
          <w:szCs w:val="18"/>
        </w:rPr>
        <w:t>的所有费用</w:t>
      </w:r>
      <w:r w:rsidRPr="006A67ED">
        <w:rPr>
          <w:rFonts w:ascii="Times New Roman" w:eastAsia="仿宋" w:hAnsi="Times New Roman" w:cs="宋体" w:hint="eastAsia"/>
          <w:sz w:val="24"/>
          <w:szCs w:val="18"/>
        </w:rPr>
        <w:t>。</w:t>
      </w:r>
    </w:p>
    <w:p w14:paraId="6D65605C" w14:textId="77777777" w:rsidR="006A187E" w:rsidRPr="006A67ED" w:rsidRDefault="00014142" w:rsidP="006A67ED">
      <w:pPr>
        <w:widowControl/>
        <w:pBdr>
          <w:top w:val="none" w:sz="0" w:space="0" w:color="000000"/>
          <w:left w:val="none" w:sz="0" w:space="0" w:color="000000"/>
          <w:bottom w:val="none" w:sz="0" w:space="0" w:color="000000"/>
          <w:right w:val="none" w:sz="0" w:space="0" w:color="000000"/>
        </w:pBdr>
        <w:spacing w:line="360" w:lineRule="auto"/>
        <w:ind w:firstLine="560"/>
        <w:jc w:val="left"/>
        <w:rPr>
          <w:rFonts w:ascii="Times New Roman" w:eastAsia="仿宋" w:hAnsi="Times New Roman" w:cs="宋体"/>
          <w:sz w:val="24"/>
          <w:szCs w:val="18"/>
        </w:rPr>
      </w:pPr>
      <w:r w:rsidRPr="006A67ED">
        <w:rPr>
          <w:rFonts w:ascii="Times New Roman" w:eastAsia="仿宋" w:hAnsi="Times New Roman" w:cs="宋体"/>
          <w:sz w:val="24"/>
          <w:szCs w:val="18"/>
        </w:rPr>
        <w:t>2.</w:t>
      </w:r>
      <w:r w:rsidRPr="006A67ED">
        <w:rPr>
          <w:rFonts w:ascii="Times New Roman" w:eastAsia="仿宋" w:hAnsi="Times New Roman" w:cs="宋体"/>
          <w:sz w:val="24"/>
          <w:szCs w:val="18"/>
        </w:rPr>
        <w:t>主要设备技术参数</w:t>
      </w:r>
    </w:p>
    <w:p w14:paraId="357C322F" w14:textId="77777777" w:rsidR="006A187E" w:rsidRPr="006A67ED" w:rsidRDefault="00014142" w:rsidP="006A67ED">
      <w:pPr>
        <w:widowControl/>
        <w:pBdr>
          <w:top w:val="none" w:sz="0" w:space="0" w:color="000000"/>
          <w:left w:val="none" w:sz="0" w:space="0" w:color="000000"/>
          <w:bottom w:val="none" w:sz="0" w:space="0" w:color="000000"/>
          <w:right w:val="none" w:sz="0" w:space="0" w:color="000000"/>
        </w:pBdr>
        <w:spacing w:line="360" w:lineRule="auto"/>
        <w:ind w:firstLine="560"/>
        <w:jc w:val="left"/>
        <w:rPr>
          <w:rFonts w:ascii="Times New Roman" w:eastAsia="仿宋" w:hAnsi="Times New Roman" w:cs="宋体"/>
          <w:sz w:val="24"/>
          <w:szCs w:val="18"/>
        </w:rPr>
      </w:pPr>
      <w:r w:rsidRPr="006A67ED">
        <w:rPr>
          <w:rFonts w:ascii="Times New Roman" w:eastAsia="仿宋" w:hAnsi="Times New Roman" w:cs="宋体" w:hint="eastAsia"/>
          <w:sz w:val="24"/>
          <w:szCs w:val="18"/>
        </w:rPr>
        <w:t>（</w:t>
      </w:r>
      <w:r w:rsidRPr="006A67ED">
        <w:rPr>
          <w:rFonts w:ascii="Times New Roman" w:eastAsia="仿宋" w:hAnsi="Times New Roman" w:cs="宋体"/>
          <w:sz w:val="24"/>
          <w:szCs w:val="18"/>
        </w:rPr>
        <w:t>1</w:t>
      </w:r>
      <w:r w:rsidRPr="006A67ED">
        <w:rPr>
          <w:rFonts w:ascii="Times New Roman" w:eastAsia="仿宋" w:hAnsi="Times New Roman" w:cs="宋体"/>
          <w:sz w:val="24"/>
          <w:szCs w:val="18"/>
        </w:rPr>
        <w:t>）</w:t>
      </w:r>
      <w:r w:rsidRPr="006A67ED">
        <w:rPr>
          <w:rFonts w:ascii="Times New Roman" w:eastAsia="仿宋" w:hAnsi="Times New Roman" w:cs="宋体" w:hint="eastAsia"/>
          <w:sz w:val="24"/>
          <w:szCs w:val="18"/>
        </w:rPr>
        <w:t>空调设备清单</w:t>
      </w:r>
      <w:r w:rsidRPr="006A67ED">
        <w:rPr>
          <w:rFonts w:ascii="Times New Roman" w:eastAsia="仿宋" w:hAnsi="Times New Roman" w:cs="宋体" w:hint="eastAsia"/>
          <w:sz w:val="24"/>
          <w:szCs w:val="18"/>
        </w:rPr>
        <w:t>和技术性能参数</w:t>
      </w:r>
      <w:r w:rsidRPr="006A67ED">
        <w:rPr>
          <w:rFonts w:ascii="Times New Roman" w:eastAsia="仿宋" w:hAnsi="Times New Roman" w:cs="宋体"/>
          <w:sz w:val="24"/>
          <w:szCs w:val="18"/>
        </w:rPr>
        <w:t xml:space="preserve"> </w:t>
      </w:r>
    </w:p>
    <w:tbl>
      <w:tblPr>
        <w:tblW w:w="53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
        <w:gridCol w:w="1214"/>
        <w:gridCol w:w="4122"/>
        <w:gridCol w:w="795"/>
        <w:gridCol w:w="2255"/>
      </w:tblGrid>
      <w:tr w:rsidR="006A187E" w14:paraId="5B14ED82" w14:textId="77777777" w:rsidTr="006A67ED">
        <w:trPr>
          <w:trHeight w:val="607"/>
          <w:jc w:val="center"/>
        </w:trPr>
        <w:tc>
          <w:tcPr>
            <w:tcW w:w="433" w:type="pct"/>
            <w:tcBorders>
              <w:top w:val="single" w:sz="4" w:space="0" w:color="000000"/>
              <w:left w:val="single" w:sz="4" w:space="0" w:color="000000"/>
              <w:bottom w:val="single" w:sz="4" w:space="0" w:color="000000"/>
              <w:right w:val="single" w:sz="4" w:space="0" w:color="000000"/>
            </w:tcBorders>
            <w:vAlign w:val="center"/>
          </w:tcPr>
          <w:p w14:paraId="4295DFF7" w14:textId="77777777" w:rsidR="006A187E" w:rsidRPr="006A67ED" w:rsidRDefault="00014142">
            <w:pPr>
              <w:widowControl/>
              <w:jc w:val="center"/>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序号</w:t>
            </w:r>
          </w:p>
        </w:tc>
        <w:tc>
          <w:tcPr>
            <w:tcW w:w="661" w:type="pct"/>
            <w:tcBorders>
              <w:top w:val="single" w:sz="4" w:space="0" w:color="000000"/>
              <w:left w:val="single" w:sz="4" w:space="0" w:color="000000"/>
              <w:bottom w:val="single" w:sz="4" w:space="0" w:color="000000"/>
              <w:right w:val="single" w:sz="4" w:space="0" w:color="000000"/>
            </w:tcBorders>
            <w:vAlign w:val="center"/>
          </w:tcPr>
          <w:p w14:paraId="6E39A531" w14:textId="77777777" w:rsidR="006A187E" w:rsidRPr="006A67ED" w:rsidRDefault="00014142">
            <w:pPr>
              <w:widowControl/>
              <w:jc w:val="center"/>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标的名称</w:t>
            </w:r>
          </w:p>
        </w:tc>
        <w:tc>
          <w:tcPr>
            <w:tcW w:w="2245" w:type="pct"/>
            <w:tcBorders>
              <w:top w:val="single" w:sz="4" w:space="0" w:color="000000"/>
              <w:left w:val="single" w:sz="4" w:space="0" w:color="000000"/>
              <w:bottom w:val="single" w:sz="4" w:space="0" w:color="000000"/>
              <w:right w:val="single" w:sz="4" w:space="0" w:color="000000"/>
            </w:tcBorders>
            <w:vAlign w:val="center"/>
          </w:tcPr>
          <w:p w14:paraId="207F7E43" w14:textId="77777777" w:rsidR="006A187E" w:rsidRPr="006A67ED" w:rsidRDefault="00014142">
            <w:pPr>
              <w:widowControl/>
              <w:jc w:val="center"/>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规格参数</w:t>
            </w:r>
          </w:p>
        </w:tc>
        <w:tc>
          <w:tcPr>
            <w:tcW w:w="433" w:type="pct"/>
            <w:tcBorders>
              <w:top w:val="single" w:sz="4" w:space="0" w:color="000000"/>
              <w:left w:val="single" w:sz="4" w:space="0" w:color="000000"/>
              <w:bottom w:val="single" w:sz="4" w:space="0" w:color="000000"/>
              <w:right w:val="single" w:sz="4" w:space="0" w:color="000000"/>
            </w:tcBorders>
            <w:vAlign w:val="center"/>
          </w:tcPr>
          <w:p w14:paraId="34E03B43" w14:textId="77777777" w:rsidR="006A187E" w:rsidRPr="006A67ED" w:rsidRDefault="00014142">
            <w:pPr>
              <w:widowControl/>
              <w:jc w:val="center"/>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数量</w:t>
            </w:r>
          </w:p>
        </w:tc>
        <w:tc>
          <w:tcPr>
            <w:tcW w:w="1227" w:type="pct"/>
            <w:tcBorders>
              <w:top w:val="single" w:sz="4" w:space="0" w:color="000000"/>
              <w:left w:val="single" w:sz="4" w:space="0" w:color="000000"/>
              <w:bottom w:val="single" w:sz="4" w:space="0" w:color="000000"/>
              <w:right w:val="single" w:sz="4" w:space="0" w:color="000000"/>
            </w:tcBorders>
            <w:vAlign w:val="center"/>
          </w:tcPr>
          <w:p w14:paraId="0EA1F2EB" w14:textId="77777777" w:rsidR="006A187E" w:rsidRPr="006A67ED" w:rsidRDefault="00014142">
            <w:pPr>
              <w:widowControl/>
              <w:jc w:val="center"/>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备注</w:t>
            </w:r>
          </w:p>
        </w:tc>
      </w:tr>
      <w:tr w:rsidR="006A187E" w14:paraId="043A36B4" w14:textId="77777777" w:rsidTr="006A67ED">
        <w:trPr>
          <w:trHeight w:val="3128"/>
          <w:jc w:val="center"/>
        </w:trPr>
        <w:tc>
          <w:tcPr>
            <w:tcW w:w="433" w:type="pct"/>
            <w:tcBorders>
              <w:top w:val="single" w:sz="4" w:space="0" w:color="000000"/>
              <w:left w:val="single" w:sz="4" w:space="0" w:color="000000"/>
              <w:bottom w:val="single" w:sz="4" w:space="0" w:color="000000"/>
              <w:right w:val="single" w:sz="4" w:space="0" w:color="000000"/>
            </w:tcBorders>
            <w:vAlign w:val="center"/>
          </w:tcPr>
          <w:p w14:paraId="462F19A9" w14:textId="77777777" w:rsidR="006A187E" w:rsidRPr="006A67ED" w:rsidRDefault="00014142">
            <w:pPr>
              <w:widowControl/>
              <w:jc w:val="center"/>
              <w:rPr>
                <w:rFonts w:ascii="Times New Roman" w:eastAsia="仿宋" w:hAnsi="Times New Roman" w:cs="仿宋"/>
                <w:b/>
                <w:bCs/>
                <w:sz w:val="24"/>
                <w:szCs w:val="24"/>
                <w:lang w:bidi="ar"/>
              </w:rPr>
            </w:pPr>
            <w:r w:rsidRPr="006A67ED">
              <w:rPr>
                <w:rFonts w:ascii="Times New Roman" w:eastAsia="仿宋" w:hAnsi="Times New Roman" w:cs="仿宋"/>
                <w:b/>
                <w:bCs/>
                <w:sz w:val="24"/>
                <w:szCs w:val="24"/>
                <w:lang w:bidi="ar"/>
              </w:rPr>
              <w:t>1</w:t>
            </w:r>
          </w:p>
        </w:tc>
        <w:tc>
          <w:tcPr>
            <w:tcW w:w="661" w:type="pct"/>
            <w:tcBorders>
              <w:top w:val="single" w:sz="4" w:space="0" w:color="000000"/>
              <w:left w:val="single" w:sz="4" w:space="0" w:color="000000"/>
              <w:bottom w:val="single" w:sz="4" w:space="0" w:color="000000"/>
              <w:right w:val="single" w:sz="4" w:space="0" w:color="000000"/>
            </w:tcBorders>
            <w:vAlign w:val="center"/>
          </w:tcPr>
          <w:p w14:paraId="205C3F0C" w14:textId="77777777"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sz w:val="24"/>
                <w:szCs w:val="24"/>
                <w:lang w:bidi="ar"/>
              </w:rPr>
              <w:t>1.5</w:t>
            </w:r>
            <w:r w:rsidRPr="006A67ED">
              <w:rPr>
                <w:rFonts w:ascii="Times New Roman" w:eastAsia="仿宋" w:hAnsi="Times New Roman" w:cs="仿宋"/>
                <w:sz w:val="24"/>
                <w:szCs w:val="24"/>
                <w:lang w:bidi="ar"/>
              </w:rPr>
              <w:t>匹壁挂式变频冷暖两用分体空调</w:t>
            </w:r>
          </w:p>
        </w:tc>
        <w:tc>
          <w:tcPr>
            <w:tcW w:w="2245" w:type="pct"/>
            <w:tcBorders>
              <w:top w:val="single" w:sz="4" w:space="0" w:color="000000"/>
              <w:left w:val="single" w:sz="4" w:space="0" w:color="000000"/>
              <w:bottom w:val="single" w:sz="4" w:space="0" w:color="000000"/>
              <w:right w:val="single" w:sz="4" w:space="0" w:color="000000"/>
            </w:tcBorders>
            <w:vAlign w:val="center"/>
          </w:tcPr>
          <w:p w14:paraId="0122D865" w14:textId="7E034E54" w:rsidR="006A187E" w:rsidRPr="006A67ED" w:rsidRDefault="00014142">
            <w:pPr>
              <w:widowControl/>
              <w:jc w:val="left"/>
              <w:rPr>
                <w:rFonts w:ascii="Times New Roman" w:eastAsia="仿宋" w:hAnsi="Times New Roman" w:cs="仿宋"/>
                <w:i/>
                <w:iCs/>
                <w:sz w:val="24"/>
                <w:szCs w:val="24"/>
                <w:u w:val="single"/>
                <w:lang w:bidi="ar"/>
              </w:rPr>
            </w:pPr>
            <w:r w:rsidRPr="006A67ED">
              <w:rPr>
                <w:rFonts w:ascii="Times New Roman" w:eastAsia="仿宋" w:hAnsi="Times New Roman" w:cs="仿宋" w:hint="eastAsia"/>
                <w:b/>
                <w:bCs/>
                <w:i/>
                <w:iCs/>
                <w:sz w:val="24"/>
                <w:szCs w:val="24"/>
                <w:u w:val="single"/>
                <w:lang w:bidi="ar"/>
              </w:rPr>
              <w:t>能效等级：</w:t>
            </w:r>
            <w:r w:rsidRPr="006A67ED">
              <w:rPr>
                <w:rFonts w:ascii="Times New Roman" w:eastAsia="仿宋" w:hAnsi="Times New Roman" w:cs="仿宋" w:hint="eastAsia"/>
                <w:i/>
                <w:iCs/>
                <w:sz w:val="24"/>
                <w:szCs w:val="24"/>
                <w:u w:val="single"/>
                <w:lang w:bidi="ar"/>
              </w:rPr>
              <w:t>≥</w:t>
            </w:r>
            <w:r w:rsidRPr="006A67ED">
              <w:rPr>
                <w:rFonts w:ascii="Times New Roman" w:eastAsia="仿宋" w:hAnsi="Times New Roman" w:cs="仿宋"/>
                <w:i/>
                <w:iCs/>
                <w:sz w:val="24"/>
                <w:szCs w:val="24"/>
                <w:u w:val="single"/>
                <w:lang w:bidi="ar"/>
              </w:rPr>
              <w:t>2</w:t>
            </w:r>
            <w:r w:rsidRPr="006A67ED">
              <w:rPr>
                <w:rFonts w:ascii="Times New Roman" w:eastAsia="仿宋" w:hAnsi="Times New Roman" w:cs="仿宋"/>
                <w:i/>
                <w:iCs/>
                <w:sz w:val="24"/>
                <w:szCs w:val="24"/>
                <w:u w:val="single"/>
                <w:lang w:bidi="ar"/>
              </w:rPr>
              <w:t>级</w:t>
            </w:r>
          </w:p>
          <w:p w14:paraId="1C5457D5" w14:textId="77777777" w:rsidR="006A187E" w:rsidRPr="006A67ED" w:rsidRDefault="00014142">
            <w:pPr>
              <w:widowControl/>
              <w:jc w:val="left"/>
              <w:rPr>
                <w:rFonts w:ascii="Times New Roman" w:eastAsia="仿宋" w:hAnsi="Times New Roman" w:cs="仿宋"/>
                <w:i/>
                <w:iCs/>
                <w:sz w:val="24"/>
                <w:szCs w:val="24"/>
                <w:u w:val="single"/>
                <w:lang w:bidi="ar"/>
              </w:rPr>
            </w:pPr>
            <w:r w:rsidRPr="006A67ED">
              <w:rPr>
                <w:rFonts w:ascii="Times New Roman" w:eastAsia="仿宋" w:hAnsi="Times New Roman" w:cs="仿宋" w:hint="eastAsia"/>
                <w:i/>
                <w:iCs/>
                <w:sz w:val="24"/>
                <w:szCs w:val="24"/>
                <w:u w:val="single"/>
                <w:lang w:bidi="ar"/>
              </w:rPr>
              <w:t>变频冷暖</w:t>
            </w:r>
          </w:p>
          <w:p w14:paraId="743DB2D5" w14:textId="77777777"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△辅助电加热功率（</w:t>
            </w:r>
            <w:r w:rsidRPr="006A67ED">
              <w:rPr>
                <w:rFonts w:ascii="Times New Roman" w:eastAsia="仿宋" w:hAnsi="Times New Roman" w:cs="仿宋"/>
                <w:b/>
                <w:bCs/>
                <w:sz w:val="24"/>
                <w:szCs w:val="24"/>
                <w:lang w:bidi="ar"/>
              </w:rPr>
              <w:t>W</w:t>
            </w: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850</w:t>
            </w:r>
            <w:r w:rsidRPr="006A67ED">
              <w:rPr>
                <w:rFonts w:ascii="Times New Roman" w:eastAsia="仿宋" w:hAnsi="Times New Roman" w:cs="仿宋" w:hint="eastAsia"/>
                <w:sz w:val="24"/>
                <w:szCs w:val="24"/>
                <w:lang w:bidi="ar"/>
              </w:rPr>
              <w:t>；</w:t>
            </w:r>
          </w:p>
          <w:p w14:paraId="71AE2DE4" w14:textId="77777777"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b/>
                <w:bCs/>
                <w:sz w:val="24"/>
                <w:szCs w:val="24"/>
                <w:lang w:bidi="ar"/>
              </w:rPr>
              <w:t>额定制冷量（</w:t>
            </w:r>
            <w:r w:rsidRPr="006A67ED">
              <w:rPr>
                <w:rFonts w:ascii="Times New Roman" w:eastAsia="仿宋" w:hAnsi="Times New Roman" w:cs="仿宋"/>
                <w:b/>
                <w:bCs/>
                <w:sz w:val="24"/>
                <w:szCs w:val="24"/>
                <w:lang w:bidi="ar"/>
              </w:rPr>
              <w:t>W</w:t>
            </w: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3510</w:t>
            </w:r>
            <w:r w:rsidRPr="006A67ED">
              <w:rPr>
                <w:rFonts w:ascii="Times New Roman" w:eastAsia="仿宋" w:hAnsi="Times New Roman" w:cs="仿宋" w:hint="eastAsia"/>
                <w:sz w:val="24"/>
                <w:szCs w:val="24"/>
                <w:lang w:bidi="ar"/>
              </w:rPr>
              <w:t>；</w:t>
            </w:r>
          </w:p>
          <w:p w14:paraId="66C9EB38" w14:textId="77777777" w:rsidR="006A187E" w:rsidRPr="006A67ED" w:rsidRDefault="00014142">
            <w:pPr>
              <w:widowControl/>
              <w:jc w:val="left"/>
              <w:rPr>
                <w:rStyle w:val="font71"/>
                <w:rFonts w:ascii="Times New Roman" w:eastAsia="仿宋" w:hAnsi="Times New Roman" w:cs="仿宋" w:hint="default"/>
                <w:color w:val="auto"/>
                <w:lang w:bidi="ar"/>
              </w:rPr>
            </w:pPr>
            <w:r w:rsidRPr="006A67ED">
              <w:rPr>
                <w:rFonts w:ascii="Times New Roman" w:eastAsia="仿宋" w:hAnsi="Times New Roman" w:cs="仿宋" w:hint="eastAsia"/>
                <w:b/>
                <w:bCs/>
                <w:sz w:val="24"/>
                <w:szCs w:val="24"/>
                <w:lang w:bidi="ar"/>
              </w:rPr>
              <w:t>△</w:t>
            </w:r>
            <w:r w:rsidRPr="006A67ED">
              <w:rPr>
                <w:rStyle w:val="font71"/>
                <w:rFonts w:ascii="Times New Roman" w:eastAsia="仿宋" w:hAnsi="Times New Roman" w:cs="仿宋" w:hint="default"/>
                <w:color w:val="auto"/>
                <w:lang w:bidi="ar"/>
              </w:rPr>
              <w:t>制冷功率（</w:t>
            </w:r>
            <w:r w:rsidRPr="006A67ED">
              <w:rPr>
                <w:rStyle w:val="font71"/>
                <w:rFonts w:ascii="Times New Roman" w:eastAsia="仿宋" w:hAnsi="Times New Roman" w:cs="仿宋" w:hint="default"/>
                <w:color w:val="auto"/>
                <w:lang w:bidi="ar"/>
              </w:rPr>
              <w:t>W</w:t>
            </w:r>
            <w:r w:rsidRPr="006A67ED">
              <w:rPr>
                <w:rStyle w:val="font71"/>
                <w:rFonts w:ascii="Times New Roman" w:eastAsia="仿宋" w:hAnsi="Times New Roman" w:cs="仿宋" w:hint="default"/>
                <w:color w:val="auto"/>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830</w:t>
            </w:r>
            <w:r w:rsidRPr="006A67ED">
              <w:rPr>
                <w:rFonts w:ascii="Times New Roman" w:eastAsia="仿宋" w:hAnsi="Times New Roman" w:cs="仿宋" w:hint="eastAsia"/>
                <w:sz w:val="24"/>
                <w:szCs w:val="24"/>
                <w:lang w:bidi="ar"/>
              </w:rPr>
              <w:t>；</w:t>
            </w:r>
          </w:p>
          <w:p w14:paraId="1AB26F7E" w14:textId="77777777" w:rsidR="006A187E" w:rsidRPr="006A67ED" w:rsidRDefault="00014142">
            <w:pPr>
              <w:widowControl/>
              <w:jc w:val="left"/>
              <w:rPr>
                <w:rStyle w:val="font71"/>
                <w:rFonts w:ascii="Times New Roman" w:eastAsia="仿宋" w:hAnsi="Times New Roman" w:cs="仿宋" w:hint="default"/>
                <w:color w:val="auto"/>
                <w:lang w:bidi="ar"/>
              </w:rPr>
            </w:pPr>
            <w:r w:rsidRPr="006A67ED">
              <w:rPr>
                <w:rFonts w:ascii="Times New Roman" w:eastAsia="仿宋" w:hAnsi="Times New Roman" w:cs="仿宋" w:hint="eastAsia"/>
                <w:b/>
                <w:bCs/>
                <w:sz w:val="24"/>
                <w:szCs w:val="24"/>
                <w:lang w:bidi="ar"/>
              </w:rPr>
              <w:t>△</w:t>
            </w:r>
            <w:r w:rsidRPr="006A67ED">
              <w:rPr>
                <w:rStyle w:val="font71"/>
                <w:rFonts w:ascii="Times New Roman" w:eastAsia="仿宋" w:hAnsi="Times New Roman" w:cs="仿宋" w:hint="default"/>
                <w:color w:val="auto"/>
                <w:lang w:bidi="ar"/>
              </w:rPr>
              <w:t>额定制热量（</w:t>
            </w:r>
            <w:r w:rsidRPr="006A67ED">
              <w:rPr>
                <w:rStyle w:val="font71"/>
                <w:rFonts w:ascii="Times New Roman" w:eastAsia="仿宋" w:hAnsi="Times New Roman" w:cs="仿宋" w:hint="default"/>
                <w:color w:val="auto"/>
                <w:lang w:bidi="ar"/>
              </w:rPr>
              <w:t>W</w:t>
            </w:r>
            <w:r w:rsidRPr="006A67ED">
              <w:rPr>
                <w:rStyle w:val="font71"/>
                <w:rFonts w:ascii="Times New Roman" w:eastAsia="仿宋" w:hAnsi="Times New Roman" w:cs="仿宋" w:hint="default"/>
                <w:color w:val="auto"/>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5000</w:t>
            </w:r>
            <w:r w:rsidRPr="006A67ED">
              <w:rPr>
                <w:rFonts w:ascii="Times New Roman" w:eastAsia="仿宋" w:hAnsi="Times New Roman" w:cs="仿宋" w:hint="eastAsia"/>
                <w:sz w:val="24"/>
                <w:szCs w:val="24"/>
                <w:lang w:bidi="ar"/>
              </w:rPr>
              <w:t>；</w:t>
            </w:r>
          </w:p>
          <w:p w14:paraId="04ED8703" w14:textId="77777777" w:rsidR="006A187E" w:rsidRPr="006A67ED" w:rsidRDefault="00014142">
            <w:pPr>
              <w:widowControl/>
              <w:jc w:val="left"/>
              <w:rPr>
                <w:rStyle w:val="font71"/>
                <w:rFonts w:ascii="Times New Roman" w:eastAsia="仿宋" w:hAnsi="Times New Roman" w:cs="仿宋" w:hint="default"/>
                <w:color w:val="auto"/>
                <w:lang w:bidi="ar"/>
              </w:rPr>
            </w:pPr>
            <w:r w:rsidRPr="006A67ED">
              <w:rPr>
                <w:rFonts w:ascii="Times New Roman" w:eastAsia="仿宋" w:hAnsi="Times New Roman" w:cs="仿宋" w:hint="eastAsia"/>
                <w:b/>
                <w:bCs/>
                <w:sz w:val="24"/>
                <w:szCs w:val="24"/>
                <w:lang w:bidi="ar"/>
              </w:rPr>
              <w:t>△</w:t>
            </w:r>
            <w:r w:rsidRPr="006A67ED">
              <w:rPr>
                <w:rStyle w:val="font71"/>
                <w:rFonts w:ascii="Times New Roman" w:eastAsia="仿宋" w:hAnsi="Times New Roman" w:cs="仿宋" w:hint="default"/>
                <w:color w:val="auto"/>
                <w:lang w:bidi="ar"/>
              </w:rPr>
              <w:t>制热功率（</w:t>
            </w:r>
            <w:r w:rsidRPr="006A67ED">
              <w:rPr>
                <w:rStyle w:val="font71"/>
                <w:rFonts w:ascii="Times New Roman" w:eastAsia="仿宋" w:hAnsi="Times New Roman" w:cs="仿宋" w:hint="default"/>
                <w:color w:val="auto"/>
                <w:lang w:bidi="ar"/>
              </w:rPr>
              <w:t>W</w:t>
            </w:r>
            <w:r w:rsidRPr="006A67ED">
              <w:rPr>
                <w:rStyle w:val="font71"/>
                <w:rFonts w:ascii="Times New Roman" w:eastAsia="仿宋" w:hAnsi="Times New Roman" w:cs="仿宋" w:hint="default"/>
                <w:color w:val="auto"/>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1250</w:t>
            </w:r>
            <w:r w:rsidRPr="006A67ED">
              <w:rPr>
                <w:rFonts w:ascii="Times New Roman" w:eastAsia="仿宋" w:hAnsi="Times New Roman" w:cs="仿宋" w:hint="eastAsia"/>
                <w:sz w:val="24"/>
                <w:szCs w:val="24"/>
                <w:lang w:bidi="ar"/>
              </w:rPr>
              <w:t>；</w:t>
            </w:r>
          </w:p>
          <w:p w14:paraId="16EFD942" w14:textId="5FE0F9C1"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b/>
                <w:bCs/>
                <w:sz w:val="24"/>
                <w:szCs w:val="24"/>
                <w:lang w:bidi="ar"/>
              </w:rPr>
              <w:t>APF</w:t>
            </w:r>
            <w:r>
              <w:rPr>
                <w:rFonts w:ascii="Times New Roman" w:eastAsia="仿宋" w:hAnsi="Times New Roman" w:cs="仿宋" w:hint="eastAsia"/>
                <w:b/>
                <w:bCs/>
                <w:sz w:val="24"/>
                <w:szCs w:val="24"/>
                <w:lang w:bidi="ar"/>
              </w:rPr>
              <w:t>（</w:t>
            </w:r>
            <w:r w:rsidRPr="006A67ED">
              <w:rPr>
                <w:rFonts w:ascii="Times New Roman" w:eastAsia="仿宋" w:hAnsi="Times New Roman" w:cs="仿宋" w:hint="eastAsia"/>
                <w:b/>
                <w:bCs/>
                <w:sz w:val="24"/>
                <w:szCs w:val="24"/>
                <w:lang w:bidi="ar"/>
              </w:rPr>
              <w:t>全年能源消耗效率）</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5.28</w:t>
            </w:r>
            <w:r w:rsidRPr="006A67ED">
              <w:rPr>
                <w:rFonts w:ascii="Times New Roman" w:eastAsia="仿宋" w:hAnsi="Times New Roman" w:cs="仿宋" w:hint="eastAsia"/>
                <w:sz w:val="24"/>
                <w:szCs w:val="24"/>
                <w:lang w:bidi="ar"/>
              </w:rPr>
              <w:t>；</w:t>
            </w:r>
          </w:p>
          <w:p w14:paraId="5A9B2EAC" w14:textId="77777777"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b/>
                <w:bCs/>
                <w:sz w:val="24"/>
                <w:szCs w:val="24"/>
                <w:lang w:bidi="ar"/>
              </w:rPr>
              <w:t>循环风量（</w:t>
            </w:r>
            <w:r w:rsidRPr="006A67ED">
              <w:rPr>
                <w:rFonts w:ascii="Times New Roman" w:eastAsia="仿宋" w:hAnsi="Times New Roman" w:cs="仿宋"/>
                <w:b/>
                <w:bCs/>
                <w:sz w:val="24"/>
                <w:szCs w:val="24"/>
                <w:lang w:bidi="ar"/>
              </w:rPr>
              <w:t>m³/h</w:t>
            </w: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750</w:t>
            </w:r>
            <w:r w:rsidRPr="006A67ED">
              <w:rPr>
                <w:rFonts w:ascii="Times New Roman" w:eastAsia="仿宋" w:hAnsi="Times New Roman" w:cs="仿宋" w:hint="eastAsia"/>
                <w:sz w:val="24"/>
                <w:szCs w:val="24"/>
                <w:lang w:bidi="ar"/>
              </w:rPr>
              <w:t>；</w:t>
            </w:r>
          </w:p>
          <w:p w14:paraId="56618320" w14:textId="77777777"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b/>
                <w:bCs/>
                <w:sz w:val="24"/>
                <w:szCs w:val="24"/>
                <w:lang w:bidi="ar"/>
              </w:rPr>
              <w:t>室内机运行噪音（</w:t>
            </w:r>
            <w:r w:rsidRPr="006A67ED">
              <w:rPr>
                <w:rFonts w:ascii="Times New Roman" w:eastAsia="仿宋" w:hAnsi="Times New Roman" w:cs="仿宋"/>
                <w:b/>
                <w:bCs/>
                <w:sz w:val="24"/>
                <w:szCs w:val="24"/>
                <w:lang w:bidi="ar"/>
              </w:rPr>
              <w:t>dB/(A)</w:t>
            </w: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36</w:t>
            </w:r>
            <w:r w:rsidRPr="006A67ED">
              <w:rPr>
                <w:rFonts w:ascii="Times New Roman" w:eastAsia="仿宋" w:hAnsi="Times New Roman" w:cs="仿宋" w:hint="eastAsia"/>
                <w:sz w:val="24"/>
                <w:szCs w:val="24"/>
                <w:lang w:bidi="ar"/>
              </w:rPr>
              <w:t>；</w:t>
            </w:r>
          </w:p>
          <w:p w14:paraId="3827107D" w14:textId="77777777"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b/>
                <w:bCs/>
                <w:sz w:val="24"/>
                <w:szCs w:val="24"/>
                <w:lang w:bidi="ar"/>
              </w:rPr>
              <w:t>室外机运行噪音（</w:t>
            </w:r>
            <w:r w:rsidRPr="006A67ED">
              <w:rPr>
                <w:rFonts w:ascii="Times New Roman" w:eastAsia="仿宋" w:hAnsi="Times New Roman" w:cs="仿宋"/>
                <w:b/>
                <w:bCs/>
                <w:sz w:val="24"/>
                <w:szCs w:val="24"/>
                <w:lang w:bidi="ar"/>
              </w:rPr>
              <w:t>dB/(A)</w:t>
            </w: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51</w:t>
            </w:r>
            <w:r w:rsidRPr="006A67ED">
              <w:rPr>
                <w:rFonts w:ascii="Times New Roman" w:eastAsia="仿宋" w:hAnsi="Times New Roman" w:cs="仿宋" w:hint="eastAsia"/>
                <w:sz w:val="24"/>
                <w:szCs w:val="24"/>
                <w:lang w:bidi="ar"/>
              </w:rPr>
              <w:t>；</w:t>
            </w:r>
          </w:p>
        </w:tc>
        <w:tc>
          <w:tcPr>
            <w:tcW w:w="433" w:type="pct"/>
            <w:tcBorders>
              <w:top w:val="single" w:sz="4" w:space="0" w:color="000000"/>
              <w:left w:val="single" w:sz="4" w:space="0" w:color="000000"/>
              <w:bottom w:val="single" w:sz="4" w:space="0" w:color="000000"/>
              <w:right w:val="single" w:sz="4" w:space="0" w:color="000000"/>
            </w:tcBorders>
            <w:vAlign w:val="center"/>
          </w:tcPr>
          <w:p w14:paraId="3733474E" w14:textId="77777777" w:rsidR="006A187E" w:rsidRPr="006A67ED" w:rsidRDefault="00014142">
            <w:pPr>
              <w:widowControl/>
              <w:jc w:val="center"/>
              <w:rPr>
                <w:rFonts w:ascii="Times New Roman" w:eastAsia="仿宋" w:hAnsi="Times New Roman" w:cs="仿宋"/>
                <w:sz w:val="24"/>
                <w:szCs w:val="24"/>
                <w:lang w:bidi="ar"/>
              </w:rPr>
            </w:pPr>
            <w:r w:rsidRPr="006A67ED">
              <w:rPr>
                <w:rFonts w:ascii="Times New Roman" w:eastAsia="仿宋" w:hAnsi="Times New Roman" w:cs="仿宋"/>
                <w:sz w:val="24"/>
                <w:szCs w:val="24"/>
                <w:lang w:bidi="ar"/>
              </w:rPr>
              <w:t>784</w:t>
            </w:r>
          </w:p>
        </w:tc>
        <w:tc>
          <w:tcPr>
            <w:tcW w:w="1227" w:type="pct"/>
            <w:tcBorders>
              <w:top w:val="single" w:sz="4" w:space="0" w:color="000000"/>
              <w:left w:val="single" w:sz="4" w:space="0" w:color="000000"/>
              <w:bottom w:val="single" w:sz="4" w:space="0" w:color="000000"/>
              <w:right w:val="single" w:sz="4" w:space="0" w:color="000000"/>
            </w:tcBorders>
            <w:vAlign w:val="center"/>
          </w:tcPr>
          <w:p w14:paraId="04E44FA3" w14:textId="54DA4A16" w:rsidR="006A187E" w:rsidRDefault="00014142" w:rsidP="006A67ED">
            <w:pPr>
              <w:widowControl/>
              <w:jc w:val="left"/>
              <w:rPr>
                <w:rFonts w:ascii="Times New Roman" w:eastAsia="仿宋" w:hAnsi="Times New Roman" w:cs="仿宋"/>
                <w:sz w:val="24"/>
                <w:szCs w:val="18"/>
                <w:lang w:bidi="ar"/>
              </w:rPr>
            </w:pPr>
            <w:r w:rsidRPr="006A67ED">
              <w:rPr>
                <w:rFonts w:ascii="Times New Roman" w:eastAsia="仿宋" w:hAnsi="Times New Roman" w:cs="仿宋" w:hint="eastAsia"/>
                <w:sz w:val="24"/>
                <w:szCs w:val="18"/>
                <w:lang w:bidi="ar"/>
              </w:rPr>
              <w:t>其中</w:t>
            </w:r>
            <w:r w:rsidRPr="006A67ED">
              <w:rPr>
                <w:rFonts w:ascii="Times New Roman" w:eastAsia="仿宋" w:hAnsi="Times New Roman" w:cs="仿宋"/>
                <w:sz w:val="24"/>
                <w:szCs w:val="18"/>
                <w:lang w:bidi="ar"/>
              </w:rPr>
              <w:t>104</w:t>
            </w:r>
            <w:r w:rsidRPr="006A67ED">
              <w:rPr>
                <w:rFonts w:ascii="Times New Roman" w:eastAsia="仿宋" w:hAnsi="Times New Roman" w:cs="仿宋"/>
                <w:sz w:val="24"/>
                <w:szCs w:val="18"/>
                <w:lang w:bidi="ar"/>
              </w:rPr>
              <w:t>台含</w:t>
            </w:r>
            <w:r w:rsidRPr="006A67ED">
              <w:rPr>
                <w:rFonts w:ascii="Times New Roman" w:eastAsia="仿宋" w:hAnsi="Times New Roman" w:cs="仿宋"/>
                <w:sz w:val="24"/>
                <w:szCs w:val="18"/>
                <w:lang w:bidi="ar"/>
              </w:rPr>
              <w:t>304</w:t>
            </w:r>
            <w:r w:rsidRPr="006A67ED">
              <w:rPr>
                <w:rFonts w:ascii="Times New Roman" w:eastAsia="仿宋" w:hAnsi="Times New Roman" w:cs="仿宋"/>
                <w:sz w:val="24"/>
                <w:szCs w:val="18"/>
                <w:lang w:bidi="ar"/>
              </w:rPr>
              <w:t>不锈钢支架</w:t>
            </w:r>
            <w:r w:rsidRPr="006A67ED">
              <w:rPr>
                <w:rFonts w:ascii="Times New Roman" w:eastAsia="仿宋" w:hAnsi="Times New Roman" w:cs="仿宋" w:hint="eastAsia"/>
                <w:sz w:val="24"/>
                <w:szCs w:val="18"/>
                <w:lang w:bidi="ar"/>
              </w:rPr>
              <w:t>；</w:t>
            </w:r>
            <w:r w:rsidRPr="006A67ED">
              <w:rPr>
                <w:rFonts w:ascii="Times New Roman" w:eastAsia="仿宋" w:hAnsi="Times New Roman" w:cs="仿宋"/>
                <w:sz w:val="24"/>
                <w:szCs w:val="18"/>
                <w:lang w:bidi="ar"/>
              </w:rPr>
              <w:t>680</w:t>
            </w:r>
            <w:r w:rsidRPr="006A67ED">
              <w:rPr>
                <w:rFonts w:ascii="Times New Roman" w:eastAsia="仿宋" w:hAnsi="Times New Roman" w:cs="仿宋"/>
                <w:sz w:val="24"/>
                <w:szCs w:val="18"/>
                <w:lang w:bidi="ar"/>
              </w:rPr>
              <w:t>台百叶窗内空调砼板安装；</w:t>
            </w:r>
          </w:p>
          <w:p w14:paraId="64F6893B" w14:textId="77777777" w:rsidR="006A187E" w:rsidRPr="006A67ED" w:rsidRDefault="00014142" w:rsidP="006A67ED">
            <w:pPr>
              <w:widowControl/>
              <w:jc w:val="left"/>
              <w:rPr>
                <w:rFonts w:ascii="Times New Roman" w:eastAsia="仿宋" w:hAnsi="Times New Roman" w:cs="仿宋"/>
                <w:sz w:val="24"/>
                <w:szCs w:val="18"/>
                <w:lang w:bidi="ar"/>
              </w:rPr>
            </w:pPr>
            <w:r w:rsidRPr="006A67ED">
              <w:rPr>
                <w:rFonts w:ascii="Times New Roman" w:eastAsia="仿宋" w:hAnsi="Times New Roman" w:cs="仿宋" w:hint="eastAsia"/>
                <w:sz w:val="24"/>
                <w:szCs w:val="18"/>
                <w:lang w:bidi="ar"/>
              </w:rPr>
              <w:t>投标时须提供证明材料如产品彩页、官方技术截图等</w:t>
            </w:r>
          </w:p>
          <w:p w14:paraId="7613482C" w14:textId="553883FF" w:rsidR="006A187E" w:rsidRPr="006A67ED" w:rsidRDefault="00014142" w:rsidP="006A67ED">
            <w:pPr>
              <w:widowControl/>
              <w:jc w:val="left"/>
              <w:rPr>
                <w:rFonts w:ascii="Times New Roman" w:eastAsia="仿宋" w:hAnsi="Times New Roman" w:cs="仿宋"/>
                <w:sz w:val="24"/>
                <w:szCs w:val="24"/>
                <w:lang w:bidi="ar"/>
              </w:rPr>
            </w:pPr>
            <w:r w:rsidRPr="006A67ED">
              <w:rPr>
                <w:rFonts w:ascii="Times New Roman" w:eastAsia="仿宋" w:hAnsi="Times New Roman" w:cs="仿宋" w:hint="eastAsia"/>
                <w:sz w:val="24"/>
                <w:szCs w:val="18"/>
                <w:lang w:bidi="ar"/>
              </w:rPr>
              <w:t>能效等级须同时提供国家认可检测机构出具的产品检测报告。</w:t>
            </w:r>
          </w:p>
        </w:tc>
      </w:tr>
      <w:tr w:rsidR="006A187E" w14:paraId="3786914B" w14:textId="77777777" w:rsidTr="006A67ED">
        <w:trPr>
          <w:trHeight w:val="2974"/>
          <w:jc w:val="center"/>
        </w:trPr>
        <w:tc>
          <w:tcPr>
            <w:tcW w:w="433" w:type="pct"/>
            <w:tcBorders>
              <w:top w:val="single" w:sz="4" w:space="0" w:color="000000"/>
              <w:left w:val="single" w:sz="4" w:space="0" w:color="000000"/>
              <w:bottom w:val="single" w:sz="4" w:space="0" w:color="000000"/>
              <w:right w:val="single" w:sz="4" w:space="0" w:color="000000"/>
            </w:tcBorders>
            <w:vAlign w:val="center"/>
          </w:tcPr>
          <w:p w14:paraId="16F4ACFD" w14:textId="77777777" w:rsidR="006A187E" w:rsidRPr="006A67ED" w:rsidRDefault="00014142">
            <w:pPr>
              <w:widowControl/>
              <w:jc w:val="center"/>
              <w:rPr>
                <w:rFonts w:ascii="Times New Roman" w:eastAsia="仿宋" w:hAnsi="Times New Roman" w:cs="仿宋"/>
                <w:b/>
                <w:bCs/>
                <w:sz w:val="24"/>
                <w:szCs w:val="24"/>
                <w:lang w:bidi="ar"/>
              </w:rPr>
            </w:pPr>
            <w:r w:rsidRPr="006A67ED">
              <w:rPr>
                <w:rFonts w:ascii="Times New Roman" w:eastAsia="仿宋" w:hAnsi="Times New Roman" w:cs="仿宋"/>
                <w:b/>
                <w:bCs/>
                <w:sz w:val="24"/>
                <w:szCs w:val="24"/>
                <w:lang w:bidi="ar"/>
              </w:rPr>
              <w:t>2</w:t>
            </w:r>
          </w:p>
        </w:tc>
        <w:tc>
          <w:tcPr>
            <w:tcW w:w="661" w:type="pct"/>
            <w:tcBorders>
              <w:top w:val="single" w:sz="4" w:space="0" w:color="000000"/>
              <w:left w:val="single" w:sz="4" w:space="0" w:color="000000"/>
              <w:bottom w:val="single" w:sz="4" w:space="0" w:color="000000"/>
              <w:right w:val="single" w:sz="4" w:space="0" w:color="000000"/>
            </w:tcBorders>
            <w:vAlign w:val="center"/>
          </w:tcPr>
          <w:p w14:paraId="2A8D4B51" w14:textId="77777777"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sz w:val="24"/>
                <w:szCs w:val="24"/>
                <w:lang w:bidi="ar"/>
              </w:rPr>
              <w:t>2</w:t>
            </w:r>
            <w:r w:rsidRPr="006A67ED">
              <w:rPr>
                <w:rFonts w:ascii="Times New Roman" w:eastAsia="仿宋" w:hAnsi="Times New Roman" w:cs="仿宋"/>
                <w:sz w:val="24"/>
                <w:szCs w:val="24"/>
                <w:lang w:bidi="ar"/>
              </w:rPr>
              <w:t>匹壁挂式变频冷暖两用分体空调</w:t>
            </w:r>
          </w:p>
        </w:tc>
        <w:tc>
          <w:tcPr>
            <w:tcW w:w="2245" w:type="pct"/>
            <w:tcBorders>
              <w:top w:val="single" w:sz="4" w:space="0" w:color="000000"/>
              <w:left w:val="single" w:sz="4" w:space="0" w:color="000000"/>
              <w:bottom w:val="single" w:sz="4" w:space="0" w:color="000000"/>
              <w:right w:val="single" w:sz="4" w:space="0" w:color="000000"/>
            </w:tcBorders>
            <w:vAlign w:val="center"/>
          </w:tcPr>
          <w:p w14:paraId="2E4119FA" w14:textId="77777777" w:rsidR="006A187E" w:rsidRPr="006A67ED" w:rsidRDefault="00014142">
            <w:pPr>
              <w:widowControl/>
              <w:jc w:val="left"/>
              <w:rPr>
                <w:rFonts w:ascii="Times New Roman" w:eastAsia="仿宋" w:hAnsi="Times New Roman" w:cs="仿宋"/>
                <w:i/>
                <w:iCs/>
                <w:sz w:val="24"/>
                <w:szCs w:val="24"/>
                <w:u w:val="single"/>
                <w:lang w:bidi="ar"/>
              </w:rPr>
            </w:pPr>
            <w:r w:rsidRPr="006A67ED">
              <w:rPr>
                <w:rFonts w:ascii="Times New Roman" w:eastAsia="仿宋" w:hAnsi="Times New Roman" w:cs="仿宋" w:hint="eastAsia"/>
                <w:b/>
                <w:bCs/>
                <w:i/>
                <w:iCs/>
                <w:sz w:val="24"/>
                <w:szCs w:val="24"/>
                <w:u w:val="single"/>
                <w:lang w:bidi="ar"/>
              </w:rPr>
              <w:t>能效等级：</w:t>
            </w:r>
            <w:r w:rsidRPr="006A67ED">
              <w:rPr>
                <w:rFonts w:ascii="Times New Roman" w:eastAsia="仿宋" w:hAnsi="Times New Roman" w:cs="仿宋" w:hint="eastAsia"/>
                <w:i/>
                <w:iCs/>
                <w:sz w:val="24"/>
                <w:szCs w:val="24"/>
                <w:u w:val="single"/>
                <w:lang w:bidi="ar"/>
              </w:rPr>
              <w:t>≥</w:t>
            </w:r>
            <w:r w:rsidRPr="006A67ED">
              <w:rPr>
                <w:rFonts w:ascii="Times New Roman" w:eastAsia="仿宋" w:hAnsi="Times New Roman" w:cs="仿宋"/>
                <w:i/>
                <w:iCs/>
                <w:sz w:val="24"/>
                <w:szCs w:val="24"/>
                <w:u w:val="single"/>
                <w:lang w:bidi="ar"/>
              </w:rPr>
              <w:t>2</w:t>
            </w:r>
            <w:r w:rsidRPr="006A67ED">
              <w:rPr>
                <w:rFonts w:ascii="Times New Roman" w:eastAsia="仿宋" w:hAnsi="Times New Roman" w:cs="仿宋"/>
                <w:i/>
                <w:iCs/>
                <w:sz w:val="24"/>
                <w:szCs w:val="24"/>
                <w:u w:val="single"/>
                <w:lang w:bidi="ar"/>
              </w:rPr>
              <w:t>级</w:t>
            </w:r>
          </w:p>
          <w:p w14:paraId="2BEFC56F" w14:textId="77777777" w:rsidR="006A187E" w:rsidRPr="006A67ED" w:rsidRDefault="00014142">
            <w:pPr>
              <w:widowControl/>
              <w:jc w:val="left"/>
              <w:rPr>
                <w:rFonts w:ascii="Times New Roman" w:eastAsia="仿宋" w:hAnsi="Times New Roman" w:cs="仿宋"/>
                <w:i/>
                <w:iCs/>
                <w:sz w:val="24"/>
                <w:szCs w:val="24"/>
                <w:u w:val="single"/>
                <w:lang w:bidi="ar"/>
              </w:rPr>
            </w:pPr>
            <w:r w:rsidRPr="006A67ED">
              <w:rPr>
                <w:rFonts w:ascii="Times New Roman" w:eastAsia="仿宋" w:hAnsi="Times New Roman" w:cs="仿宋" w:hint="eastAsia"/>
                <w:i/>
                <w:iCs/>
                <w:sz w:val="24"/>
                <w:szCs w:val="24"/>
                <w:u w:val="single"/>
                <w:lang w:bidi="ar"/>
              </w:rPr>
              <w:t>变频冷暖</w:t>
            </w:r>
          </w:p>
          <w:p w14:paraId="45B09891" w14:textId="77777777"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b/>
                <w:bCs/>
                <w:sz w:val="24"/>
                <w:szCs w:val="24"/>
                <w:lang w:bidi="ar"/>
              </w:rPr>
              <w:t>辅助电加热功率（</w:t>
            </w:r>
            <w:r w:rsidRPr="006A67ED">
              <w:rPr>
                <w:rFonts w:ascii="Times New Roman" w:eastAsia="仿宋" w:hAnsi="Times New Roman" w:cs="仿宋"/>
                <w:b/>
                <w:bCs/>
                <w:sz w:val="24"/>
                <w:szCs w:val="24"/>
                <w:lang w:bidi="ar"/>
              </w:rPr>
              <w:t>W</w:t>
            </w: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1200</w:t>
            </w:r>
          </w:p>
          <w:p w14:paraId="67216E93" w14:textId="77777777"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b/>
                <w:bCs/>
                <w:sz w:val="24"/>
                <w:szCs w:val="24"/>
                <w:lang w:bidi="ar"/>
              </w:rPr>
              <w:t>额定制冷量（</w:t>
            </w:r>
            <w:r w:rsidRPr="006A67ED">
              <w:rPr>
                <w:rFonts w:ascii="Times New Roman" w:eastAsia="仿宋" w:hAnsi="Times New Roman" w:cs="仿宋"/>
                <w:b/>
                <w:bCs/>
                <w:sz w:val="24"/>
                <w:szCs w:val="24"/>
                <w:lang w:bidi="ar"/>
              </w:rPr>
              <w:t>W</w:t>
            </w: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5040</w:t>
            </w:r>
          </w:p>
          <w:p w14:paraId="1D4D565F" w14:textId="77777777" w:rsidR="006A187E" w:rsidRPr="006A67ED" w:rsidRDefault="00014142">
            <w:pPr>
              <w:widowControl/>
              <w:jc w:val="left"/>
              <w:rPr>
                <w:rStyle w:val="font71"/>
                <w:rFonts w:ascii="Times New Roman" w:eastAsia="仿宋" w:hAnsi="Times New Roman" w:cs="仿宋" w:hint="default"/>
                <w:color w:val="auto"/>
                <w:lang w:bidi="ar"/>
              </w:rPr>
            </w:pPr>
            <w:r w:rsidRPr="006A67ED">
              <w:rPr>
                <w:rFonts w:ascii="Times New Roman" w:eastAsia="仿宋" w:hAnsi="Times New Roman" w:cs="仿宋" w:hint="eastAsia"/>
                <w:b/>
                <w:bCs/>
                <w:sz w:val="24"/>
                <w:szCs w:val="24"/>
                <w:lang w:bidi="ar"/>
              </w:rPr>
              <w:t>△</w:t>
            </w:r>
            <w:r w:rsidRPr="006A67ED">
              <w:rPr>
                <w:rStyle w:val="font71"/>
                <w:rFonts w:ascii="Times New Roman" w:eastAsia="仿宋" w:hAnsi="Times New Roman" w:cs="仿宋" w:hint="default"/>
                <w:color w:val="auto"/>
                <w:lang w:bidi="ar"/>
              </w:rPr>
              <w:t>制冷功率（</w:t>
            </w:r>
            <w:r w:rsidRPr="006A67ED">
              <w:rPr>
                <w:rStyle w:val="font71"/>
                <w:rFonts w:ascii="Times New Roman" w:eastAsia="仿宋" w:hAnsi="Times New Roman" w:cs="仿宋" w:hint="default"/>
                <w:color w:val="auto"/>
                <w:lang w:bidi="ar"/>
              </w:rPr>
              <w:t>W</w:t>
            </w:r>
            <w:r w:rsidRPr="006A67ED">
              <w:rPr>
                <w:rStyle w:val="font71"/>
                <w:rFonts w:ascii="Times New Roman" w:eastAsia="仿宋" w:hAnsi="Times New Roman" w:cs="仿宋" w:hint="default"/>
                <w:color w:val="auto"/>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1270</w:t>
            </w:r>
          </w:p>
          <w:p w14:paraId="05D24DC8" w14:textId="77777777" w:rsidR="006A187E" w:rsidRPr="006A67ED" w:rsidRDefault="00014142">
            <w:pPr>
              <w:widowControl/>
              <w:jc w:val="left"/>
              <w:rPr>
                <w:rStyle w:val="font71"/>
                <w:rFonts w:ascii="Times New Roman" w:eastAsia="仿宋" w:hAnsi="Times New Roman" w:cs="仿宋" w:hint="default"/>
                <w:color w:val="auto"/>
                <w:lang w:bidi="ar"/>
              </w:rPr>
            </w:pPr>
            <w:r w:rsidRPr="006A67ED">
              <w:rPr>
                <w:rFonts w:ascii="Times New Roman" w:eastAsia="仿宋" w:hAnsi="Times New Roman" w:cs="仿宋" w:hint="eastAsia"/>
                <w:b/>
                <w:bCs/>
                <w:sz w:val="24"/>
                <w:szCs w:val="24"/>
                <w:lang w:bidi="ar"/>
              </w:rPr>
              <w:t>△</w:t>
            </w:r>
            <w:r w:rsidRPr="006A67ED">
              <w:rPr>
                <w:rStyle w:val="font71"/>
                <w:rFonts w:ascii="Times New Roman" w:eastAsia="仿宋" w:hAnsi="Times New Roman" w:cs="仿宋" w:hint="default"/>
                <w:color w:val="auto"/>
                <w:lang w:bidi="ar"/>
              </w:rPr>
              <w:t>额定制热量（</w:t>
            </w:r>
            <w:r w:rsidRPr="006A67ED">
              <w:rPr>
                <w:rStyle w:val="font71"/>
                <w:rFonts w:ascii="Times New Roman" w:eastAsia="仿宋" w:hAnsi="Times New Roman" w:cs="仿宋" w:hint="default"/>
                <w:color w:val="auto"/>
                <w:lang w:bidi="ar"/>
              </w:rPr>
              <w:t>W</w:t>
            </w:r>
            <w:r w:rsidRPr="006A67ED">
              <w:rPr>
                <w:rStyle w:val="font71"/>
                <w:rFonts w:ascii="Times New Roman" w:eastAsia="仿宋" w:hAnsi="Times New Roman" w:cs="仿宋" w:hint="default"/>
                <w:color w:val="auto"/>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7000</w:t>
            </w:r>
          </w:p>
          <w:p w14:paraId="707D0836" w14:textId="77777777" w:rsidR="006A187E" w:rsidRPr="006A67ED" w:rsidRDefault="00014142">
            <w:pPr>
              <w:widowControl/>
              <w:jc w:val="left"/>
              <w:rPr>
                <w:rStyle w:val="font71"/>
                <w:rFonts w:ascii="Times New Roman" w:eastAsia="仿宋" w:hAnsi="Times New Roman" w:cs="仿宋" w:hint="default"/>
                <w:color w:val="auto"/>
                <w:lang w:bidi="ar"/>
              </w:rPr>
            </w:pPr>
            <w:r w:rsidRPr="006A67ED">
              <w:rPr>
                <w:rFonts w:ascii="Times New Roman" w:eastAsia="仿宋" w:hAnsi="Times New Roman" w:cs="仿宋" w:hint="eastAsia"/>
                <w:b/>
                <w:bCs/>
                <w:sz w:val="24"/>
                <w:szCs w:val="24"/>
                <w:lang w:bidi="ar"/>
              </w:rPr>
              <w:t>△</w:t>
            </w:r>
            <w:r w:rsidRPr="006A67ED">
              <w:rPr>
                <w:rStyle w:val="font71"/>
                <w:rFonts w:ascii="Times New Roman" w:eastAsia="仿宋" w:hAnsi="Times New Roman" w:cs="仿宋" w:hint="default"/>
                <w:color w:val="auto"/>
                <w:lang w:bidi="ar"/>
              </w:rPr>
              <w:t>制热功率（</w:t>
            </w:r>
            <w:r w:rsidRPr="006A67ED">
              <w:rPr>
                <w:rStyle w:val="font71"/>
                <w:rFonts w:ascii="Times New Roman" w:eastAsia="仿宋" w:hAnsi="Times New Roman" w:cs="仿宋" w:hint="default"/>
                <w:color w:val="auto"/>
                <w:lang w:bidi="ar"/>
              </w:rPr>
              <w:t>W</w:t>
            </w:r>
            <w:r w:rsidRPr="006A67ED">
              <w:rPr>
                <w:rStyle w:val="font71"/>
                <w:rFonts w:ascii="Times New Roman" w:eastAsia="仿宋" w:hAnsi="Times New Roman" w:cs="仿宋" w:hint="default"/>
                <w:color w:val="auto"/>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1950</w:t>
            </w:r>
          </w:p>
          <w:p w14:paraId="5471A794" w14:textId="4311E900"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b/>
                <w:bCs/>
                <w:sz w:val="24"/>
                <w:szCs w:val="24"/>
                <w:lang w:bidi="ar"/>
              </w:rPr>
              <w:t>APF</w:t>
            </w:r>
            <w:r>
              <w:rPr>
                <w:rFonts w:ascii="Times New Roman" w:eastAsia="仿宋" w:hAnsi="Times New Roman" w:cs="仿宋" w:hint="eastAsia"/>
                <w:b/>
                <w:bCs/>
                <w:sz w:val="24"/>
                <w:szCs w:val="24"/>
                <w:lang w:bidi="ar"/>
              </w:rPr>
              <w:t>（</w:t>
            </w:r>
            <w:r w:rsidRPr="006A67ED">
              <w:rPr>
                <w:rFonts w:ascii="Times New Roman" w:eastAsia="仿宋" w:hAnsi="Times New Roman" w:cs="仿宋" w:hint="eastAsia"/>
                <w:b/>
                <w:bCs/>
                <w:sz w:val="24"/>
                <w:szCs w:val="24"/>
                <w:lang w:bidi="ar"/>
              </w:rPr>
              <w:t>全年能源消耗效率）</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4.8</w:t>
            </w:r>
          </w:p>
          <w:p w14:paraId="3421D2BF" w14:textId="77777777"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b/>
                <w:bCs/>
                <w:sz w:val="24"/>
                <w:szCs w:val="24"/>
                <w:lang w:bidi="ar"/>
              </w:rPr>
              <w:t>循环风量（</w:t>
            </w:r>
            <w:r w:rsidRPr="006A67ED">
              <w:rPr>
                <w:rFonts w:ascii="Times New Roman" w:eastAsia="仿宋" w:hAnsi="Times New Roman" w:cs="仿宋"/>
                <w:b/>
                <w:bCs/>
                <w:sz w:val="24"/>
                <w:szCs w:val="24"/>
                <w:lang w:bidi="ar"/>
              </w:rPr>
              <w:t>m³/h</w:t>
            </w: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1000</w:t>
            </w:r>
          </w:p>
          <w:p w14:paraId="455E600D" w14:textId="77777777"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b/>
                <w:bCs/>
                <w:sz w:val="24"/>
                <w:szCs w:val="24"/>
                <w:lang w:bidi="ar"/>
              </w:rPr>
              <w:t>室内机运行噪音（</w:t>
            </w:r>
            <w:r w:rsidRPr="006A67ED">
              <w:rPr>
                <w:rFonts w:ascii="Times New Roman" w:eastAsia="仿宋" w:hAnsi="Times New Roman" w:cs="仿宋"/>
                <w:b/>
                <w:bCs/>
                <w:sz w:val="24"/>
                <w:szCs w:val="24"/>
                <w:lang w:bidi="ar"/>
              </w:rPr>
              <w:t>dB/(A)</w:t>
            </w: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41</w:t>
            </w:r>
          </w:p>
          <w:p w14:paraId="68E54CE5" w14:textId="77777777" w:rsidR="006A187E" w:rsidRPr="006A67ED" w:rsidRDefault="00014142">
            <w:pPr>
              <w:widowControl/>
              <w:jc w:val="left"/>
              <w:rPr>
                <w:rFonts w:ascii="Times New Roman" w:eastAsia="仿宋" w:hAnsi="Times New Roman" w:cs="仿宋"/>
                <w:sz w:val="24"/>
                <w:szCs w:val="24"/>
                <w:lang w:bidi="ar"/>
              </w:rPr>
            </w:pPr>
            <w:r w:rsidRPr="006A67ED">
              <w:rPr>
                <w:rFonts w:ascii="Times New Roman" w:eastAsia="仿宋" w:hAnsi="Times New Roman" w:cs="仿宋" w:hint="eastAsia"/>
                <w:b/>
                <w:bCs/>
                <w:sz w:val="24"/>
                <w:szCs w:val="24"/>
                <w:lang w:bidi="ar"/>
              </w:rPr>
              <w:lastRenderedPageBreak/>
              <w:t>△</w:t>
            </w:r>
            <w:r w:rsidRPr="006A67ED">
              <w:rPr>
                <w:rFonts w:ascii="Times New Roman" w:eastAsia="仿宋" w:hAnsi="Times New Roman" w:cs="仿宋" w:hint="eastAsia"/>
                <w:b/>
                <w:bCs/>
                <w:sz w:val="24"/>
                <w:szCs w:val="24"/>
                <w:lang w:bidi="ar"/>
              </w:rPr>
              <w:t>室外机运行噪音（</w:t>
            </w:r>
            <w:r w:rsidRPr="006A67ED">
              <w:rPr>
                <w:rFonts w:ascii="Times New Roman" w:eastAsia="仿宋" w:hAnsi="Times New Roman" w:cs="仿宋"/>
                <w:b/>
                <w:bCs/>
                <w:sz w:val="24"/>
                <w:szCs w:val="24"/>
                <w:lang w:bidi="ar"/>
              </w:rPr>
              <w:t>dB/(A)</w:t>
            </w: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53</w:t>
            </w:r>
          </w:p>
        </w:tc>
        <w:tc>
          <w:tcPr>
            <w:tcW w:w="433" w:type="pct"/>
            <w:tcBorders>
              <w:top w:val="single" w:sz="4" w:space="0" w:color="000000"/>
              <w:left w:val="single" w:sz="4" w:space="0" w:color="000000"/>
              <w:bottom w:val="single" w:sz="4" w:space="0" w:color="000000"/>
              <w:right w:val="single" w:sz="4" w:space="0" w:color="000000"/>
            </w:tcBorders>
            <w:vAlign w:val="center"/>
          </w:tcPr>
          <w:p w14:paraId="393E5EDB" w14:textId="77777777" w:rsidR="006A187E" w:rsidRPr="006A67ED" w:rsidRDefault="00014142">
            <w:pPr>
              <w:widowControl/>
              <w:jc w:val="center"/>
              <w:rPr>
                <w:rFonts w:ascii="Times New Roman" w:eastAsia="仿宋" w:hAnsi="Times New Roman" w:cs="仿宋"/>
                <w:sz w:val="24"/>
                <w:szCs w:val="24"/>
                <w:lang w:bidi="ar"/>
              </w:rPr>
            </w:pPr>
            <w:r w:rsidRPr="006A67ED">
              <w:rPr>
                <w:rFonts w:ascii="Times New Roman" w:eastAsia="仿宋" w:hAnsi="Times New Roman" w:cs="仿宋"/>
                <w:sz w:val="24"/>
                <w:szCs w:val="24"/>
                <w:lang w:bidi="ar"/>
              </w:rPr>
              <w:lastRenderedPageBreak/>
              <w:t>8</w:t>
            </w:r>
          </w:p>
        </w:tc>
        <w:tc>
          <w:tcPr>
            <w:tcW w:w="1227" w:type="pct"/>
            <w:tcBorders>
              <w:top w:val="single" w:sz="4" w:space="0" w:color="000000"/>
              <w:left w:val="single" w:sz="4" w:space="0" w:color="000000"/>
              <w:bottom w:val="single" w:sz="4" w:space="0" w:color="000000"/>
              <w:right w:val="single" w:sz="4" w:space="0" w:color="000000"/>
            </w:tcBorders>
            <w:vAlign w:val="center"/>
          </w:tcPr>
          <w:p w14:paraId="3DABDDF5" w14:textId="77777777" w:rsidR="006A187E" w:rsidRDefault="00014142" w:rsidP="006A67ED">
            <w:pPr>
              <w:widowControl/>
              <w:jc w:val="left"/>
              <w:rPr>
                <w:rFonts w:ascii="Times New Roman" w:eastAsia="仿宋" w:hAnsi="Times New Roman" w:cs="仿宋"/>
                <w:sz w:val="24"/>
                <w:szCs w:val="24"/>
                <w:lang w:bidi="ar"/>
              </w:rPr>
            </w:pPr>
            <w:r w:rsidRPr="006A67ED">
              <w:rPr>
                <w:rFonts w:ascii="Times New Roman" w:eastAsia="仿宋" w:hAnsi="Times New Roman" w:cs="仿宋" w:hint="eastAsia"/>
                <w:sz w:val="24"/>
                <w:szCs w:val="24"/>
                <w:lang w:bidi="ar"/>
              </w:rPr>
              <w:t>百叶窗内空调砼板安装</w:t>
            </w:r>
          </w:p>
          <w:p w14:paraId="4DC2898B" w14:textId="77777777" w:rsidR="006A187E" w:rsidRDefault="00014142">
            <w:pPr>
              <w:widowControl/>
              <w:jc w:val="left"/>
              <w:rPr>
                <w:rFonts w:ascii="Times New Roman" w:eastAsia="仿宋" w:hAnsi="Times New Roman" w:cs="仿宋"/>
                <w:sz w:val="24"/>
                <w:szCs w:val="18"/>
                <w:lang w:bidi="ar"/>
              </w:rPr>
            </w:pPr>
            <w:r>
              <w:rPr>
                <w:rFonts w:ascii="Times New Roman" w:eastAsia="仿宋" w:hAnsi="Times New Roman" w:cs="仿宋" w:hint="eastAsia"/>
                <w:sz w:val="24"/>
                <w:szCs w:val="18"/>
                <w:lang w:bidi="ar"/>
              </w:rPr>
              <w:t>投标时须提供证明材料如产品彩页、官方技术截图等</w:t>
            </w:r>
          </w:p>
          <w:p w14:paraId="18650C7E" w14:textId="34F69A8B" w:rsidR="006A187E" w:rsidRPr="006A67ED" w:rsidRDefault="00014142" w:rsidP="006A67ED">
            <w:pPr>
              <w:widowControl/>
              <w:jc w:val="left"/>
              <w:rPr>
                <w:rFonts w:ascii="Times New Roman" w:eastAsia="仿宋" w:hAnsi="Times New Roman" w:cs="仿宋"/>
                <w:sz w:val="24"/>
                <w:szCs w:val="24"/>
                <w:lang w:bidi="ar"/>
              </w:rPr>
            </w:pPr>
            <w:r>
              <w:rPr>
                <w:rFonts w:ascii="Times New Roman" w:eastAsia="仿宋" w:hAnsi="Times New Roman" w:cs="仿宋" w:hint="eastAsia"/>
                <w:sz w:val="24"/>
                <w:szCs w:val="18"/>
                <w:lang w:bidi="ar"/>
              </w:rPr>
              <w:t>能效等级</w:t>
            </w:r>
            <w:r>
              <w:rPr>
                <w:rFonts w:ascii="Times New Roman" w:eastAsia="仿宋" w:hAnsi="Times New Roman" w:cs="仿宋" w:hint="eastAsia"/>
                <w:sz w:val="24"/>
                <w:szCs w:val="18"/>
                <w:lang w:bidi="ar"/>
              </w:rPr>
              <w:t>须同时提供国家认可检测机构出具的产品检测报告。</w:t>
            </w:r>
          </w:p>
        </w:tc>
      </w:tr>
      <w:tr w:rsidR="006A187E" w14:paraId="1DC3726E" w14:textId="77777777" w:rsidTr="006A67ED">
        <w:trPr>
          <w:trHeight w:val="3074"/>
          <w:jc w:val="center"/>
        </w:trPr>
        <w:tc>
          <w:tcPr>
            <w:tcW w:w="433" w:type="pct"/>
            <w:tcBorders>
              <w:top w:val="single" w:sz="4" w:space="0" w:color="000000"/>
              <w:left w:val="single" w:sz="4" w:space="0" w:color="000000"/>
              <w:bottom w:val="single" w:sz="4" w:space="0" w:color="000000"/>
              <w:right w:val="single" w:sz="4" w:space="0" w:color="000000"/>
            </w:tcBorders>
            <w:vAlign w:val="center"/>
          </w:tcPr>
          <w:p w14:paraId="69156110" w14:textId="77777777" w:rsidR="006A187E" w:rsidRPr="006A67ED" w:rsidRDefault="00014142">
            <w:pPr>
              <w:widowControl/>
              <w:jc w:val="center"/>
              <w:rPr>
                <w:rFonts w:ascii="Times New Roman" w:eastAsia="仿宋" w:hAnsi="Times New Roman" w:cs="仿宋"/>
                <w:b/>
                <w:bCs/>
                <w:sz w:val="24"/>
                <w:szCs w:val="24"/>
                <w:lang w:bidi="ar"/>
              </w:rPr>
            </w:pPr>
            <w:r w:rsidRPr="006A67ED">
              <w:rPr>
                <w:rFonts w:ascii="Times New Roman" w:eastAsia="仿宋" w:hAnsi="Times New Roman" w:cs="仿宋"/>
                <w:b/>
                <w:bCs/>
                <w:sz w:val="24"/>
                <w:szCs w:val="24"/>
                <w:lang w:bidi="ar"/>
              </w:rPr>
              <w:t>3</w:t>
            </w:r>
          </w:p>
        </w:tc>
        <w:tc>
          <w:tcPr>
            <w:tcW w:w="661" w:type="pct"/>
            <w:tcBorders>
              <w:top w:val="single" w:sz="4" w:space="0" w:color="000000"/>
              <w:left w:val="single" w:sz="4" w:space="0" w:color="000000"/>
              <w:bottom w:val="single" w:sz="4" w:space="0" w:color="000000"/>
              <w:right w:val="single" w:sz="4" w:space="0" w:color="000000"/>
            </w:tcBorders>
            <w:vAlign w:val="center"/>
          </w:tcPr>
          <w:p w14:paraId="4E3C3B7C" w14:textId="77777777"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sz w:val="24"/>
                <w:szCs w:val="24"/>
                <w:lang w:bidi="ar"/>
              </w:rPr>
              <w:t>3</w:t>
            </w:r>
            <w:r w:rsidRPr="006A67ED">
              <w:rPr>
                <w:rFonts w:ascii="Times New Roman" w:eastAsia="仿宋" w:hAnsi="Times New Roman" w:cs="仿宋"/>
                <w:sz w:val="24"/>
                <w:szCs w:val="24"/>
                <w:lang w:bidi="ar"/>
              </w:rPr>
              <w:t>匹柜式变频冷暖两用分体空调</w:t>
            </w:r>
          </w:p>
        </w:tc>
        <w:tc>
          <w:tcPr>
            <w:tcW w:w="2245" w:type="pct"/>
            <w:tcBorders>
              <w:top w:val="single" w:sz="4" w:space="0" w:color="000000"/>
              <w:left w:val="single" w:sz="4" w:space="0" w:color="000000"/>
              <w:bottom w:val="single" w:sz="4" w:space="0" w:color="000000"/>
              <w:right w:val="single" w:sz="4" w:space="0" w:color="000000"/>
            </w:tcBorders>
            <w:vAlign w:val="center"/>
          </w:tcPr>
          <w:p w14:paraId="6317174E" w14:textId="77777777" w:rsidR="006A187E" w:rsidRPr="006A67ED" w:rsidRDefault="00014142">
            <w:pPr>
              <w:widowControl/>
              <w:jc w:val="left"/>
              <w:rPr>
                <w:rFonts w:ascii="Times New Roman" w:eastAsia="仿宋" w:hAnsi="Times New Roman" w:cs="仿宋"/>
                <w:i/>
                <w:iCs/>
                <w:sz w:val="24"/>
                <w:szCs w:val="24"/>
                <w:u w:val="single"/>
                <w:lang w:bidi="ar"/>
              </w:rPr>
            </w:pPr>
            <w:r w:rsidRPr="006A67ED">
              <w:rPr>
                <w:rFonts w:ascii="Times New Roman" w:eastAsia="仿宋" w:hAnsi="Times New Roman" w:cs="仿宋" w:hint="eastAsia"/>
                <w:b/>
                <w:bCs/>
                <w:i/>
                <w:iCs/>
                <w:sz w:val="24"/>
                <w:szCs w:val="24"/>
                <w:u w:val="single"/>
                <w:lang w:bidi="ar"/>
              </w:rPr>
              <w:t>能效等级：</w:t>
            </w:r>
            <w:r w:rsidRPr="006A67ED">
              <w:rPr>
                <w:rFonts w:ascii="Times New Roman" w:eastAsia="仿宋" w:hAnsi="Times New Roman" w:cs="仿宋" w:hint="eastAsia"/>
                <w:i/>
                <w:iCs/>
                <w:sz w:val="24"/>
                <w:szCs w:val="24"/>
                <w:u w:val="single"/>
                <w:lang w:bidi="ar"/>
              </w:rPr>
              <w:t>≥</w:t>
            </w:r>
            <w:r w:rsidRPr="006A67ED">
              <w:rPr>
                <w:rFonts w:ascii="Times New Roman" w:eastAsia="仿宋" w:hAnsi="Times New Roman" w:cs="仿宋"/>
                <w:i/>
                <w:iCs/>
                <w:sz w:val="24"/>
                <w:szCs w:val="24"/>
                <w:u w:val="single"/>
                <w:lang w:bidi="ar"/>
              </w:rPr>
              <w:t>2</w:t>
            </w:r>
            <w:r w:rsidRPr="006A67ED">
              <w:rPr>
                <w:rFonts w:ascii="Times New Roman" w:eastAsia="仿宋" w:hAnsi="Times New Roman" w:cs="仿宋"/>
                <w:i/>
                <w:iCs/>
                <w:sz w:val="24"/>
                <w:szCs w:val="24"/>
                <w:u w:val="single"/>
                <w:lang w:bidi="ar"/>
              </w:rPr>
              <w:t>级</w:t>
            </w:r>
          </w:p>
          <w:p w14:paraId="79DC3D6B" w14:textId="77777777"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hint="eastAsia"/>
                <w:i/>
                <w:iCs/>
                <w:sz w:val="24"/>
                <w:szCs w:val="24"/>
                <w:u w:val="single"/>
                <w:lang w:bidi="ar"/>
              </w:rPr>
              <w:t>变频冷暖</w:t>
            </w:r>
          </w:p>
          <w:p w14:paraId="1F649540" w14:textId="77777777"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b/>
                <w:bCs/>
                <w:sz w:val="24"/>
                <w:szCs w:val="24"/>
                <w:lang w:bidi="ar"/>
              </w:rPr>
              <w:t>辅助电加热功率（</w:t>
            </w:r>
            <w:r w:rsidRPr="006A67ED">
              <w:rPr>
                <w:rFonts w:ascii="Times New Roman" w:eastAsia="仿宋" w:hAnsi="Times New Roman" w:cs="仿宋"/>
                <w:b/>
                <w:bCs/>
                <w:sz w:val="24"/>
                <w:szCs w:val="24"/>
                <w:lang w:bidi="ar"/>
              </w:rPr>
              <w:t>W</w:t>
            </w: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1800</w:t>
            </w:r>
          </w:p>
          <w:p w14:paraId="5E6D5F5C" w14:textId="77777777"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b/>
                <w:bCs/>
                <w:sz w:val="24"/>
                <w:szCs w:val="24"/>
                <w:lang w:bidi="ar"/>
              </w:rPr>
              <w:t>额定制冷量（</w:t>
            </w:r>
            <w:r w:rsidRPr="006A67ED">
              <w:rPr>
                <w:rFonts w:ascii="Times New Roman" w:eastAsia="仿宋" w:hAnsi="Times New Roman" w:cs="仿宋"/>
                <w:b/>
                <w:bCs/>
                <w:sz w:val="24"/>
                <w:szCs w:val="24"/>
                <w:lang w:bidi="ar"/>
              </w:rPr>
              <w:t>W</w:t>
            </w: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7300</w:t>
            </w:r>
          </w:p>
          <w:p w14:paraId="2DA75AC5" w14:textId="77777777" w:rsidR="006A187E" w:rsidRPr="006A67ED" w:rsidRDefault="00014142">
            <w:pPr>
              <w:widowControl/>
              <w:jc w:val="left"/>
              <w:rPr>
                <w:rStyle w:val="font71"/>
                <w:rFonts w:ascii="Times New Roman" w:eastAsia="仿宋" w:hAnsi="Times New Roman" w:cs="仿宋" w:hint="default"/>
                <w:color w:val="auto"/>
                <w:lang w:bidi="ar"/>
              </w:rPr>
            </w:pPr>
            <w:r w:rsidRPr="006A67ED">
              <w:rPr>
                <w:rFonts w:ascii="Times New Roman" w:eastAsia="仿宋" w:hAnsi="Times New Roman" w:cs="仿宋" w:hint="eastAsia"/>
                <w:b/>
                <w:bCs/>
                <w:sz w:val="24"/>
                <w:szCs w:val="24"/>
                <w:lang w:bidi="ar"/>
              </w:rPr>
              <w:t>△</w:t>
            </w:r>
            <w:r w:rsidRPr="006A67ED">
              <w:rPr>
                <w:rStyle w:val="font71"/>
                <w:rFonts w:ascii="Times New Roman" w:eastAsia="仿宋" w:hAnsi="Times New Roman" w:cs="仿宋" w:hint="default"/>
                <w:color w:val="auto"/>
                <w:lang w:bidi="ar"/>
              </w:rPr>
              <w:t>制冷功率（</w:t>
            </w:r>
            <w:r w:rsidRPr="006A67ED">
              <w:rPr>
                <w:rStyle w:val="font71"/>
                <w:rFonts w:ascii="Times New Roman" w:eastAsia="仿宋" w:hAnsi="Times New Roman" w:cs="仿宋" w:hint="default"/>
                <w:color w:val="auto"/>
                <w:lang w:bidi="ar"/>
              </w:rPr>
              <w:t>W</w:t>
            </w:r>
            <w:r w:rsidRPr="006A67ED">
              <w:rPr>
                <w:rStyle w:val="font71"/>
                <w:rFonts w:ascii="Times New Roman" w:eastAsia="仿宋" w:hAnsi="Times New Roman" w:cs="仿宋" w:hint="default"/>
                <w:color w:val="auto"/>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2000</w:t>
            </w:r>
          </w:p>
          <w:p w14:paraId="169BE6AB" w14:textId="77777777" w:rsidR="006A187E" w:rsidRPr="006A67ED" w:rsidRDefault="00014142">
            <w:pPr>
              <w:widowControl/>
              <w:jc w:val="left"/>
              <w:rPr>
                <w:rStyle w:val="font71"/>
                <w:rFonts w:ascii="Times New Roman" w:eastAsia="仿宋" w:hAnsi="Times New Roman" w:cs="仿宋" w:hint="default"/>
                <w:color w:val="auto"/>
                <w:lang w:bidi="ar"/>
              </w:rPr>
            </w:pPr>
            <w:r w:rsidRPr="006A67ED">
              <w:rPr>
                <w:rFonts w:ascii="Times New Roman" w:eastAsia="仿宋" w:hAnsi="Times New Roman" w:cs="仿宋" w:hint="eastAsia"/>
                <w:b/>
                <w:bCs/>
                <w:sz w:val="24"/>
                <w:szCs w:val="24"/>
                <w:lang w:bidi="ar"/>
              </w:rPr>
              <w:t>△</w:t>
            </w:r>
            <w:r w:rsidRPr="006A67ED">
              <w:rPr>
                <w:rStyle w:val="font71"/>
                <w:rFonts w:ascii="Times New Roman" w:eastAsia="仿宋" w:hAnsi="Times New Roman" w:cs="仿宋" w:hint="default"/>
                <w:color w:val="auto"/>
                <w:lang w:bidi="ar"/>
              </w:rPr>
              <w:t>额定制热量（</w:t>
            </w:r>
            <w:r w:rsidRPr="006A67ED">
              <w:rPr>
                <w:rStyle w:val="font71"/>
                <w:rFonts w:ascii="Times New Roman" w:eastAsia="仿宋" w:hAnsi="Times New Roman" w:cs="仿宋" w:hint="default"/>
                <w:color w:val="auto"/>
                <w:lang w:bidi="ar"/>
              </w:rPr>
              <w:t>W</w:t>
            </w:r>
            <w:r w:rsidRPr="006A67ED">
              <w:rPr>
                <w:rStyle w:val="font71"/>
                <w:rFonts w:ascii="Times New Roman" w:eastAsia="仿宋" w:hAnsi="Times New Roman" w:cs="仿宋" w:hint="default"/>
                <w:color w:val="auto"/>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9800</w:t>
            </w:r>
          </w:p>
          <w:p w14:paraId="7BDEDB29" w14:textId="77777777" w:rsidR="006A187E" w:rsidRPr="006A67ED" w:rsidRDefault="00014142">
            <w:pPr>
              <w:widowControl/>
              <w:jc w:val="left"/>
              <w:rPr>
                <w:rStyle w:val="font71"/>
                <w:rFonts w:ascii="Times New Roman" w:eastAsia="仿宋" w:hAnsi="Times New Roman" w:cs="仿宋" w:hint="default"/>
                <w:color w:val="auto"/>
                <w:lang w:bidi="ar"/>
              </w:rPr>
            </w:pPr>
            <w:r w:rsidRPr="006A67ED">
              <w:rPr>
                <w:rFonts w:ascii="Times New Roman" w:eastAsia="仿宋" w:hAnsi="Times New Roman" w:cs="仿宋" w:hint="eastAsia"/>
                <w:b/>
                <w:bCs/>
                <w:sz w:val="24"/>
                <w:szCs w:val="24"/>
                <w:lang w:bidi="ar"/>
              </w:rPr>
              <w:t>△</w:t>
            </w:r>
            <w:r w:rsidRPr="006A67ED">
              <w:rPr>
                <w:rStyle w:val="font71"/>
                <w:rFonts w:ascii="Times New Roman" w:eastAsia="仿宋" w:hAnsi="Times New Roman" w:cs="仿宋" w:hint="default"/>
                <w:color w:val="auto"/>
                <w:lang w:bidi="ar"/>
              </w:rPr>
              <w:t>制热功率（</w:t>
            </w:r>
            <w:r w:rsidRPr="006A67ED">
              <w:rPr>
                <w:rStyle w:val="font71"/>
                <w:rFonts w:ascii="Times New Roman" w:eastAsia="仿宋" w:hAnsi="Times New Roman" w:cs="仿宋" w:hint="default"/>
                <w:color w:val="auto"/>
                <w:lang w:bidi="ar"/>
              </w:rPr>
              <w:t>W</w:t>
            </w:r>
            <w:r w:rsidRPr="006A67ED">
              <w:rPr>
                <w:rStyle w:val="font71"/>
                <w:rFonts w:ascii="Times New Roman" w:eastAsia="仿宋" w:hAnsi="Times New Roman" w:cs="仿宋" w:hint="default"/>
                <w:color w:val="auto"/>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3000</w:t>
            </w:r>
          </w:p>
          <w:p w14:paraId="298A438D" w14:textId="4C32A5C2"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b/>
                <w:bCs/>
                <w:sz w:val="24"/>
                <w:szCs w:val="24"/>
                <w:lang w:bidi="ar"/>
              </w:rPr>
              <w:t>APF</w:t>
            </w:r>
            <w:r>
              <w:rPr>
                <w:rFonts w:ascii="Times New Roman" w:eastAsia="仿宋" w:hAnsi="Times New Roman" w:cs="仿宋" w:hint="eastAsia"/>
                <w:b/>
                <w:bCs/>
                <w:sz w:val="24"/>
                <w:szCs w:val="24"/>
                <w:lang w:bidi="ar"/>
              </w:rPr>
              <w:t>（</w:t>
            </w:r>
            <w:r w:rsidRPr="006A67ED">
              <w:rPr>
                <w:rFonts w:ascii="Times New Roman" w:eastAsia="仿宋" w:hAnsi="Times New Roman" w:cs="仿宋" w:hint="eastAsia"/>
                <w:b/>
                <w:bCs/>
                <w:sz w:val="24"/>
                <w:szCs w:val="24"/>
                <w:lang w:bidi="ar"/>
              </w:rPr>
              <w:t>全年能源消耗效率）</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4.5</w:t>
            </w:r>
          </w:p>
          <w:p w14:paraId="4FF4A49E" w14:textId="77777777"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b/>
                <w:bCs/>
                <w:sz w:val="24"/>
                <w:szCs w:val="24"/>
                <w:lang w:bidi="ar"/>
              </w:rPr>
              <w:t>循环风量（</w:t>
            </w:r>
            <w:r w:rsidRPr="006A67ED">
              <w:rPr>
                <w:rFonts w:ascii="Times New Roman" w:eastAsia="仿宋" w:hAnsi="Times New Roman" w:cs="仿宋"/>
                <w:b/>
                <w:bCs/>
                <w:sz w:val="24"/>
                <w:szCs w:val="24"/>
                <w:lang w:bidi="ar"/>
              </w:rPr>
              <w:t>m³/h</w:t>
            </w: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1400</w:t>
            </w:r>
          </w:p>
          <w:p w14:paraId="3E63F796" w14:textId="77777777"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b/>
                <w:bCs/>
                <w:sz w:val="24"/>
                <w:szCs w:val="24"/>
                <w:lang w:bidi="ar"/>
              </w:rPr>
              <w:t>室内机运行噪音（</w:t>
            </w:r>
            <w:r w:rsidRPr="006A67ED">
              <w:rPr>
                <w:rFonts w:ascii="Times New Roman" w:eastAsia="仿宋" w:hAnsi="Times New Roman" w:cs="仿宋"/>
                <w:b/>
                <w:bCs/>
                <w:sz w:val="24"/>
                <w:szCs w:val="24"/>
                <w:lang w:bidi="ar"/>
              </w:rPr>
              <w:t>dB/(A)</w:t>
            </w: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42</w:t>
            </w:r>
          </w:p>
          <w:p w14:paraId="6FE0015E" w14:textId="77777777" w:rsidR="006A187E" w:rsidRPr="006A67ED" w:rsidRDefault="00014142">
            <w:pPr>
              <w:widowControl/>
              <w:jc w:val="left"/>
              <w:rPr>
                <w:rFonts w:ascii="Times New Roman" w:eastAsia="仿宋" w:hAnsi="Times New Roman" w:cs="仿宋"/>
                <w:sz w:val="24"/>
                <w:szCs w:val="24"/>
                <w:lang w:bidi="ar"/>
              </w:rPr>
            </w:pP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b/>
                <w:bCs/>
                <w:sz w:val="24"/>
                <w:szCs w:val="24"/>
                <w:lang w:bidi="ar"/>
              </w:rPr>
              <w:t>室外机运行噪音（</w:t>
            </w:r>
            <w:r w:rsidRPr="006A67ED">
              <w:rPr>
                <w:rFonts w:ascii="Times New Roman" w:eastAsia="仿宋" w:hAnsi="Times New Roman" w:cs="仿宋"/>
                <w:b/>
                <w:bCs/>
                <w:sz w:val="24"/>
                <w:szCs w:val="24"/>
                <w:lang w:bidi="ar"/>
              </w:rPr>
              <w:t>dB/(A)</w:t>
            </w: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56</w:t>
            </w:r>
          </w:p>
        </w:tc>
        <w:tc>
          <w:tcPr>
            <w:tcW w:w="433" w:type="pct"/>
            <w:tcBorders>
              <w:top w:val="single" w:sz="4" w:space="0" w:color="000000"/>
              <w:left w:val="single" w:sz="4" w:space="0" w:color="000000"/>
              <w:bottom w:val="single" w:sz="4" w:space="0" w:color="000000"/>
              <w:right w:val="single" w:sz="4" w:space="0" w:color="000000"/>
            </w:tcBorders>
            <w:vAlign w:val="center"/>
          </w:tcPr>
          <w:p w14:paraId="7B9346F3" w14:textId="77777777" w:rsidR="006A187E" w:rsidRPr="006A67ED" w:rsidRDefault="00014142">
            <w:pPr>
              <w:widowControl/>
              <w:jc w:val="center"/>
              <w:rPr>
                <w:rFonts w:ascii="Times New Roman" w:eastAsia="仿宋" w:hAnsi="Times New Roman" w:cs="仿宋"/>
                <w:sz w:val="24"/>
                <w:szCs w:val="24"/>
                <w:lang w:bidi="ar"/>
              </w:rPr>
            </w:pPr>
            <w:r w:rsidRPr="006A67ED">
              <w:rPr>
                <w:rFonts w:ascii="Times New Roman" w:eastAsia="仿宋" w:hAnsi="Times New Roman" w:cs="仿宋"/>
                <w:sz w:val="24"/>
                <w:szCs w:val="24"/>
                <w:lang w:bidi="ar"/>
              </w:rPr>
              <w:t>1</w:t>
            </w:r>
          </w:p>
        </w:tc>
        <w:tc>
          <w:tcPr>
            <w:tcW w:w="1227" w:type="pct"/>
            <w:tcBorders>
              <w:top w:val="single" w:sz="4" w:space="0" w:color="000000"/>
              <w:left w:val="single" w:sz="4" w:space="0" w:color="000000"/>
              <w:bottom w:val="single" w:sz="4" w:space="0" w:color="000000"/>
              <w:right w:val="single" w:sz="4" w:space="0" w:color="000000"/>
            </w:tcBorders>
            <w:vAlign w:val="center"/>
          </w:tcPr>
          <w:p w14:paraId="137AD981" w14:textId="77777777" w:rsidR="006A187E" w:rsidRDefault="00014142" w:rsidP="006A67ED">
            <w:pPr>
              <w:widowControl/>
              <w:jc w:val="left"/>
              <w:rPr>
                <w:rFonts w:ascii="Times New Roman" w:eastAsia="仿宋" w:hAnsi="Times New Roman" w:cs="仿宋"/>
                <w:sz w:val="24"/>
                <w:szCs w:val="24"/>
                <w:lang w:bidi="ar"/>
              </w:rPr>
            </w:pPr>
            <w:r w:rsidRPr="006A67ED">
              <w:rPr>
                <w:rFonts w:ascii="Times New Roman" w:eastAsia="仿宋" w:hAnsi="Times New Roman" w:cs="仿宋" w:hint="eastAsia"/>
                <w:sz w:val="24"/>
                <w:szCs w:val="24"/>
                <w:lang w:bidi="ar"/>
              </w:rPr>
              <w:t>百叶窗内空调砼板安装</w:t>
            </w:r>
          </w:p>
          <w:p w14:paraId="632C0853" w14:textId="77777777" w:rsidR="006A187E" w:rsidRDefault="00014142">
            <w:pPr>
              <w:widowControl/>
              <w:jc w:val="left"/>
              <w:rPr>
                <w:rFonts w:ascii="Times New Roman" w:eastAsia="仿宋" w:hAnsi="Times New Roman" w:cs="仿宋"/>
                <w:sz w:val="24"/>
                <w:szCs w:val="18"/>
                <w:lang w:bidi="ar"/>
              </w:rPr>
            </w:pPr>
            <w:r>
              <w:rPr>
                <w:rFonts w:ascii="Times New Roman" w:eastAsia="仿宋" w:hAnsi="Times New Roman" w:cs="仿宋" w:hint="eastAsia"/>
                <w:sz w:val="24"/>
                <w:szCs w:val="18"/>
                <w:lang w:bidi="ar"/>
              </w:rPr>
              <w:t>投标时须提供证明材料如产品彩页、官方技术截图等</w:t>
            </w:r>
          </w:p>
          <w:p w14:paraId="3884C959" w14:textId="093847CE" w:rsidR="006A187E" w:rsidRPr="006A67ED" w:rsidRDefault="00014142" w:rsidP="006A67ED">
            <w:pPr>
              <w:widowControl/>
              <w:jc w:val="left"/>
              <w:rPr>
                <w:rFonts w:ascii="Times New Roman" w:eastAsia="仿宋" w:hAnsi="Times New Roman" w:cs="仿宋"/>
                <w:sz w:val="24"/>
                <w:szCs w:val="24"/>
                <w:lang w:bidi="ar"/>
              </w:rPr>
            </w:pPr>
            <w:r>
              <w:rPr>
                <w:rFonts w:ascii="Times New Roman" w:eastAsia="仿宋" w:hAnsi="Times New Roman" w:cs="仿宋" w:hint="eastAsia"/>
                <w:sz w:val="24"/>
                <w:szCs w:val="18"/>
                <w:lang w:bidi="ar"/>
              </w:rPr>
              <w:t>能效等级</w:t>
            </w:r>
            <w:r>
              <w:rPr>
                <w:rFonts w:ascii="Times New Roman" w:eastAsia="仿宋" w:hAnsi="Times New Roman" w:cs="仿宋" w:hint="eastAsia"/>
                <w:sz w:val="24"/>
                <w:szCs w:val="18"/>
                <w:lang w:bidi="ar"/>
              </w:rPr>
              <w:t>须同时提供国家认可检测机构出具的产品检测报告。</w:t>
            </w:r>
          </w:p>
        </w:tc>
      </w:tr>
      <w:tr w:rsidR="006A187E" w14:paraId="58EB916A" w14:textId="77777777" w:rsidTr="006A67ED">
        <w:trPr>
          <w:trHeight w:val="3074"/>
          <w:jc w:val="center"/>
        </w:trPr>
        <w:tc>
          <w:tcPr>
            <w:tcW w:w="433" w:type="pct"/>
            <w:tcBorders>
              <w:top w:val="single" w:sz="4" w:space="0" w:color="000000"/>
              <w:left w:val="single" w:sz="4" w:space="0" w:color="000000"/>
              <w:bottom w:val="single" w:sz="4" w:space="0" w:color="000000"/>
              <w:right w:val="single" w:sz="4" w:space="0" w:color="000000"/>
            </w:tcBorders>
            <w:vAlign w:val="center"/>
          </w:tcPr>
          <w:p w14:paraId="66CF1C33" w14:textId="77777777" w:rsidR="006A187E" w:rsidRPr="006A67ED" w:rsidRDefault="00014142">
            <w:pPr>
              <w:widowControl/>
              <w:jc w:val="center"/>
              <w:rPr>
                <w:rFonts w:ascii="Times New Roman" w:eastAsia="仿宋" w:hAnsi="Times New Roman" w:cs="仿宋"/>
                <w:b/>
                <w:bCs/>
                <w:sz w:val="24"/>
                <w:szCs w:val="24"/>
                <w:lang w:bidi="ar"/>
              </w:rPr>
            </w:pPr>
            <w:r w:rsidRPr="006A67ED">
              <w:rPr>
                <w:rFonts w:ascii="Times New Roman" w:eastAsia="仿宋" w:hAnsi="Times New Roman" w:cs="仿宋"/>
                <w:b/>
                <w:bCs/>
                <w:sz w:val="24"/>
                <w:szCs w:val="24"/>
                <w:lang w:bidi="ar"/>
              </w:rPr>
              <w:t>4</w:t>
            </w:r>
          </w:p>
        </w:tc>
        <w:tc>
          <w:tcPr>
            <w:tcW w:w="661" w:type="pct"/>
            <w:tcBorders>
              <w:top w:val="single" w:sz="4" w:space="0" w:color="000000"/>
              <w:left w:val="single" w:sz="4" w:space="0" w:color="000000"/>
              <w:bottom w:val="single" w:sz="4" w:space="0" w:color="000000"/>
              <w:right w:val="single" w:sz="4" w:space="0" w:color="000000"/>
            </w:tcBorders>
            <w:vAlign w:val="center"/>
          </w:tcPr>
          <w:p w14:paraId="0F9F5193" w14:textId="77777777"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sz w:val="24"/>
                <w:szCs w:val="24"/>
                <w:lang w:bidi="ar"/>
              </w:rPr>
              <w:t>5</w:t>
            </w:r>
            <w:r w:rsidRPr="006A67ED">
              <w:rPr>
                <w:rFonts w:ascii="Times New Roman" w:eastAsia="仿宋" w:hAnsi="Times New Roman" w:cs="仿宋"/>
                <w:sz w:val="24"/>
                <w:szCs w:val="24"/>
                <w:lang w:bidi="ar"/>
              </w:rPr>
              <w:t>匹柜式变频冷暖两用分体空调</w:t>
            </w:r>
          </w:p>
        </w:tc>
        <w:tc>
          <w:tcPr>
            <w:tcW w:w="2245" w:type="pct"/>
            <w:tcBorders>
              <w:top w:val="single" w:sz="4" w:space="0" w:color="000000"/>
              <w:left w:val="single" w:sz="4" w:space="0" w:color="000000"/>
              <w:bottom w:val="single" w:sz="4" w:space="0" w:color="000000"/>
              <w:right w:val="single" w:sz="4" w:space="0" w:color="000000"/>
            </w:tcBorders>
            <w:vAlign w:val="center"/>
          </w:tcPr>
          <w:p w14:paraId="2FFE2609" w14:textId="77777777" w:rsidR="006A187E" w:rsidRPr="006A67ED" w:rsidRDefault="00014142">
            <w:pPr>
              <w:widowControl/>
              <w:jc w:val="left"/>
              <w:rPr>
                <w:rFonts w:ascii="Times New Roman" w:eastAsia="仿宋" w:hAnsi="Times New Roman" w:cs="仿宋"/>
                <w:i/>
                <w:iCs/>
                <w:sz w:val="24"/>
                <w:szCs w:val="24"/>
                <w:u w:val="single"/>
                <w:lang w:bidi="ar"/>
              </w:rPr>
            </w:pPr>
            <w:r w:rsidRPr="006A67ED">
              <w:rPr>
                <w:rFonts w:ascii="Times New Roman" w:eastAsia="仿宋" w:hAnsi="Times New Roman" w:cs="仿宋" w:hint="eastAsia"/>
                <w:b/>
                <w:bCs/>
                <w:i/>
                <w:iCs/>
                <w:sz w:val="24"/>
                <w:szCs w:val="24"/>
                <w:u w:val="single"/>
                <w:lang w:bidi="ar"/>
              </w:rPr>
              <w:t>能效等级：</w:t>
            </w:r>
            <w:r w:rsidRPr="006A67ED">
              <w:rPr>
                <w:rFonts w:ascii="Times New Roman" w:eastAsia="仿宋" w:hAnsi="Times New Roman" w:cs="仿宋" w:hint="eastAsia"/>
                <w:i/>
                <w:iCs/>
                <w:sz w:val="24"/>
                <w:szCs w:val="24"/>
                <w:u w:val="single"/>
                <w:lang w:bidi="ar"/>
              </w:rPr>
              <w:t>≥</w:t>
            </w:r>
            <w:r w:rsidRPr="006A67ED">
              <w:rPr>
                <w:rFonts w:ascii="Times New Roman" w:eastAsia="仿宋" w:hAnsi="Times New Roman" w:cs="仿宋"/>
                <w:i/>
                <w:iCs/>
                <w:sz w:val="24"/>
                <w:szCs w:val="24"/>
                <w:u w:val="single"/>
                <w:lang w:bidi="ar"/>
              </w:rPr>
              <w:t>2</w:t>
            </w:r>
            <w:r w:rsidRPr="006A67ED">
              <w:rPr>
                <w:rFonts w:ascii="Times New Roman" w:eastAsia="仿宋" w:hAnsi="Times New Roman" w:cs="仿宋"/>
                <w:i/>
                <w:iCs/>
                <w:sz w:val="24"/>
                <w:szCs w:val="24"/>
                <w:u w:val="single"/>
                <w:lang w:bidi="ar"/>
              </w:rPr>
              <w:t>级</w:t>
            </w:r>
          </w:p>
          <w:p w14:paraId="2DB6CC2B" w14:textId="77777777"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hint="eastAsia"/>
                <w:i/>
                <w:iCs/>
                <w:sz w:val="24"/>
                <w:szCs w:val="24"/>
                <w:u w:val="single"/>
                <w:lang w:bidi="ar"/>
              </w:rPr>
              <w:t>变频冷暖</w:t>
            </w:r>
          </w:p>
          <w:p w14:paraId="6BC2A785" w14:textId="77777777"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b/>
                <w:bCs/>
                <w:sz w:val="24"/>
                <w:szCs w:val="24"/>
                <w:lang w:bidi="ar"/>
              </w:rPr>
              <w:t>辅助电加热功率（</w:t>
            </w:r>
            <w:r w:rsidRPr="006A67ED">
              <w:rPr>
                <w:rFonts w:ascii="Times New Roman" w:eastAsia="仿宋" w:hAnsi="Times New Roman" w:cs="仿宋"/>
                <w:b/>
                <w:bCs/>
                <w:sz w:val="24"/>
                <w:szCs w:val="24"/>
                <w:lang w:bidi="ar"/>
              </w:rPr>
              <w:t>W</w:t>
            </w: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2800</w:t>
            </w:r>
          </w:p>
          <w:p w14:paraId="6D23F492" w14:textId="77777777"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b/>
                <w:bCs/>
                <w:sz w:val="24"/>
                <w:szCs w:val="24"/>
                <w:lang w:bidi="ar"/>
              </w:rPr>
              <w:t>额定制冷量（</w:t>
            </w:r>
            <w:r w:rsidRPr="006A67ED">
              <w:rPr>
                <w:rFonts w:ascii="Times New Roman" w:eastAsia="仿宋" w:hAnsi="Times New Roman" w:cs="仿宋"/>
                <w:b/>
                <w:bCs/>
                <w:sz w:val="24"/>
                <w:szCs w:val="24"/>
                <w:lang w:bidi="ar"/>
              </w:rPr>
              <w:t>W</w:t>
            </w: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12100</w:t>
            </w:r>
          </w:p>
          <w:p w14:paraId="697008D7" w14:textId="77777777" w:rsidR="006A187E" w:rsidRPr="006A67ED" w:rsidRDefault="00014142">
            <w:pPr>
              <w:widowControl/>
              <w:jc w:val="left"/>
              <w:rPr>
                <w:rStyle w:val="font71"/>
                <w:rFonts w:ascii="Times New Roman" w:eastAsia="仿宋" w:hAnsi="Times New Roman" w:cs="仿宋" w:hint="default"/>
                <w:color w:val="auto"/>
                <w:lang w:bidi="ar"/>
              </w:rPr>
            </w:pPr>
            <w:r w:rsidRPr="006A67ED">
              <w:rPr>
                <w:rFonts w:ascii="Times New Roman" w:eastAsia="仿宋" w:hAnsi="Times New Roman" w:cs="仿宋" w:hint="eastAsia"/>
                <w:b/>
                <w:bCs/>
                <w:sz w:val="24"/>
                <w:szCs w:val="24"/>
                <w:lang w:bidi="ar"/>
              </w:rPr>
              <w:t>△</w:t>
            </w:r>
            <w:r w:rsidRPr="006A67ED">
              <w:rPr>
                <w:rStyle w:val="font71"/>
                <w:rFonts w:ascii="Times New Roman" w:eastAsia="仿宋" w:hAnsi="Times New Roman" w:cs="仿宋" w:hint="default"/>
                <w:color w:val="auto"/>
                <w:lang w:bidi="ar"/>
              </w:rPr>
              <w:t>制冷功率（</w:t>
            </w:r>
            <w:r w:rsidRPr="006A67ED">
              <w:rPr>
                <w:rStyle w:val="font71"/>
                <w:rFonts w:ascii="Times New Roman" w:eastAsia="仿宋" w:hAnsi="Times New Roman" w:cs="仿宋" w:hint="default"/>
                <w:color w:val="auto"/>
                <w:lang w:bidi="ar"/>
              </w:rPr>
              <w:t>W</w:t>
            </w:r>
            <w:r w:rsidRPr="006A67ED">
              <w:rPr>
                <w:rStyle w:val="font71"/>
                <w:rFonts w:ascii="Times New Roman" w:eastAsia="仿宋" w:hAnsi="Times New Roman" w:cs="仿宋" w:hint="default"/>
                <w:color w:val="auto"/>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4500</w:t>
            </w:r>
          </w:p>
          <w:p w14:paraId="01D12954" w14:textId="77777777" w:rsidR="006A187E" w:rsidRPr="006A67ED" w:rsidRDefault="00014142">
            <w:pPr>
              <w:widowControl/>
              <w:jc w:val="left"/>
              <w:rPr>
                <w:rStyle w:val="font71"/>
                <w:rFonts w:ascii="Times New Roman" w:eastAsia="仿宋" w:hAnsi="Times New Roman" w:cs="仿宋" w:hint="default"/>
                <w:color w:val="auto"/>
                <w:lang w:bidi="ar"/>
              </w:rPr>
            </w:pPr>
            <w:r w:rsidRPr="006A67ED">
              <w:rPr>
                <w:rFonts w:ascii="Times New Roman" w:eastAsia="仿宋" w:hAnsi="Times New Roman" w:cs="仿宋" w:hint="eastAsia"/>
                <w:b/>
                <w:bCs/>
                <w:sz w:val="24"/>
                <w:szCs w:val="24"/>
                <w:lang w:bidi="ar"/>
              </w:rPr>
              <w:t>△</w:t>
            </w:r>
            <w:r w:rsidRPr="006A67ED">
              <w:rPr>
                <w:rStyle w:val="font71"/>
                <w:rFonts w:ascii="Times New Roman" w:eastAsia="仿宋" w:hAnsi="Times New Roman" w:cs="仿宋" w:hint="default"/>
                <w:color w:val="auto"/>
                <w:lang w:bidi="ar"/>
              </w:rPr>
              <w:t>额定制热量（</w:t>
            </w:r>
            <w:r w:rsidRPr="006A67ED">
              <w:rPr>
                <w:rStyle w:val="font71"/>
                <w:rFonts w:ascii="Times New Roman" w:eastAsia="仿宋" w:hAnsi="Times New Roman" w:cs="仿宋" w:hint="default"/>
                <w:color w:val="auto"/>
                <w:lang w:bidi="ar"/>
              </w:rPr>
              <w:t>W</w:t>
            </w:r>
            <w:r w:rsidRPr="006A67ED">
              <w:rPr>
                <w:rStyle w:val="font71"/>
                <w:rFonts w:ascii="Times New Roman" w:eastAsia="仿宋" w:hAnsi="Times New Roman" w:cs="仿宋" w:hint="default"/>
                <w:color w:val="auto"/>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14000</w:t>
            </w:r>
          </w:p>
          <w:p w14:paraId="26ECA796" w14:textId="77777777" w:rsidR="006A187E" w:rsidRPr="006A67ED" w:rsidRDefault="00014142">
            <w:pPr>
              <w:widowControl/>
              <w:jc w:val="left"/>
              <w:rPr>
                <w:rStyle w:val="font71"/>
                <w:rFonts w:ascii="Times New Roman" w:eastAsia="仿宋" w:hAnsi="Times New Roman" w:cs="仿宋" w:hint="default"/>
                <w:color w:val="auto"/>
                <w:lang w:bidi="ar"/>
              </w:rPr>
            </w:pPr>
            <w:r w:rsidRPr="006A67ED">
              <w:rPr>
                <w:rFonts w:ascii="Times New Roman" w:eastAsia="仿宋" w:hAnsi="Times New Roman" w:cs="仿宋" w:hint="eastAsia"/>
                <w:b/>
                <w:bCs/>
                <w:sz w:val="24"/>
                <w:szCs w:val="24"/>
                <w:lang w:bidi="ar"/>
              </w:rPr>
              <w:t>△</w:t>
            </w:r>
            <w:r w:rsidRPr="006A67ED">
              <w:rPr>
                <w:rStyle w:val="font71"/>
                <w:rFonts w:ascii="Times New Roman" w:eastAsia="仿宋" w:hAnsi="Times New Roman" w:cs="仿宋" w:hint="default"/>
                <w:color w:val="auto"/>
                <w:lang w:bidi="ar"/>
              </w:rPr>
              <w:t>制热功率（</w:t>
            </w:r>
            <w:r w:rsidRPr="006A67ED">
              <w:rPr>
                <w:rStyle w:val="font71"/>
                <w:rFonts w:ascii="Times New Roman" w:eastAsia="仿宋" w:hAnsi="Times New Roman" w:cs="仿宋" w:hint="default"/>
                <w:color w:val="auto"/>
                <w:lang w:bidi="ar"/>
              </w:rPr>
              <w:t>W</w:t>
            </w:r>
            <w:r w:rsidRPr="006A67ED">
              <w:rPr>
                <w:rStyle w:val="font71"/>
                <w:rFonts w:ascii="Times New Roman" w:eastAsia="仿宋" w:hAnsi="Times New Roman" w:cs="仿宋" w:hint="default"/>
                <w:color w:val="auto"/>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4000</w:t>
            </w:r>
          </w:p>
          <w:p w14:paraId="0C187367" w14:textId="2C1F3540"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b/>
                <w:bCs/>
                <w:sz w:val="24"/>
                <w:szCs w:val="24"/>
                <w:lang w:bidi="ar"/>
              </w:rPr>
              <w:t>APF</w:t>
            </w:r>
            <w:r>
              <w:rPr>
                <w:rFonts w:ascii="Times New Roman" w:eastAsia="仿宋" w:hAnsi="Times New Roman" w:cs="仿宋" w:hint="eastAsia"/>
                <w:b/>
                <w:bCs/>
                <w:sz w:val="24"/>
                <w:szCs w:val="24"/>
                <w:lang w:bidi="ar"/>
              </w:rPr>
              <w:t>（</w:t>
            </w:r>
            <w:r w:rsidRPr="006A67ED">
              <w:rPr>
                <w:rFonts w:ascii="Times New Roman" w:eastAsia="仿宋" w:hAnsi="Times New Roman" w:cs="仿宋" w:hint="eastAsia"/>
                <w:b/>
                <w:bCs/>
                <w:sz w:val="24"/>
                <w:szCs w:val="24"/>
                <w:lang w:bidi="ar"/>
              </w:rPr>
              <w:t>全年能源消耗效率）</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4.0</w:t>
            </w:r>
          </w:p>
          <w:p w14:paraId="34862849" w14:textId="77777777"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b/>
                <w:bCs/>
                <w:sz w:val="24"/>
                <w:szCs w:val="24"/>
                <w:lang w:bidi="ar"/>
              </w:rPr>
              <w:t>循环风量（</w:t>
            </w:r>
            <w:r w:rsidRPr="006A67ED">
              <w:rPr>
                <w:rFonts w:ascii="Times New Roman" w:eastAsia="仿宋" w:hAnsi="Times New Roman" w:cs="仿宋"/>
                <w:b/>
                <w:bCs/>
                <w:sz w:val="24"/>
                <w:szCs w:val="24"/>
                <w:lang w:bidi="ar"/>
              </w:rPr>
              <w:t>m³/h</w:t>
            </w: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2000</w:t>
            </w:r>
          </w:p>
          <w:p w14:paraId="6CD7EB7E" w14:textId="77777777" w:rsidR="006A187E" w:rsidRPr="006A67ED" w:rsidRDefault="00014142">
            <w:pPr>
              <w:widowControl/>
              <w:jc w:val="left"/>
              <w:rPr>
                <w:rFonts w:ascii="Times New Roman" w:eastAsia="仿宋" w:hAnsi="Times New Roman" w:cs="仿宋"/>
                <w:b/>
                <w:bCs/>
                <w:sz w:val="24"/>
                <w:szCs w:val="24"/>
                <w:lang w:bidi="ar"/>
              </w:rPr>
            </w:pP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b/>
                <w:bCs/>
                <w:sz w:val="24"/>
                <w:szCs w:val="24"/>
                <w:lang w:bidi="ar"/>
              </w:rPr>
              <w:t>室内机运行噪音（</w:t>
            </w:r>
            <w:r w:rsidRPr="006A67ED">
              <w:rPr>
                <w:rFonts w:ascii="Times New Roman" w:eastAsia="仿宋" w:hAnsi="Times New Roman" w:cs="仿宋"/>
                <w:b/>
                <w:bCs/>
                <w:sz w:val="24"/>
                <w:szCs w:val="24"/>
                <w:lang w:bidi="ar"/>
              </w:rPr>
              <w:t>dB/(A)</w:t>
            </w: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52</w:t>
            </w:r>
          </w:p>
          <w:p w14:paraId="3876ED9A" w14:textId="77777777" w:rsidR="006A187E" w:rsidRPr="006A67ED" w:rsidRDefault="00014142">
            <w:pPr>
              <w:widowControl/>
              <w:jc w:val="left"/>
              <w:rPr>
                <w:rFonts w:ascii="Times New Roman" w:eastAsia="仿宋" w:hAnsi="Times New Roman" w:cs="仿宋"/>
                <w:sz w:val="24"/>
                <w:szCs w:val="24"/>
                <w:lang w:bidi="ar"/>
              </w:rPr>
            </w:pP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b/>
                <w:bCs/>
                <w:sz w:val="24"/>
                <w:szCs w:val="24"/>
                <w:lang w:bidi="ar"/>
              </w:rPr>
              <w:t>室外机运行噪音（</w:t>
            </w:r>
            <w:r w:rsidRPr="006A67ED">
              <w:rPr>
                <w:rFonts w:ascii="Times New Roman" w:eastAsia="仿宋" w:hAnsi="Times New Roman" w:cs="仿宋"/>
                <w:b/>
                <w:bCs/>
                <w:sz w:val="24"/>
                <w:szCs w:val="24"/>
                <w:lang w:bidi="ar"/>
              </w:rPr>
              <w:t>dB/(A)</w:t>
            </w:r>
            <w:r w:rsidRPr="006A67ED">
              <w:rPr>
                <w:rFonts w:ascii="Times New Roman" w:eastAsia="仿宋" w:hAnsi="Times New Roman" w:cs="仿宋" w:hint="eastAsia"/>
                <w:b/>
                <w:bCs/>
                <w:sz w:val="24"/>
                <w:szCs w:val="24"/>
                <w:lang w:bidi="ar"/>
              </w:rPr>
              <w:t>）</w:t>
            </w:r>
            <w:r w:rsidRPr="006A67ED">
              <w:rPr>
                <w:rFonts w:ascii="Times New Roman" w:eastAsia="仿宋" w:hAnsi="Times New Roman" w:cs="仿宋" w:hint="eastAsia"/>
                <w:sz w:val="24"/>
                <w:szCs w:val="24"/>
                <w:lang w:bidi="ar"/>
              </w:rPr>
              <w:t>≤</w:t>
            </w:r>
            <w:r w:rsidRPr="006A67ED">
              <w:rPr>
                <w:rFonts w:ascii="Times New Roman" w:eastAsia="仿宋" w:hAnsi="Times New Roman" w:cs="仿宋"/>
                <w:sz w:val="24"/>
                <w:szCs w:val="24"/>
                <w:lang w:bidi="ar"/>
              </w:rPr>
              <w:t>60</w:t>
            </w:r>
          </w:p>
        </w:tc>
        <w:tc>
          <w:tcPr>
            <w:tcW w:w="433" w:type="pct"/>
            <w:tcBorders>
              <w:top w:val="single" w:sz="4" w:space="0" w:color="000000"/>
              <w:left w:val="single" w:sz="4" w:space="0" w:color="000000"/>
              <w:bottom w:val="single" w:sz="4" w:space="0" w:color="000000"/>
              <w:right w:val="single" w:sz="4" w:space="0" w:color="000000"/>
            </w:tcBorders>
            <w:vAlign w:val="center"/>
          </w:tcPr>
          <w:p w14:paraId="07B9022C" w14:textId="77777777" w:rsidR="006A187E" w:rsidRPr="006A67ED" w:rsidRDefault="00014142">
            <w:pPr>
              <w:widowControl/>
              <w:jc w:val="center"/>
              <w:rPr>
                <w:rFonts w:ascii="Times New Roman" w:eastAsia="仿宋" w:hAnsi="Times New Roman" w:cs="仿宋"/>
                <w:sz w:val="24"/>
                <w:szCs w:val="24"/>
                <w:lang w:bidi="ar"/>
              </w:rPr>
            </w:pPr>
            <w:r w:rsidRPr="006A67ED">
              <w:rPr>
                <w:rFonts w:ascii="Times New Roman" w:eastAsia="仿宋" w:hAnsi="Times New Roman" w:cs="仿宋"/>
                <w:sz w:val="24"/>
                <w:szCs w:val="24"/>
                <w:lang w:bidi="ar"/>
              </w:rPr>
              <w:t>19</w:t>
            </w:r>
          </w:p>
        </w:tc>
        <w:tc>
          <w:tcPr>
            <w:tcW w:w="1227" w:type="pct"/>
            <w:tcBorders>
              <w:top w:val="single" w:sz="4" w:space="0" w:color="000000"/>
              <w:left w:val="single" w:sz="4" w:space="0" w:color="000000"/>
              <w:bottom w:val="single" w:sz="4" w:space="0" w:color="000000"/>
              <w:right w:val="single" w:sz="4" w:space="0" w:color="000000"/>
            </w:tcBorders>
            <w:vAlign w:val="center"/>
          </w:tcPr>
          <w:p w14:paraId="5C1B5385" w14:textId="140C8E50" w:rsidR="006A187E" w:rsidRDefault="00014142" w:rsidP="006A67ED">
            <w:pPr>
              <w:widowControl/>
              <w:jc w:val="left"/>
              <w:rPr>
                <w:rFonts w:ascii="Times New Roman" w:eastAsia="仿宋" w:hAnsi="Times New Roman" w:cs="仿宋"/>
                <w:sz w:val="24"/>
                <w:szCs w:val="24"/>
                <w:lang w:bidi="ar"/>
              </w:rPr>
            </w:pPr>
            <w:r w:rsidRPr="006A67ED">
              <w:rPr>
                <w:rFonts w:ascii="Times New Roman" w:eastAsia="仿宋" w:hAnsi="Times New Roman" w:cs="仿宋" w:hint="eastAsia"/>
                <w:sz w:val="24"/>
                <w:szCs w:val="24"/>
                <w:lang w:bidi="ar"/>
              </w:rPr>
              <w:t>室外机砖砌基础及安装</w:t>
            </w:r>
          </w:p>
          <w:p w14:paraId="503A61E3" w14:textId="77777777" w:rsidR="006A187E" w:rsidRDefault="00014142">
            <w:pPr>
              <w:widowControl/>
              <w:jc w:val="left"/>
              <w:rPr>
                <w:rFonts w:ascii="Times New Roman" w:eastAsia="仿宋" w:hAnsi="Times New Roman" w:cs="仿宋"/>
                <w:sz w:val="24"/>
                <w:szCs w:val="18"/>
                <w:lang w:bidi="ar"/>
              </w:rPr>
            </w:pPr>
            <w:r>
              <w:rPr>
                <w:rFonts w:ascii="Times New Roman" w:eastAsia="仿宋" w:hAnsi="Times New Roman" w:cs="仿宋" w:hint="eastAsia"/>
                <w:sz w:val="24"/>
                <w:szCs w:val="18"/>
                <w:lang w:bidi="ar"/>
              </w:rPr>
              <w:t>投标时须提供证明材料如产品彩页、官方技术截图等</w:t>
            </w:r>
          </w:p>
          <w:p w14:paraId="1EFCAF67" w14:textId="77777777" w:rsidR="006A187E" w:rsidRPr="006A67ED" w:rsidRDefault="00014142" w:rsidP="006A67ED">
            <w:pPr>
              <w:widowControl/>
              <w:jc w:val="left"/>
              <w:rPr>
                <w:rFonts w:ascii="Times New Roman" w:eastAsia="仿宋" w:hAnsi="Times New Roman" w:cs="仿宋"/>
                <w:sz w:val="24"/>
                <w:szCs w:val="24"/>
                <w:lang w:bidi="ar"/>
              </w:rPr>
            </w:pPr>
            <w:r>
              <w:rPr>
                <w:rFonts w:ascii="Times New Roman" w:eastAsia="仿宋" w:hAnsi="Times New Roman" w:cs="仿宋" w:hint="eastAsia"/>
                <w:sz w:val="24"/>
                <w:szCs w:val="18"/>
                <w:lang w:bidi="ar"/>
              </w:rPr>
              <w:t>能效等级</w:t>
            </w:r>
            <w:r>
              <w:rPr>
                <w:rFonts w:ascii="Times New Roman" w:eastAsia="仿宋" w:hAnsi="Times New Roman" w:cs="仿宋" w:hint="eastAsia"/>
                <w:sz w:val="24"/>
                <w:szCs w:val="18"/>
                <w:lang w:bidi="ar"/>
              </w:rPr>
              <w:t>须同时提供国家认可检测机构出具的产品检测报告。</w:t>
            </w:r>
          </w:p>
        </w:tc>
      </w:tr>
      <w:tr w:rsidR="006A187E" w14:paraId="31F88924" w14:textId="77777777">
        <w:trPr>
          <w:trHeight w:val="3074"/>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6584F21C" w14:textId="77777777" w:rsidR="006A187E" w:rsidRPr="006A67ED" w:rsidRDefault="00014142" w:rsidP="006A67ED">
            <w:pPr>
              <w:widowControl/>
              <w:tabs>
                <w:tab w:val="left" w:pos="1090"/>
              </w:tabs>
              <w:jc w:val="left"/>
              <w:rPr>
                <w:rFonts w:ascii="Times New Roman" w:eastAsia="仿宋" w:hAnsi="Times New Roman" w:cs="仿宋"/>
                <w:iCs/>
                <w:sz w:val="24"/>
                <w:szCs w:val="18"/>
              </w:rPr>
            </w:pPr>
            <w:r w:rsidRPr="006A67ED">
              <w:rPr>
                <w:rFonts w:ascii="Times New Roman" w:eastAsia="仿宋" w:hAnsi="Times New Roman" w:cs="仿宋"/>
                <w:i/>
                <w:sz w:val="24"/>
                <w:szCs w:val="18"/>
                <w:u w:val="single"/>
              </w:rPr>
              <w:t>1.</w:t>
            </w:r>
            <w:r w:rsidRPr="006A67ED">
              <w:rPr>
                <w:rFonts w:ascii="Times New Roman" w:eastAsia="仿宋" w:hAnsi="Times New Roman" w:cs="仿宋" w:hint="eastAsia"/>
                <w:i/>
                <w:sz w:val="24"/>
                <w:szCs w:val="18"/>
                <w:u w:val="single"/>
              </w:rPr>
              <w:t>符合国家安全标准，获得</w:t>
            </w:r>
            <w:r w:rsidRPr="006A67ED">
              <w:rPr>
                <w:rFonts w:ascii="Times New Roman" w:eastAsia="仿宋" w:hAnsi="Times New Roman" w:cs="仿宋"/>
                <w:i/>
                <w:sz w:val="24"/>
                <w:szCs w:val="18"/>
                <w:u w:val="single"/>
              </w:rPr>
              <w:t xml:space="preserve"> CCC </w:t>
            </w:r>
            <w:r w:rsidRPr="006A67ED">
              <w:rPr>
                <w:rFonts w:ascii="Times New Roman" w:eastAsia="仿宋" w:hAnsi="Times New Roman" w:cs="仿宋" w:hint="eastAsia"/>
                <w:i/>
                <w:sz w:val="24"/>
                <w:szCs w:val="18"/>
                <w:u w:val="single"/>
              </w:rPr>
              <w:t>认证证书（提供证书复印件并加盖投标人公章），获得国家确定的认证机构出具的、处于有效期之内的节能产品认证证书（提供证书复印件并加盖投标人公章）。</w:t>
            </w:r>
            <w:r w:rsidRPr="006A67ED">
              <w:rPr>
                <w:rFonts w:ascii="Times New Roman" w:eastAsia="仿宋" w:hAnsi="Times New Roman" w:cs="仿宋" w:hint="eastAsia"/>
                <w:iCs/>
                <w:sz w:val="24"/>
                <w:szCs w:val="18"/>
              </w:rPr>
              <w:t>包含支架等安装所需各类配件，安装到位。</w:t>
            </w:r>
          </w:p>
          <w:p w14:paraId="66D580E6" w14:textId="77777777" w:rsidR="006A187E" w:rsidRDefault="00014142" w:rsidP="006A67ED">
            <w:pPr>
              <w:widowControl/>
              <w:tabs>
                <w:tab w:val="left" w:pos="1090"/>
              </w:tabs>
              <w:jc w:val="left"/>
              <w:rPr>
                <w:rFonts w:ascii="Times New Roman" w:eastAsia="仿宋" w:hAnsi="Times New Roman" w:cs="仿宋"/>
                <w:i/>
                <w:sz w:val="24"/>
                <w:szCs w:val="18"/>
                <w:u w:val="single"/>
              </w:rPr>
            </w:pPr>
            <w:r w:rsidRPr="006A67ED">
              <w:rPr>
                <w:rFonts w:ascii="Times New Roman" w:eastAsia="仿宋" w:hAnsi="Times New Roman" w:cs="仿宋"/>
                <w:i/>
                <w:sz w:val="24"/>
                <w:szCs w:val="18"/>
                <w:u w:val="single"/>
              </w:rPr>
              <w:t>2.</w:t>
            </w:r>
            <w:r w:rsidRPr="006A67ED">
              <w:rPr>
                <w:rFonts w:ascii="Times New Roman" w:eastAsia="仿宋" w:hAnsi="Times New Roman" w:cs="仿宋" w:hint="eastAsia"/>
                <w:i/>
                <w:sz w:val="24"/>
                <w:szCs w:val="18"/>
                <w:u w:val="single"/>
              </w:rPr>
              <w:t>延长的冷媒管不可焊接，应采用与原厂同等质量且符合国家相关标准的定制加长管。（投标人提供承诺函、格式自拟，加盖投标人公章）</w:t>
            </w:r>
          </w:p>
          <w:p w14:paraId="39672C97" w14:textId="77777777" w:rsidR="006A187E" w:rsidRPr="006A67ED" w:rsidRDefault="006A187E" w:rsidP="006A67ED">
            <w:pPr>
              <w:widowControl/>
              <w:tabs>
                <w:tab w:val="left" w:pos="1090"/>
              </w:tabs>
              <w:jc w:val="left"/>
              <w:rPr>
                <w:rFonts w:ascii="Times New Roman" w:hAnsi="Times New Roman"/>
                <w:color w:val="000000"/>
                <w:sz w:val="18"/>
                <w:szCs w:val="18"/>
              </w:rPr>
            </w:pPr>
          </w:p>
        </w:tc>
      </w:tr>
    </w:tbl>
    <w:p w14:paraId="5AABA43E" w14:textId="77777777" w:rsidR="006A187E" w:rsidRPr="006A67ED" w:rsidRDefault="00014142">
      <w:pPr>
        <w:widowControl/>
        <w:ind w:firstLine="480"/>
        <w:jc w:val="left"/>
        <w:rPr>
          <w:rFonts w:ascii="Times New Roman" w:eastAsia="仿宋" w:hAnsi="Times New Roman"/>
          <w:b/>
          <w:i/>
          <w:iCs/>
          <w:sz w:val="24"/>
          <w:szCs w:val="18"/>
          <w:u w:val="single"/>
        </w:rPr>
      </w:pPr>
      <w:r w:rsidRPr="006A67ED">
        <w:rPr>
          <w:rFonts w:ascii="Times New Roman" w:eastAsia="仿宋" w:hAnsi="Times New Roman" w:hint="eastAsia"/>
          <w:b/>
          <w:i/>
          <w:iCs/>
          <w:sz w:val="24"/>
          <w:szCs w:val="18"/>
          <w:u w:val="single"/>
        </w:rPr>
        <w:t>请投标人根据以上“详细技术指标要求”认真填写技术响应偏离表，斜体下划线的内容为实质性要求不得有负偏离，需要提供证明材料的必须提供证明材料，否则不能通过符合性审查。</w:t>
      </w:r>
    </w:p>
    <w:p w14:paraId="06203A51" w14:textId="40BC5D04" w:rsidR="006A187E" w:rsidRPr="006A67ED" w:rsidRDefault="00014142" w:rsidP="006A67ED">
      <w:pPr>
        <w:widowControl/>
        <w:spacing w:line="360" w:lineRule="auto"/>
        <w:ind w:firstLine="480"/>
        <w:jc w:val="left"/>
        <w:rPr>
          <w:rFonts w:ascii="Times New Roman" w:eastAsia="仿宋" w:hAnsi="Times New Roman"/>
          <w:sz w:val="24"/>
          <w:szCs w:val="18"/>
        </w:rPr>
      </w:pPr>
      <w:r w:rsidRPr="006A67ED">
        <w:rPr>
          <w:rFonts w:ascii="Times New Roman" w:eastAsia="仿宋" w:hAnsi="Times New Roman" w:hint="eastAsia"/>
          <w:bCs/>
          <w:sz w:val="24"/>
          <w:szCs w:val="18"/>
        </w:rPr>
        <w:lastRenderedPageBreak/>
        <w:t>注：</w:t>
      </w:r>
      <w:r w:rsidRPr="006A67ED">
        <w:rPr>
          <w:rFonts w:ascii="Times New Roman" w:eastAsia="仿宋" w:hAnsi="Times New Roman" w:hint="eastAsia"/>
          <w:sz w:val="24"/>
          <w:szCs w:val="18"/>
        </w:rPr>
        <w:t>室外机根据实际情况确定位置，要求</w:t>
      </w:r>
      <w:r w:rsidRPr="006A67ED">
        <w:rPr>
          <w:rFonts w:ascii="Times New Roman" w:eastAsia="仿宋" w:hAnsi="Times New Roman" w:hint="eastAsia"/>
          <w:sz w:val="24"/>
          <w:szCs w:val="18"/>
        </w:rPr>
        <w:t>上下统一位置。</w:t>
      </w:r>
    </w:p>
    <w:p w14:paraId="181F4A49" w14:textId="3735E86D" w:rsidR="006A187E" w:rsidRPr="006A67ED" w:rsidRDefault="00014142" w:rsidP="006A67ED">
      <w:pPr>
        <w:pStyle w:val="a3"/>
        <w:spacing w:line="360" w:lineRule="auto"/>
        <w:ind w:firstLine="482"/>
        <w:rPr>
          <w:rFonts w:ascii="Times New Roman" w:eastAsia="仿宋" w:hAnsi="Times New Roman" w:cs="宋体"/>
          <w:b/>
          <w:bCs/>
          <w:iCs/>
          <w:sz w:val="24"/>
          <w:szCs w:val="18"/>
        </w:rPr>
      </w:pPr>
      <w:r>
        <w:rPr>
          <w:rFonts w:ascii="Times New Roman" w:eastAsia="仿宋" w:hAnsi="Times New Roman" w:hint="eastAsia"/>
          <w:b/>
          <w:bCs/>
          <w:iCs/>
          <w:sz w:val="24"/>
          <w:szCs w:val="18"/>
        </w:rPr>
        <w:t>3</w:t>
      </w:r>
      <w:r>
        <w:rPr>
          <w:rFonts w:ascii="Times New Roman" w:eastAsia="仿宋" w:hAnsi="Times New Roman" w:hint="eastAsia"/>
          <w:b/>
          <w:bCs/>
          <w:iCs/>
          <w:sz w:val="24"/>
          <w:szCs w:val="18"/>
        </w:rPr>
        <w:t>.</w:t>
      </w:r>
      <w:r w:rsidRPr="006A67ED">
        <w:rPr>
          <w:rFonts w:ascii="Times New Roman" w:eastAsia="仿宋" w:hAnsi="Times New Roman" w:cs="宋体" w:hint="eastAsia"/>
          <w:b/>
          <w:bCs/>
          <w:iCs/>
          <w:sz w:val="24"/>
          <w:szCs w:val="18"/>
        </w:rPr>
        <w:t>执行标准</w:t>
      </w:r>
    </w:p>
    <w:p w14:paraId="581AF0D1" w14:textId="77777777"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480"/>
        <w:rPr>
          <w:rFonts w:ascii="Times New Roman" w:eastAsia="仿宋" w:hAnsi="Times New Roman" w:cs="宋体"/>
          <w:sz w:val="24"/>
          <w:szCs w:val="18"/>
        </w:rPr>
      </w:pPr>
      <w:r w:rsidRPr="006A67ED">
        <w:rPr>
          <w:rFonts w:ascii="Times New Roman" w:eastAsia="仿宋" w:hAnsi="Times New Roman" w:cs="宋体"/>
          <w:sz w:val="24"/>
          <w:szCs w:val="18"/>
        </w:rPr>
        <w:t>GBJ19</w:t>
      </w:r>
      <w:r w:rsidRPr="006A67ED">
        <w:rPr>
          <w:rFonts w:ascii="Times New Roman" w:eastAsia="仿宋" w:hAnsi="Times New Roman" w:cs="宋体"/>
          <w:sz w:val="24"/>
          <w:szCs w:val="18"/>
        </w:rPr>
        <w:t>《采暖通风与空气调节设计规范》</w:t>
      </w:r>
    </w:p>
    <w:p w14:paraId="4CF7CB9C" w14:textId="77777777"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480"/>
        <w:rPr>
          <w:rFonts w:ascii="Times New Roman" w:eastAsia="仿宋" w:hAnsi="Times New Roman" w:cs="宋体"/>
          <w:sz w:val="24"/>
          <w:szCs w:val="18"/>
        </w:rPr>
      </w:pPr>
      <w:r w:rsidRPr="006A67ED">
        <w:rPr>
          <w:rFonts w:ascii="Times New Roman" w:eastAsia="仿宋" w:hAnsi="Times New Roman" w:cs="宋体"/>
          <w:sz w:val="24"/>
          <w:szCs w:val="18"/>
        </w:rPr>
        <w:t>GB50243</w:t>
      </w:r>
      <w:r w:rsidRPr="006A67ED">
        <w:rPr>
          <w:rFonts w:ascii="Times New Roman" w:eastAsia="仿宋" w:hAnsi="Times New Roman" w:cs="宋体"/>
          <w:sz w:val="24"/>
          <w:szCs w:val="18"/>
        </w:rPr>
        <w:t>《通风与空调工程施工及验收规范》</w:t>
      </w:r>
    </w:p>
    <w:p w14:paraId="311B2D86" w14:textId="77777777"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480"/>
        <w:rPr>
          <w:rFonts w:ascii="Times New Roman" w:eastAsia="仿宋" w:hAnsi="Times New Roman" w:cs="宋体"/>
          <w:sz w:val="24"/>
          <w:szCs w:val="18"/>
        </w:rPr>
      </w:pPr>
      <w:r w:rsidRPr="006A67ED">
        <w:rPr>
          <w:rFonts w:ascii="Times New Roman" w:eastAsia="仿宋" w:hAnsi="Times New Roman" w:cs="宋体"/>
          <w:sz w:val="24"/>
          <w:szCs w:val="18"/>
        </w:rPr>
        <w:t>GBJ16</w:t>
      </w:r>
      <w:r w:rsidRPr="006A67ED">
        <w:rPr>
          <w:rFonts w:ascii="Times New Roman" w:eastAsia="仿宋" w:hAnsi="Times New Roman" w:cs="宋体"/>
          <w:sz w:val="24"/>
          <w:szCs w:val="18"/>
        </w:rPr>
        <w:t>《建筑设计防火规范》</w:t>
      </w:r>
    </w:p>
    <w:p w14:paraId="5A1BF2BE" w14:textId="77777777"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480"/>
        <w:rPr>
          <w:rFonts w:ascii="Times New Roman" w:eastAsia="仿宋" w:hAnsi="Times New Roman" w:cs="宋体"/>
          <w:sz w:val="24"/>
          <w:szCs w:val="18"/>
        </w:rPr>
      </w:pPr>
      <w:r w:rsidRPr="006A67ED">
        <w:rPr>
          <w:rFonts w:ascii="Times New Roman" w:eastAsia="仿宋" w:hAnsi="Times New Roman" w:cs="宋体"/>
          <w:sz w:val="24"/>
          <w:szCs w:val="18"/>
        </w:rPr>
        <w:t>GBJ300</w:t>
      </w:r>
      <w:r w:rsidRPr="006A67ED">
        <w:rPr>
          <w:rFonts w:ascii="Times New Roman" w:eastAsia="仿宋" w:hAnsi="Times New Roman" w:cs="宋体"/>
          <w:sz w:val="24"/>
          <w:szCs w:val="18"/>
        </w:rPr>
        <w:t>《通风与空调工程质量评定标准》</w:t>
      </w:r>
    </w:p>
    <w:p w14:paraId="2EB358E9" w14:textId="77777777"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480"/>
        <w:rPr>
          <w:rFonts w:ascii="Times New Roman" w:eastAsia="仿宋" w:hAnsi="Times New Roman" w:cs="宋体"/>
          <w:sz w:val="24"/>
          <w:szCs w:val="18"/>
        </w:rPr>
      </w:pPr>
      <w:r w:rsidRPr="006A67ED">
        <w:rPr>
          <w:rFonts w:ascii="Times New Roman" w:eastAsia="仿宋" w:hAnsi="Times New Roman" w:cs="宋体"/>
          <w:sz w:val="24"/>
          <w:szCs w:val="18"/>
        </w:rPr>
        <w:t>DB32/307</w:t>
      </w:r>
      <w:r w:rsidRPr="006A67ED">
        <w:rPr>
          <w:rFonts w:ascii="Times New Roman" w:eastAsia="仿宋" w:hAnsi="Times New Roman" w:cs="宋体"/>
          <w:sz w:val="24"/>
          <w:szCs w:val="18"/>
        </w:rPr>
        <w:t>《江苏省建筑安装工程施工技工规程</w:t>
      </w:r>
      <w:r w:rsidRPr="006A67ED">
        <w:rPr>
          <w:rFonts w:ascii="Times New Roman" w:eastAsia="仿宋" w:hAnsi="Times New Roman" w:cs="宋体"/>
          <w:sz w:val="24"/>
          <w:szCs w:val="18"/>
        </w:rPr>
        <w:t>——</w:t>
      </w:r>
      <w:r w:rsidRPr="006A67ED">
        <w:rPr>
          <w:rFonts w:ascii="Times New Roman" w:eastAsia="仿宋" w:hAnsi="Times New Roman" w:cs="宋体"/>
          <w:sz w:val="24"/>
          <w:szCs w:val="18"/>
        </w:rPr>
        <w:t>通风空调工程》</w:t>
      </w:r>
    </w:p>
    <w:p w14:paraId="75E61B27" w14:textId="77777777"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480"/>
        <w:rPr>
          <w:rFonts w:ascii="Times New Roman" w:eastAsia="仿宋" w:hAnsi="Times New Roman" w:cs="宋体"/>
          <w:sz w:val="24"/>
          <w:szCs w:val="18"/>
        </w:rPr>
      </w:pPr>
      <w:r w:rsidRPr="006A67ED">
        <w:rPr>
          <w:rFonts w:ascii="Times New Roman" w:eastAsia="仿宋" w:hAnsi="Times New Roman" w:cs="宋体"/>
          <w:sz w:val="24"/>
          <w:szCs w:val="18"/>
        </w:rPr>
        <w:t>DB32/311</w:t>
      </w:r>
      <w:r w:rsidRPr="006A67ED">
        <w:rPr>
          <w:rFonts w:ascii="Times New Roman" w:eastAsia="仿宋" w:hAnsi="Times New Roman" w:cs="宋体"/>
          <w:sz w:val="24"/>
          <w:szCs w:val="18"/>
        </w:rPr>
        <w:t>《江苏省建筑安装工程技术操作规程</w:t>
      </w:r>
      <w:r w:rsidRPr="006A67ED">
        <w:rPr>
          <w:rFonts w:ascii="Times New Roman" w:eastAsia="仿宋" w:hAnsi="Times New Roman" w:cs="宋体"/>
          <w:sz w:val="24"/>
          <w:szCs w:val="18"/>
        </w:rPr>
        <w:t>——</w:t>
      </w:r>
      <w:r w:rsidRPr="006A67ED">
        <w:rPr>
          <w:rFonts w:ascii="Times New Roman" w:eastAsia="仿宋" w:hAnsi="Times New Roman" w:cs="宋体"/>
          <w:sz w:val="24"/>
          <w:szCs w:val="18"/>
        </w:rPr>
        <w:t>保温防腐工程》</w:t>
      </w:r>
    </w:p>
    <w:p w14:paraId="12F87963" w14:textId="77777777"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480"/>
        <w:rPr>
          <w:rFonts w:ascii="Times New Roman" w:eastAsia="仿宋" w:hAnsi="Times New Roman" w:cs="宋体"/>
          <w:sz w:val="24"/>
          <w:szCs w:val="18"/>
        </w:rPr>
      </w:pPr>
      <w:r w:rsidRPr="006A67ED">
        <w:rPr>
          <w:rFonts w:ascii="Times New Roman" w:eastAsia="仿宋" w:hAnsi="Times New Roman" w:cs="宋体" w:hint="eastAsia"/>
          <w:sz w:val="24"/>
          <w:szCs w:val="18"/>
        </w:rPr>
        <w:t>机械制冷《</w:t>
      </w:r>
      <w:r w:rsidRPr="006A67ED">
        <w:rPr>
          <w:rFonts w:ascii="Times New Roman" w:eastAsia="仿宋" w:hAnsi="Times New Roman" w:cs="宋体"/>
          <w:sz w:val="24"/>
          <w:szCs w:val="18"/>
        </w:rPr>
        <w:t xml:space="preserve">ANSIB9.1 </w:t>
      </w:r>
      <w:r w:rsidRPr="006A67ED">
        <w:rPr>
          <w:rFonts w:ascii="Times New Roman" w:eastAsia="仿宋" w:hAnsi="Times New Roman" w:cs="宋体" w:hint="eastAsia"/>
          <w:sz w:val="24"/>
          <w:szCs w:val="18"/>
        </w:rPr>
        <w:t>安全规范》</w:t>
      </w:r>
    </w:p>
    <w:p w14:paraId="2A134DD2" w14:textId="77777777"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480"/>
        <w:rPr>
          <w:rFonts w:ascii="Times New Roman" w:eastAsia="仿宋" w:hAnsi="Times New Roman" w:cs="宋体"/>
          <w:sz w:val="24"/>
          <w:szCs w:val="18"/>
        </w:rPr>
      </w:pPr>
      <w:r w:rsidRPr="006A67ED">
        <w:rPr>
          <w:rFonts w:ascii="Times New Roman" w:eastAsia="仿宋" w:hAnsi="Times New Roman" w:cs="宋体" w:hint="eastAsia"/>
          <w:sz w:val="24"/>
          <w:szCs w:val="18"/>
        </w:rPr>
        <w:t>《电气装置施工及验收规范》</w:t>
      </w:r>
    </w:p>
    <w:p w14:paraId="5B882A7F" w14:textId="77777777"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480"/>
        <w:rPr>
          <w:rFonts w:ascii="Times New Roman" w:eastAsia="仿宋" w:hAnsi="Times New Roman" w:cs="宋体"/>
          <w:sz w:val="24"/>
          <w:szCs w:val="18"/>
        </w:rPr>
      </w:pPr>
      <w:r w:rsidRPr="006A67ED">
        <w:rPr>
          <w:rFonts w:ascii="Times New Roman" w:eastAsia="仿宋" w:hAnsi="Times New Roman" w:cs="宋体" w:hint="eastAsia"/>
          <w:sz w:val="24"/>
          <w:szCs w:val="18"/>
        </w:rPr>
        <w:t>《公共建筑节能设计标准》</w:t>
      </w:r>
      <w:r w:rsidRPr="006A67ED">
        <w:rPr>
          <w:rFonts w:ascii="Times New Roman" w:eastAsia="仿宋" w:hAnsi="Times New Roman" w:cs="宋体"/>
          <w:sz w:val="24"/>
          <w:szCs w:val="18"/>
        </w:rPr>
        <w:t xml:space="preserve"> </w:t>
      </w:r>
    </w:p>
    <w:p w14:paraId="14B210D4" w14:textId="77777777"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480"/>
        <w:rPr>
          <w:rFonts w:ascii="Times New Roman" w:eastAsia="仿宋" w:hAnsi="Times New Roman" w:cs="宋体"/>
          <w:sz w:val="24"/>
          <w:szCs w:val="18"/>
        </w:rPr>
      </w:pPr>
      <w:r w:rsidRPr="006A67ED">
        <w:rPr>
          <w:rFonts w:ascii="Times New Roman" w:eastAsia="仿宋" w:hAnsi="Times New Roman" w:cs="宋体" w:hint="eastAsia"/>
          <w:sz w:val="24"/>
          <w:szCs w:val="18"/>
        </w:rPr>
        <w:t>《建筑节能工程施工质量验收规范》</w:t>
      </w:r>
    </w:p>
    <w:p w14:paraId="2F21E433" w14:textId="77777777"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480"/>
        <w:rPr>
          <w:rFonts w:ascii="Times New Roman" w:eastAsia="仿宋" w:hAnsi="Times New Roman" w:cs="宋体"/>
          <w:sz w:val="24"/>
          <w:szCs w:val="18"/>
        </w:rPr>
      </w:pPr>
      <w:r w:rsidRPr="006A67ED">
        <w:rPr>
          <w:rFonts w:ascii="Times New Roman" w:eastAsia="仿宋" w:hAnsi="Times New Roman" w:cs="宋体" w:hint="eastAsia"/>
          <w:sz w:val="24"/>
          <w:szCs w:val="18"/>
        </w:rPr>
        <w:t>《实用供热空调设计手册》</w:t>
      </w:r>
    </w:p>
    <w:p w14:paraId="6326A59F" w14:textId="77777777"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480"/>
        <w:rPr>
          <w:rFonts w:ascii="Times New Roman" w:eastAsia="仿宋" w:hAnsi="Times New Roman" w:cs="宋体"/>
          <w:sz w:val="24"/>
          <w:szCs w:val="18"/>
        </w:rPr>
      </w:pPr>
      <w:r w:rsidRPr="006A67ED">
        <w:rPr>
          <w:rFonts w:ascii="Times New Roman" w:eastAsia="仿宋" w:hAnsi="Times New Roman" w:cs="宋体" w:hint="eastAsia"/>
          <w:sz w:val="24"/>
          <w:szCs w:val="18"/>
        </w:rPr>
        <w:t>《全国民用建筑工程设计技术措施暖通空调·动力》</w:t>
      </w:r>
    </w:p>
    <w:p w14:paraId="03A60F7C" w14:textId="77777777"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480"/>
        <w:rPr>
          <w:rFonts w:ascii="Times New Roman" w:eastAsia="仿宋" w:hAnsi="Times New Roman"/>
          <w:sz w:val="24"/>
          <w:szCs w:val="18"/>
        </w:rPr>
      </w:pPr>
      <w:r w:rsidRPr="006A67ED">
        <w:rPr>
          <w:rFonts w:ascii="Times New Roman" w:eastAsia="仿宋" w:hAnsi="Times New Roman" w:cs="宋体" w:hint="eastAsia"/>
          <w:sz w:val="24"/>
          <w:szCs w:val="18"/>
        </w:rPr>
        <w:t>国家其他相应标准或规范，若有新的技术规范及材料标准出台则以新规范、新标准为依据，若以上规范有与现行规范不一致的，以现行规范为准。</w:t>
      </w:r>
    </w:p>
    <w:p w14:paraId="5C525EEC" w14:textId="2A226921"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561"/>
        <w:rPr>
          <w:rFonts w:ascii="Times New Roman" w:eastAsia="仿宋" w:hAnsi="Times New Roman" w:cs="宋体"/>
          <w:sz w:val="24"/>
          <w:szCs w:val="18"/>
        </w:rPr>
      </w:pPr>
      <w:r>
        <w:rPr>
          <w:rFonts w:ascii="Times New Roman" w:eastAsia="仿宋" w:hAnsi="Times New Roman" w:cs="宋体" w:hint="eastAsia"/>
          <w:sz w:val="24"/>
          <w:szCs w:val="18"/>
        </w:rPr>
        <w:t>4</w:t>
      </w:r>
      <w:r w:rsidRPr="006A67ED">
        <w:rPr>
          <w:rFonts w:ascii="Times New Roman" w:eastAsia="仿宋" w:hAnsi="Times New Roman" w:cs="宋体"/>
          <w:sz w:val="24"/>
          <w:szCs w:val="18"/>
        </w:rPr>
        <w:t>.</w:t>
      </w:r>
      <w:r w:rsidRPr="006A67ED">
        <w:rPr>
          <w:rFonts w:ascii="Times New Roman" w:eastAsia="仿宋" w:hAnsi="Times New Roman" w:cs="宋体"/>
          <w:sz w:val="24"/>
          <w:szCs w:val="18"/>
        </w:rPr>
        <w:t>空调安装要求</w:t>
      </w:r>
    </w:p>
    <w:p w14:paraId="4215C03C" w14:textId="77777777"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561"/>
        <w:rPr>
          <w:rFonts w:ascii="Times New Roman" w:eastAsia="仿宋" w:hAnsi="Times New Roman" w:cs="宋体"/>
          <w:sz w:val="24"/>
          <w:szCs w:val="18"/>
        </w:rPr>
      </w:pPr>
      <w:r w:rsidRPr="006A67ED">
        <w:rPr>
          <w:rFonts w:ascii="Times New Roman" w:eastAsia="仿宋" w:hAnsi="Times New Roman" w:cs="宋体" w:hint="eastAsia"/>
          <w:i/>
          <w:iCs/>
          <w:sz w:val="24"/>
          <w:szCs w:val="18"/>
          <w:u w:val="single"/>
        </w:rPr>
        <w:t>延长的冷媒管不可焊接</w:t>
      </w:r>
      <w:r w:rsidRPr="006A67ED">
        <w:rPr>
          <w:rFonts w:ascii="Times New Roman" w:eastAsia="仿宋" w:hAnsi="Times New Roman" w:cs="宋体" w:hint="eastAsia"/>
          <w:sz w:val="24"/>
          <w:szCs w:val="18"/>
        </w:rPr>
        <w:t>，应采用与原厂同等质量且符合国家相关标准的定制加长管。使用的铜管、三通、变径等配件需提供材料品牌、规格型号等相关资料。冷媒管的安装长度应符合设计要求，管径须根据室内外机冷量和流量等实际条件由投标人自行设计、最终核实确定，保证空调机正常运行。壁厚及管径须符合《空调与制冷设备用无缝铜管</w:t>
      </w:r>
      <w:r w:rsidRPr="006A67ED">
        <w:rPr>
          <w:rFonts w:ascii="Times New Roman" w:eastAsia="仿宋" w:hAnsi="Times New Roman" w:cs="宋体"/>
          <w:sz w:val="24"/>
          <w:szCs w:val="18"/>
        </w:rPr>
        <w:t>GB/T8163-2008</w:t>
      </w:r>
      <w:r w:rsidRPr="006A67ED">
        <w:rPr>
          <w:rFonts w:ascii="Times New Roman" w:eastAsia="仿宋" w:hAnsi="Times New Roman" w:cs="宋体"/>
          <w:sz w:val="24"/>
          <w:szCs w:val="18"/>
        </w:rPr>
        <w:t>》的要求。空调系统冷媒管路压力应符合国家相关标准，管路的连接应采用可靠先进的工艺，安装需要符合家用和类似用途空调器防护管槽安装规范。</w:t>
      </w:r>
    </w:p>
    <w:p w14:paraId="303C2143" w14:textId="0527CE11"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561"/>
        <w:rPr>
          <w:rFonts w:ascii="Times New Roman" w:eastAsia="仿宋" w:hAnsi="Times New Roman" w:cs="宋体"/>
          <w:sz w:val="24"/>
          <w:szCs w:val="18"/>
        </w:rPr>
      </w:pPr>
      <w:r w:rsidRPr="006A67ED">
        <w:rPr>
          <w:rFonts w:ascii="Times New Roman" w:eastAsia="仿宋" w:hAnsi="Times New Roman" w:cs="宋体" w:hint="eastAsia"/>
          <w:sz w:val="24"/>
          <w:szCs w:val="18"/>
        </w:rPr>
        <w:t>安装时紧固螺栓及膨胀螺栓为不锈钢材质；室外机支架材质为</w:t>
      </w:r>
      <w:r w:rsidRPr="006A67ED">
        <w:rPr>
          <w:rFonts w:ascii="Times New Roman" w:eastAsia="仿宋" w:hAnsi="Times New Roman" w:cs="宋体"/>
          <w:sz w:val="24"/>
          <w:szCs w:val="18"/>
        </w:rPr>
        <w:t>304</w:t>
      </w:r>
      <w:r w:rsidRPr="006A67ED">
        <w:rPr>
          <w:rFonts w:ascii="Times New Roman" w:eastAsia="仿宋" w:hAnsi="Times New Roman" w:cs="宋体"/>
          <w:sz w:val="24"/>
          <w:szCs w:val="18"/>
        </w:rPr>
        <w:t>不锈钢，壁厚</w:t>
      </w:r>
      <w:r w:rsidRPr="006A67ED">
        <w:rPr>
          <w:rFonts w:ascii="Times New Roman" w:eastAsia="仿宋" w:hAnsi="Times New Roman" w:cs="宋体"/>
          <w:sz w:val="24"/>
          <w:szCs w:val="18"/>
        </w:rPr>
        <w:t>≥2.0mm</w:t>
      </w:r>
      <w:r w:rsidRPr="006A67ED">
        <w:rPr>
          <w:rFonts w:ascii="Times New Roman" w:eastAsia="仿宋" w:hAnsi="Times New Roman" w:cs="宋体"/>
          <w:sz w:val="24"/>
          <w:szCs w:val="18"/>
        </w:rPr>
        <w:t>；空调外机安装稳固，支架挂墙安装的采用</w:t>
      </w:r>
      <w:r w:rsidRPr="006A67ED">
        <w:rPr>
          <w:rFonts w:ascii="Times New Roman" w:eastAsia="仿宋" w:hAnsi="Times New Roman" w:cs="宋体"/>
          <w:sz w:val="24"/>
          <w:szCs w:val="18"/>
        </w:rPr>
        <w:t>≥</w:t>
      </w:r>
      <w:r w:rsidRPr="006A67ED">
        <w:rPr>
          <w:rFonts w:ascii="Times New Roman" w:eastAsia="仿宋" w:hAnsi="Times New Roman" w:cs="宋体"/>
          <w:sz w:val="24"/>
          <w:szCs w:val="18"/>
        </w:rPr>
        <w:t>￠</w:t>
      </w:r>
      <w:r w:rsidRPr="006A67ED">
        <w:rPr>
          <w:rFonts w:ascii="Times New Roman" w:eastAsia="仿宋" w:hAnsi="Times New Roman" w:cs="宋体"/>
          <w:sz w:val="24"/>
          <w:szCs w:val="18"/>
        </w:rPr>
        <w:t>8×100mm</w:t>
      </w:r>
      <w:r w:rsidRPr="006A67ED">
        <w:rPr>
          <w:rFonts w:ascii="Times New Roman" w:eastAsia="仿宋" w:hAnsi="Times New Roman" w:cs="宋体"/>
          <w:sz w:val="24"/>
          <w:szCs w:val="18"/>
        </w:rPr>
        <w:t>国标膨胀螺栓固定，固定点</w:t>
      </w:r>
      <w:r w:rsidRPr="006A67ED">
        <w:rPr>
          <w:rFonts w:ascii="Times New Roman" w:eastAsia="仿宋" w:hAnsi="Times New Roman" w:cs="宋体"/>
          <w:sz w:val="24"/>
          <w:szCs w:val="18"/>
        </w:rPr>
        <w:t>≥4</w:t>
      </w:r>
      <w:r w:rsidRPr="006A67ED">
        <w:rPr>
          <w:rFonts w:ascii="Times New Roman" w:eastAsia="仿宋" w:hAnsi="Times New Roman" w:cs="宋体"/>
          <w:sz w:val="24"/>
          <w:szCs w:val="18"/>
        </w:rPr>
        <w:t>个，外机底脚与支架</w:t>
      </w:r>
      <w:r w:rsidRPr="006A67ED">
        <w:rPr>
          <w:rFonts w:ascii="Times New Roman" w:eastAsia="仿宋" w:hAnsi="Times New Roman" w:cs="宋体"/>
          <w:sz w:val="24"/>
          <w:szCs w:val="18"/>
        </w:rPr>
        <w:t>4</w:t>
      </w:r>
      <w:r w:rsidRPr="006A67ED">
        <w:rPr>
          <w:rFonts w:ascii="Times New Roman" w:eastAsia="仿宋" w:hAnsi="Times New Roman" w:cs="宋体"/>
          <w:sz w:val="24"/>
          <w:szCs w:val="18"/>
        </w:rPr>
        <w:t>个螺栓固定，有安装平台的外机必须用四个膨胀螺栓与平台固定；每栋学生宿舍楼外墙外机水平、垂直排列整齐，管路布置美观，扎带牢固；内机安装位置需投标人自行</w:t>
      </w:r>
      <w:r>
        <w:rPr>
          <w:rFonts w:ascii="Times New Roman" w:eastAsia="仿宋" w:hAnsi="Times New Roman" w:cs="宋体" w:hint="eastAsia"/>
          <w:sz w:val="24"/>
          <w:szCs w:val="18"/>
        </w:rPr>
        <w:t>勘查现场</w:t>
      </w:r>
      <w:r w:rsidRPr="006A67ED">
        <w:rPr>
          <w:rFonts w:ascii="Times New Roman" w:eastAsia="仿宋" w:hAnsi="Times New Roman" w:cs="宋体" w:hint="eastAsia"/>
          <w:sz w:val="24"/>
          <w:szCs w:val="18"/>
        </w:rPr>
        <w:t>，出风覆盖均匀；</w:t>
      </w:r>
      <w:r w:rsidRPr="006A67ED">
        <w:rPr>
          <w:rFonts w:ascii="Times New Roman" w:eastAsia="仿宋" w:hAnsi="Times New Roman" w:cs="宋体" w:hint="eastAsia"/>
          <w:sz w:val="24"/>
          <w:szCs w:val="18"/>
        </w:rPr>
        <w:lastRenderedPageBreak/>
        <w:t>电源线与取电点连接可靠，连接线为整根线缆（无接头），配插头；内机排水管必须接入室外排水管道，如室外无排水管道，则提前告知采购人，由采购人负责实施</w:t>
      </w:r>
      <w:r w:rsidRPr="006A67ED">
        <w:rPr>
          <w:rFonts w:ascii="Times New Roman" w:eastAsia="仿宋" w:hAnsi="Times New Roman" w:cs="宋体" w:hint="eastAsia"/>
          <w:sz w:val="24"/>
          <w:szCs w:val="18"/>
        </w:rPr>
        <w:t>，如未告知，默认投标人自行组织排水改造</w:t>
      </w:r>
      <w:r w:rsidRPr="006A67ED">
        <w:rPr>
          <w:rFonts w:ascii="Times New Roman" w:eastAsia="仿宋" w:hAnsi="Times New Roman" w:cs="宋体" w:hint="eastAsia"/>
          <w:sz w:val="24"/>
          <w:szCs w:val="18"/>
        </w:rPr>
        <w:t>。</w:t>
      </w:r>
    </w:p>
    <w:p w14:paraId="5D5C0913" w14:textId="631902B1"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561"/>
        <w:rPr>
          <w:rFonts w:ascii="Times New Roman" w:eastAsia="仿宋" w:hAnsi="Times New Roman" w:cs="宋体"/>
          <w:sz w:val="24"/>
          <w:szCs w:val="18"/>
        </w:rPr>
      </w:pPr>
      <w:r>
        <w:rPr>
          <w:rFonts w:ascii="Times New Roman" w:eastAsia="仿宋" w:hAnsi="Times New Roman" w:cs="宋体" w:hint="eastAsia"/>
          <w:sz w:val="24"/>
          <w:szCs w:val="18"/>
        </w:rPr>
        <w:t>5</w:t>
      </w:r>
      <w:r w:rsidRPr="006A67ED">
        <w:rPr>
          <w:rFonts w:ascii="Times New Roman" w:eastAsia="仿宋" w:hAnsi="Times New Roman" w:cs="宋体"/>
          <w:sz w:val="24"/>
          <w:szCs w:val="18"/>
        </w:rPr>
        <w:t>.</w:t>
      </w:r>
      <w:r w:rsidRPr="006A67ED">
        <w:rPr>
          <w:rFonts w:ascii="Times New Roman" w:eastAsia="仿宋" w:hAnsi="Times New Roman" w:cs="宋体"/>
          <w:sz w:val="24"/>
          <w:szCs w:val="18"/>
        </w:rPr>
        <w:t>施工方案要求</w:t>
      </w:r>
    </w:p>
    <w:p w14:paraId="1448864B" w14:textId="77777777"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561"/>
        <w:rPr>
          <w:rFonts w:ascii="Times New Roman" w:eastAsia="仿宋" w:hAnsi="Times New Roman" w:cs="宋体"/>
          <w:sz w:val="24"/>
          <w:szCs w:val="18"/>
        </w:rPr>
      </w:pPr>
      <w:r w:rsidRPr="006A67ED">
        <w:rPr>
          <w:rFonts w:ascii="Times New Roman" w:eastAsia="仿宋" w:hAnsi="Times New Roman" w:cs="宋体" w:hint="eastAsia"/>
          <w:sz w:val="24"/>
          <w:szCs w:val="18"/>
        </w:rPr>
        <w:t>（</w:t>
      </w:r>
      <w:r w:rsidRPr="006A67ED">
        <w:rPr>
          <w:rFonts w:ascii="Times New Roman" w:eastAsia="仿宋" w:hAnsi="Times New Roman" w:cs="宋体"/>
          <w:sz w:val="24"/>
          <w:szCs w:val="18"/>
        </w:rPr>
        <w:t>1</w:t>
      </w:r>
      <w:r w:rsidRPr="006A67ED">
        <w:rPr>
          <w:rFonts w:ascii="Times New Roman" w:eastAsia="仿宋" w:hAnsi="Times New Roman" w:cs="宋体"/>
          <w:sz w:val="24"/>
          <w:szCs w:val="18"/>
        </w:rPr>
        <w:t>）施工组织设计方案</w:t>
      </w:r>
    </w:p>
    <w:p w14:paraId="1C323DE9" w14:textId="77777777"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561"/>
        <w:rPr>
          <w:rFonts w:ascii="Times New Roman" w:eastAsia="仿宋" w:hAnsi="Times New Roman" w:cs="宋体"/>
          <w:sz w:val="24"/>
          <w:szCs w:val="18"/>
        </w:rPr>
      </w:pPr>
      <w:r w:rsidRPr="006A67ED">
        <w:rPr>
          <w:rFonts w:ascii="Times New Roman" w:eastAsia="仿宋" w:hAnsi="Times New Roman" w:cs="宋体" w:hint="eastAsia"/>
          <w:sz w:val="24"/>
          <w:szCs w:val="18"/>
        </w:rPr>
        <w:t>因此本项目工期紧，投标人应根据本项目特点及现场勘察，制定本项目施工组织设计方案，方案应当包含本项目施工总进度计划、备货期方案、施工安装方案、施工设备配置、现场施工平面布置、项目组组织架构（各具体岗位职责分工，人员配备</w:t>
      </w:r>
      <w:r>
        <w:rPr>
          <w:rFonts w:ascii="Times New Roman" w:eastAsia="仿宋" w:hAnsi="Times New Roman" w:cs="宋体" w:hint="eastAsia"/>
          <w:sz w:val="24"/>
          <w:szCs w:val="18"/>
        </w:rPr>
        <w:t>）</w:t>
      </w:r>
      <w:r w:rsidRPr="006A67ED">
        <w:rPr>
          <w:rFonts w:ascii="Times New Roman" w:eastAsia="仿宋" w:hAnsi="Times New Roman" w:cs="宋体" w:hint="eastAsia"/>
          <w:sz w:val="24"/>
          <w:szCs w:val="18"/>
        </w:rPr>
        <w:t>须至少包括项目经理（项目经理负责施工现场管理、处</w:t>
      </w:r>
      <w:r w:rsidRPr="006A67ED">
        <w:rPr>
          <w:rFonts w:ascii="Times New Roman" w:eastAsia="仿宋" w:hAnsi="Times New Roman" w:cs="宋体" w:hint="eastAsia"/>
          <w:sz w:val="24"/>
          <w:szCs w:val="18"/>
        </w:rPr>
        <w:t>理项目实施过程中出现的各种问题，确保项目保质保量完成）、技术负责人、安全负责人、质量负责人、具体施工人员等。施工方案应完整、科学、有针对性，人员配备充分并具有空调安装的丰富经验，能满足本项目的需求、确保项目如期高质量完成。</w:t>
      </w:r>
    </w:p>
    <w:p w14:paraId="6C3B98BD" w14:textId="77777777"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561"/>
        <w:rPr>
          <w:rFonts w:ascii="Times New Roman" w:eastAsia="仿宋" w:hAnsi="Times New Roman" w:cs="宋体"/>
          <w:sz w:val="24"/>
          <w:szCs w:val="18"/>
        </w:rPr>
      </w:pPr>
      <w:r w:rsidRPr="006A67ED">
        <w:rPr>
          <w:rFonts w:ascii="Times New Roman" w:eastAsia="仿宋" w:hAnsi="Times New Roman" w:cs="宋体" w:hint="eastAsia"/>
          <w:sz w:val="24"/>
          <w:szCs w:val="18"/>
        </w:rPr>
        <w:t>（</w:t>
      </w:r>
      <w:r w:rsidRPr="006A67ED">
        <w:rPr>
          <w:rFonts w:ascii="Times New Roman" w:eastAsia="仿宋" w:hAnsi="Times New Roman" w:cs="宋体"/>
          <w:sz w:val="24"/>
          <w:szCs w:val="18"/>
        </w:rPr>
        <w:t>2</w:t>
      </w:r>
      <w:r w:rsidRPr="006A67ED">
        <w:rPr>
          <w:rFonts w:ascii="Times New Roman" w:eastAsia="仿宋" w:hAnsi="Times New Roman" w:cs="宋体"/>
          <w:sz w:val="24"/>
          <w:szCs w:val="18"/>
        </w:rPr>
        <w:t>）项目实施质量安全保障措施方案</w:t>
      </w:r>
    </w:p>
    <w:p w14:paraId="17273C23" w14:textId="77777777"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561"/>
        <w:rPr>
          <w:rFonts w:ascii="Times New Roman" w:eastAsia="仿宋" w:hAnsi="Times New Roman" w:cs="宋体"/>
          <w:sz w:val="24"/>
          <w:szCs w:val="18"/>
        </w:rPr>
      </w:pPr>
      <w:r w:rsidRPr="006A67ED">
        <w:rPr>
          <w:rFonts w:ascii="Times New Roman" w:eastAsia="仿宋" w:hAnsi="Times New Roman" w:cs="宋体" w:hint="eastAsia"/>
          <w:sz w:val="24"/>
          <w:szCs w:val="18"/>
        </w:rPr>
        <w:t>投标人在施工过程中注意安装现场成品保护，确保项目过程中不会因施工原因造成成品破坏。成品保护方案具有完善的成品保护措施、现场材料和器械管理措施等，保障空调设备、现场原有设备不受项目施工影响及破坏。施工过程中由投标人承担成品保护责任。</w:t>
      </w:r>
    </w:p>
    <w:p w14:paraId="40E9D1F6" w14:textId="77777777"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561"/>
        <w:rPr>
          <w:rFonts w:ascii="Times New Roman" w:eastAsia="仿宋" w:hAnsi="Times New Roman" w:cs="宋体"/>
          <w:sz w:val="24"/>
          <w:szCs w:val="18"/>
        </w:rPr>
      </w:pPr>
      <w:r w:rsidRPr="006A67ED">
        <w:rPr>
          <w:rFonts w:ascii="Times New Roman" w:eastAsia="仿宋" w:hAnsi="Times New Roman" w:cs="宋体" w:hint="eastAsia"/>
          <w:sz w:val="24"/>
          <w:szCs w:val="18"/>
        </w:rPr>
        <w:t>投标人应根据本项目特点及现场勘察，制定本项目实施质量安全保障措施。相关措施应能确保施工质量、安全、环境保护、文明施工、成品保护等，措施应有针对性、必</w:t>
      </w:r>
      <w:r>
        <w:rPr>
          <w:rFonts w:ascii="Times New Roman" w:eastAsia="仿宋" w:hAnsi="Times New Roman" w:cs="宋体" w:hint="eastAsia"/>
          <w:sz w:val="24"/>
          <w:szCs w:val="18"/>
        </w:rPr>
        <w:t>要性</w:t>
      </w:r>
      <w:r w:rsidRPr="006A67ED">
        <w:rPr>
          <w:rFonts w:ascii="Times New Roman" w:eastAsia="仿宋" w:hAnsi="Times New Roman" w:cs="宋体" w:hint="eastAsia"/>
          <w:sz w:val="24"/>
          <w:szCs w:val="18"/>
        </w:rPr>
        <w:t>和有效性，做到工完、料尽、场地清，确保空调安装的质量符合国家有关标准，确保项目实施期间零安全事故，确保不对校园环境造成损伤。施工人员施工期间应服从采购人的安全保卫规章制度和相应部门的管理。</w:t>
      </w:r>
    </w:p>
    <w:p w14:paraId="669C8A1B" w14:textId="77777777"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561"/>
        <w:rPr>
          <w:rFonts w:ascii="Times New Roman" w:eastAsia="仿宋" w:hAnsi="Times New Roman" w:cs="宋体"/>
          <w:sz w:val="24"/>
          <w:szCs w:val="18"/>
        </w:rPr>
      </w:pPr>
      <w:r w:rsidRPr="006A67ED">
        <w:rPr>
          <w:rFonts w:ascii="Times New Roman" w:eastAsia="仿宋" w:hAnsi="Times New Roman" w:cs="宋体" w:hint="eastAsia"/>
          <w:sz w:val="24"/>
          <w:szCs w:val="18"/>
        </w:rPr>
        <w:t>（</w:t>
      </w:r>
      <w:r w:rsidRPr="006A67ED">
        <w:rPr>
          <w:rFonts w:ascii="Times New Roman" w:eastAsia="仿宋" w:hAnsi="Times New Roman" w:cs="宋体"/>
          <w:sz w:val="24"/>
          <w:szCs w:val="18"/>
        </w:rPr>
        <w:t>3</w:t>
      </w:r>
      <w:r w:rsidRPr="006A67ED">
        <w:rPr>
          <w:rFonts w:ascii="Times New Roman" w:eastAsia="仿宋" w:hAnsi="Times New Roman" w:cs="宋体"/>
          <w:sz w:val="24"/>
          <w:szCs w:val="18"/>
        </w:rPr>
        <w:t>）文明施工措施方案</w:t>
      </w:r>
    </w:p>
    <w:p w14:paraId="2BC8FE57" w14:textId="77777777"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561"/>
        <w:rPr>
          <w:rFonts w:ascii="Times New Roman" w:eastAsia="仿宋" w:hAnsi="Times New Roman" w:cs="宋体"/>
          <w:sz w:val="24"/>
          <w:szCs w:val="18"/>
        </w:rPr>
      </w:pPr>
      <w:r w:rsidRPr="006A67ED">
        <w:rPr>
          <w:rFonts w:ascii="Times New Roman" w:eastAsia="仿宋" w:hAnsi="Times New Roman" w:cs="宋体" w:hint="eastAsia"/>
          <w:sz w:val="24"/>
          <w:szCs w:val="18"/>
        </w:rPr>
        <w:t>由于施工现场为学校，施工期间不得影响学生或周边居民住户正常的学习、生活秩序。每天施工结束后及时清理施工现场垃圾，对安装造成的墙面污迹进行修复。</w:t>
      </w:r>
    </w:p>
    <w:p w14:paraId="4DDE955E" w14:textId="48CEDC90"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561"/>
        <w:rPr>
          <w:rFonts w:ascii="Times New Roman" w:eastAsia="仿宋" w:hAnsi="Times New Roman" w:cs="宋体"/>
          <w:sz w:val="24"/>
          <w:szCs w:val="18"/>
        </w:rPr>
      </w:pPr>
      <w:r>
        <w:rPr>
          <w:rFonts w:ascii="Times New Roman" w:eastAsia="仿宋" w:hAnsi="Times New Roman" w:cs="宋体" w:hint="eastAsia"/>
          <w:sz w:val="24"/>
          <w:szCs w:val="18"/>
        </w:rPr>
        <w:t>6</w:t>
      </w:r>
      <w:r w:rsidRPr="006A67ED">
        <w:rPr>
          <w:rFonts w:ascii="Times New Roman" w:eastAsia="仿宋" w:hAnsi="Times New Roman" w:cs="宋体"/>
          <w:sz w:val="24"/>
          <w:szCs w:val="18"/>
        </w:rPr>
        <w:t>.</w:t>
      </w:r>
      <w:r w:rsidRPr="006A67ED">
        <w:rPr>
          <w:rFonts w:ascii="Times New Roman" w:eastAsia="仿宋" w:hAnsi="Times New Roman" w:cs="宋体"/>
          <w:sz w:val="24"/>
          <w:szCs w:val="18"/>
        </w:rPr>
        <w:t>验收方案要求</w:t>
      </w:r>
    </w:p>
    <w:p w14:paraId="22DB863B" w14:textId="77777777"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561"/>
        <w:rPr>
          <w:rFonts w:ascii="Times New Roman" w:eastAsia="仿宋" w:hAnsi="Times New Roman" w:cs="宋体"/>
          <w:sz w:val="24"/>
          <w:szCs w:val="18"/>
        </w:rPr>
      </w:pPr>
      <w:r w:rsidRPr="006A67ED">
        <w:rPr>
          <w:rFonts w:ascii="Times New Roman" w:eastAsia="仿宋" w:hAnsi="Times New Roman" w:cs="宋体" w:hint="eastAsia"/>
          <w:sz w:val="24"/>
          <w:szCs w:val="18"/>
        </w:rPr>
        <w:t>投标人应根据本项目特点及空调安装、验收的实际情况，制定完善的项目验收方案。验收方案要体现项目全过程管理的要求，对货物进场、货物拆箱、货</w:t>
      </w:r>
      <w:r w:rsidRPr="006A67ED">
        <w:rPr>
          <w:rFonts w:ascii="Times New Roman" w:eastAsia="仿宋" w:hAnsi="Times New Roman" w:cs="宋体" w:hint="eastAsia"/>
          <w:sz w:val="24"/>
          <w:szCs w:val="18"/>
        </w:rPr>
        <w:lastRenderedPageBreak/>
        <w:t>物安装前、货物安装后、</w:t>
      </w:r>
      <w:r w:rsidRPr="006A67ED">
        <w:rPr>
          <w:rFonts w:ascii="Times New Roman" w:eastAsia="仿宋" w:hAnsi="Times New Roman" w:cs="宋体" w:hint="eastAsia"/>
          <w:sz w:val="24"/>
          <w:szCs w:val="18"/>
        </w:rPr>
        <w:t>货物使用等全过程关键节点制定对应的验收要求，确保项目安装质量，实现项目整体验收一次性通过。</w:t>
      </w:r>
    </w:p>
    <w:p w14:paraId="48371911" w14:textId="77777777"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561"/>
        <w:rPr>
          <w:rFonts w:ascii="Times New Roman" w:eastAsia="仿宋" w:hAnsi="Times New Roman" w:cs="宋体"/>
          <w:sz w:val="24"/>
          <w:szCs w:val="18"/>
        </w:rPr>
      </w:pPr>
      <w:r w:rsidRPr="006A67ED">
        <w:rPr>
          <w:rFonts w:ascii="Times New Roman" w:eastAsia="仿宋" w:hAnsi="Times New Roman" w:cs="宋体" w:hint="eastAsia"/>
          <w:sz w:val="24"/>
          <w:szCs w:val="18"/>
        </w:rPr>
        <w:t>产品质量及项目施工的验收依据国家或行业相关规定及标准及采购文件要求。中标人最终提供的产品应与采购文件要求相一致，如因产品质量问题发生争议时，采购人将请质量技术监督部门给予鉴定。如鉴定不合格，鉴定费用由中标人承担，同时按合同违约处理。</w:t>
      </w:r>
      <w:r w:rsidRPr="006A67ED">
        <w:rPr>
          <w:rFonts w:ascii="Times New Roman" w:eastAsia="仿宋" w:hAnsi="Times New Roman" w:cs="宋体"/>
          <w:sz w:val="24"/>
          <w:szCs w:val="18"/>
        </w:rPr>
        <w:t xml:space="preserve">  </w:t>
      </w:r>
    </w:p>
    <w:p w14:paraId="76B42DFC" w14:textId="77777777"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561"/>
        <w:rPr>
          <w:rFonts w:ascii="Times New Roman" w:eastAsia="仿宋" w:hAnsi="Times New Roman" w:cs="宋体"/>
          <w:sz w:val="24"/>
          <w:szCs w:val="18"/>
        </w:rPr>
      </w:pPr>
      <w:r w:rsidRPr="006A67ED">
        <w:rPr>
          <w:rFonts w:ascii="Times New Roman" w:eastAsia="仿宋" w:hAnsi="Times New Roman" w:cs="宋体" w:hint="eastAsia"/>
          <w:sz w:val="24"/>
          <w:szCs w:val="18"/>
        </w:rPr>
        <w:t>项目验收由采购人组织相关专业技术人员及有关部门进行专项验收，对数量、现场安装质量、试运行情况等进行核验并在验收报告盖章签字确认；该验收报告将作为本项目合同价款支付的依据。</w:t>
      </w:r>
    </w:p>
    <w:p w14:paraId="2F0E4731" w14:textId="42F054AF"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561"/>
        <w:rPr>
          <w:rFonts w:ascii="Times New Roman" w:eastAsia="仿宋" w:hAnsi="Times New Roman" w:cs="宋体"/>
          <w:sz w:val="24"/>
          <w:szCs w:val="18"/>
        </w:rPr>
      </w:pPr>
      <w:r>
        <w:rPr>
          <w:rFonts w:ascii="Times New Roman" w:eastAsia="仿宋" w:hAnsi="Times New Roman" w:cs="宋体" w:hint="eastAsia"/>
          <w:sz w:val="24"/>
          <w:szCs w:val="18"/>
        </w:rPr>
        <w:t>7</w:t>
      </w:r>
      <w:r w:rsidRPr="006A67ED">
        <w:rPr>
          <w:rFonts w:ascii="Times New Roman" w:eastAsia="仿宋" w:hAnsi="Times New Roman" w:cs="宋体"/>
          <w:sz w:val="24"/>
          <w:szCs w:val="18"/>
        </w:rPr>
        <w:t>.</w:t>
      </w:r>
      <w:r w:rsidRPr="006A67ED">
        <w:rPr>
          <w:rFonts w:ascii="Times New Roman" w:eastAsia="仿宋" w:hAnsi="Times New Roman" w:cs="宋体"/>
          <w:sz w:val="24"/>
          <w:szCs w:val="18"/>
        </w:rPr>
        <w:t>售后服务方案要求</w:t>
      </w:r>
    </w:p>
    <w:p w14:paraId="48C72A19" w14:textId="18ED8549"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561"/>
        <w:rPr>
          <w:rFonts w:ascii="Times New Roman" w:eastAsia="仿宋" w:hAnsi="Times New Roman" w:cs="宋体"/>
          <w:sz w:val="24"/>
          <w:szCs w:val="18"/>
        </w:rPr>
      </w:pPr>
      <w:r w:rsidRPr="006A67ED">
        <w:rPr>
          <w:rFonts w:ascii="Times New Roman" w:eastAsia="仿宋" w:hAnsi="Times New Roman" w:cs="宋体" w:hint="eastAsia"/>
          <w:sz w:val="24"/>
          <w:szCs w:val="18"/>
        </w:rPr>
        <w:t>（</w:t>
      </w:r>
      <w:r w:rsidRPr="006A67ED">
        <w:rPr>
          <w:rFonts w:ascii="Times New Roman" w:eastAsia="仿宋" w:hAnsi="Times New Roman" w:cs="宋体"/>
          <w:sz w:val="24"/>
          <w:szCs w:val="18"/>
        </w:rPr>
        <w:t>1</w:t>
      </w:r>
      <w:r w:rsidRPr="006A67ED">
        <w:rPr>
          <w:rFonts w:ascii="Times New Roman" w:eastAsia="仿宋" w:hAnsi="Times New Roman" w:cs="宋体"/>
          <w:sz w:val="24"/>
          <w:szCs w:val="18"/>
        </w:rPr>
        <w:t>）中标人应按招标文件规定的货物性能、技术要求、质量标准向采购人提供未经使用的全新产品。所投产品整机（含所有保障空调正常运行的主件、配件、氟利昂、冷凝水管等其他材料）免费质保期基本年限为</w:t>
      </w:r>
      <w:r w:rsidRPr="006A67ED">
        <w:rPr>
          <w:rFonts w:ascii="Times New Roman" w:eastAsia="仿宋" w:hAnsi="Times New Roman" w:cs="宋体"/>
          <w:sz w:val="24"/>
          <w:szCs w:val="18"/>
        </w:rPr>
        <w:t>6</w:t>
      </w:r>
      <w:r w:rsidRPr="006A67ED">
        <w:rPr>
          <w:rFonts w:ascii="Times New Roman" w:eastAsia="仿宋" w:hAnsi="Times New Roman" w:cs="宋体" w:hint="eastAsia"/>
          <w:sz w:val="24"/>
          <w:szCs w:val="18"/>
        </w:rPr>
        <w:t>年。在免费质保期内，采购人向中标人发出故障通知后，中标人应当在</w:t>
      </w:r>
      <w:r w:rsidRPr="006A67ED">
        <w:rPr>
          <w:rFonts w:ascii="Times New Roman" w:eastAsia="仿宋" w:hAnsi="Times New Roman" w:cs="宋体"/>
          <w:sz w:val="24"/>
          <w:szCs w:val="18"/>
        </w:rPr>
        <w:t>3</w:t>
      </w:r>
      <w:r w:rsidRPr="006A67ED">
        <w:rPr>
          <w:rFonts w:ascii="Times New Roman" w:eastAsia="仿宋" w:hAnsi="Times New Roman" w:cs="宋体"/>
          <w:sz w:val="24"/>
          <w:szCs w:val="18"/>
        </w:rPr>
        <w:t>小时内响应并到达现场，到达现场后一般故障须在</w:t>
      </w:r>
      <w:r w:rsidRPr="006A67ED">
        <w:rPr>
          <w:rFonts w:ascii="Times New Roman" w:eastAsia="仿宋" w:hAnsi="Times New Roman" w:cs="宋体"/>
          <w:sz w:val="24"/>
          <w:szCs w:val="18"/>
        </w:rPr>
        <w:t>2</w:t>
      </w:r>
      <w:r w:rsidRPr="006A67ED">
        <w:rPr>
          <w:rFonts w:ascii="Times New Roman" w:eastAsia="仿宋" w:hAnsi="Times New Roman" w:cs="宋体"/>
          <w:sz w:val="24"/>
          <w:szCs w:val="18"/>
        </w:rPr>
        <w:t>小时内解决，较大故障须在</w:t>
      </w:r>
      <w:r w:rsidRPr="006A67ED">
        <w:rPr>
          <w:rFonts w:ascii="Times New Roman" w:eastAsia="仿宋" w:hAnsi="Times New Roman" w:cs="宋体"/>
          <w:sz w:val="24"/>
          <w:szCs w:val="18"/>
        </w:rPr>
        <w:t>4</w:t>
      </w:r>
      <w:r w:rsidRPr="006A67ED">
        <w:rPr>
          <w:rFonts w:ascii="Times New Roman" w:eastAsia="仿宋" w:hAnsi="Times New Roman" w:cs="宋体"/>
          <w:sz w:val="24"/>
          <w:szCs w:val="18"/>
        </w:rPr>
        <w:t>小时内解决。</w:t>
      </w:r>
      <w:r w:rsidRPr="006A67ED">
        <w:rPr>
          <w:rFonts w:ascii="Times New Roman" w:eastAsia="仿宋" w:hAnsi="Times New Roman" w:cs="宋体" w:hint="eastAsia"/>
          <w:sz w:val="24"/>
          <w:szCs w:val="18"/>
        </w:rPr>
        <w:t>在质保期内，同一商品、同一质量问题连续三次维修仍无法正常使用，中标人必须无条件给予全套全新更换。</w:t>
      </w:r>
    </w:p>
    <w:p w14:paraId="120EFDD9" w14:textId="77777777" w:rsidR="006A187E" w:rsidRPr="006A67ED" w:rsidRDefault="00014142" w:rsidP="006A67ED">
      <w:pPr>
        <w:pBdr>
          <w:top w:val="none" w:sz="0" w:space="0" w:color="000000"/>
          <w:left w:val="none" w:sz="0" w:space="0" w:color="000000"/>
          <w:bottom w:val="none" w:sz="0" w:space="0" w:color="000000"/>
          <w:right w:val="none" w:sz="0" w:space="0" w:color="000000"/>
        </w:pBdr>
        <w:spacing w:line="360" w:lineRule="auto"/>
        <w:ind w:firstLine="561"/>
        <w:rPr>
          <w:rFonts w:ascii="Times New Roman" w:eastAsia="仿宋" w:hAnsi="Times New Roman" w:cs="宋体"/>
          <w:sz w:val="24"/>
          <w:szCs w:val="18"/>
        </w:rPr>
      </w:pPr>
      <w:r w:rsidRPr="006A67ED">
        <w:rPr>
          <w:rFonts w:ascii="Times New Roman" w:eastAsia="仿宋" w:hAnsi="Times New Roman" w:cs="宋体" w:hint="eastAsia"/>
          <w:sz w:val="24"/>
          <w:szCs w:val="18"/>
        </w:rPr>
        <w:t>（</w:t>
      </w:r>
      <w:r w:rsidRPr="006A67ED">
        <w:rPr>
          <w:rFonts w:ascii="Times New Roman" w:eastAsia="仿宋" w:hAnsi="Times New Roman" w:cs="宋体"/>
          <w:sz w:val="24"/>
          <w:szCs w:val="18"/>
        </w:rPr>
        <w:t>2</w:t>
      </w:r>
      <w:r w:rsidRPr="006A67ED">
        <w:rPr>
          <w:rFonts w:ascii="Times New Roman" w:eastAsia="仿宋" w:hAnsi="Times New Roman" w:cs="宋体"/>
          <w:sz w:val="24"/>
          <w:szCs w:val="18"/>
        </w:rPr>
        <w:t>）质保期内发生的一切质量问题由中标人负责免费处理，如所购设备有重大质量问题，由中标人负责包换、包退；质保期内因设备故障给采购人造成的一切损失（因采购人原因造成的故障除外）由中标人负责赔偿。</w:t>
      </w:r>
    </w:p>
    <w:p w14:paraId="03E9FBF2" w14:textId="1CAF9790" w:rsidR="006A187E" w:rsidRPr="006A67ED" w:rsidRDefault="00014142" w:rsidP="006A67ED">
      <w:pPr>
        <w:spacing w:line="360" w:lineRule="auto"/>
        <w:jc w:val="center"/>
        <w:rPr>
          <w:rFonts w:ascii="Times New Roman" w:eastAsia="仿宋" w:hAnsi="Times New Roman"/>
          <w:b/>
          <w:bCs/>
          <w:sz w:val="36"/>
        </w:rPr>
      </w:pPr>
      <w:r w:rsidRPr="006A67ED">
        <w:rPr>
          <w:rFonts w:ascii="Times New Roman" w:eastAsia="仿宋" w:hAnsi="Times New Roman" w:hint="eastAsia"/>
          <w:b/>
          <w:bCs/>
          <w:sz w:val="36"/>
        </w:rPr>
        <w:t>商务</w:t>
      </w:r>
      <w:r w:rsidRPr="006A67ED">
        <w:rPr>
          <w:rFonts w:ascii="Times New Roman" w:eastAsia="仿宋" w:hAnsi="Times New Roman"/>
          <w:b/>
          <w:bCs/>
          <w:sz w:val="36"/>
        </w:rPr>
        <w:t>要求</w:t>
      </w:r>
    </w:p>
    <w:p w14:paraId="51021097" w14:textId="1B8FBD65" w:rsidR="006A187E" w:rsidRPr="006A67ED" w:rsidRDefault="00014142" w:rsidP="006A67ED">
      <w:pPr>
        <w:spacing w:line="360" w:lineRule="auto"/>
        <w:ind w:firstLine="480"/>
        <w:rPr>
          <w:rFonts w:ascii="Times New Roman" w:eastAsia="仿宋" w:hAnsi="Times New Roman"/>
          <w:sz w:val="24"/>
          <w:szCs w:val="18"/>
        </w:rPr>
      </w:pPr>
      <w:r>
        <w:rPr>
          <w:rFonts w:ascii="Times New Roman" w:eastAsia="仿宋" w:hAnsi="Times New Roman" w:hint="eastAsia"/>
          <w:i/>
          <w:iCs/>
          <w:sz w:val="24"/>
          <w:szCs w:val="18"/>
          <w:u w:val="single"/>
        </w:rPr>
        <w:t>1</w:t>
      </w:r>
      <w:r w:rsidRPr="006A67ED">
        <w:rPr>
          <w:rFonts w:ascii="Times New Roman" w:eastAsia="仿宋" w:hAnsi="Times New Roman" w:hint="eastAsia"/>
          <w:i/>
          <w:iCs/>
          <w:sz w:val="24"/>
          <w:szCs w:val="18"/>
          <w:u w:val="single"/>
        </w:rPr>
        <w:t>.</w:t>
      </w:r>
      <w:r w:rsidRPr="006A67ED">
        <w:rPr>
          <w:rFonts w:ascii="Times New Roman" w:eastAsia="仿宋" w:hAnsi="Times New Roman" w:hint="eastAsia"/>
          <w:i/>
          <w:iCs/>
          <w:sz w:val="24"/>
          <w:szCs w:val="18"/>
          <w:u w:val="single"/>
        </w:rPr>
        <w:t>项目竣工期限：</w:t>
      </w:r>
      <w:r w:rsidRPr="006A67ED">
        <w:rPr>
          <w:rFonts w:ascii="Times New Roman" w:eastAsia="仿宋" w:hAnsi="Times New Roman" w:hint="eastAsia"/>
          <w:i/>
          <w:iCs/>
          <w:sz w:val="24"/>
          <w:szCs w:val="18"/>
          <w:u w:val="single"/>
        </w:rPr>
        <w:t>自接到采购人开工通知之日起</w:t>
      </w:r>
      <w:r w:rsidRPr="006A67ED">
        <w:rPr>
          <w:rFonts w:ascii="Times New Roman" w:eastAsia="仿宋" w:hAnsi="Times New Roman"/>
          <w:i/>
          <w:iCs/>
          <w:sz w:val="24"/>
          <w:szCs w:val="18"/>
          <w:u w:val="single"/>
        </w:rPr>
        <w:t>30</w:t>
      </w:r>
      <w:r w:rsidRPr="006A67ED">
        <w:rPr>
          <w:rFonts w:ascii="Times New Roman" w:eastAsia="仿宋" w:hAnsi="Times New Roman" w:hint="eastAsia"/>
          <w:i/>
          <w:iCs/>
          <w:sz w:val="24"/>
          <w:szCs w:val="18"/>
          <w:u w:val="single"/>
        </w:rPr>
        <w:t>日历天内</w:t>
      </w:r>
      <w:r w:rsidRPr="006A67ED">
        <w:rPr>
          <w:rFonts w:ascii="Times New Roman" w:eastAsia="仿宋" w:hAnsi="Times New Roman" w:hint="eastAsia"/>
          <w:i/>
          <w:iCs/>
          <w:sz w:val="24"/>
          <w:szCs w:val="18"/>
          <w:u w:val="single"/>
        </w:rPr>
        <w:t>完成</w:t>
      </w:r>
      <w:r w:rsidRPr="006A67ED">
        <w:rPr>
          <w:rFonts w:ascii="Times New Roman" w:eastAsia="仿宋" w:hAnsi="Times New Roman" w:hint="eastAsia"/>
          <w:i/>
          <w:iCs/>
          <w:sz w:val="24"/>
          <w:szCs w:val="18"/>
          <w:u w:val="single"/>
        </w:rPr>
        <w:t>供货、</w:t>
      </w:r>
      <w:r w:rsidRPr="006A67ED">
        <w:rPr>
          <w:rFonts w:ascii="Times New Roman" w:eastAsia="仿宋" w:hAnsi="Times New Roman" w:hint="eastAsia"/>
          <w:i/>
          <w:iCs/>
          <w:sz w:val="24"/>
          <w:szCs w:val="18"/>
          <w:u w:val="single"/>
        </w:rPr>
        <w:t>安装、调试并交付使用，投标人应按照上述工期要求合理安排时间，制定相应的项目实施详细进度计划。（投标人提供承诺函、格式自拟，加盖投标人公章）</w:t>
      </w:r>
      <w:r w:rsidRPr="006A67ED">
        <w:rPr>
          <w:rFonts w:ascii="Times New Roman" w:eastAsia="仿宋" w:hAnsi="Times New Roman" w:hint="eastAsia"/>
          <w:sz w:val="24"/>
          <w:szCs w:val="18"/>
          <w:u w:val="single"/>
        </w:rPr>
        <w:t>。</w:t>
      </w:r>
    </w:p>
    <w:p w14:paraId="11971969" w14:textId="74619438" w:rsidR="006A187E" w:rsidRPr="006A67ED" w:rsidRDefault="00014142" w:rsidP="006A67ED">
      <w:pPr>
        <w:spacing w:line="360" w:lineRule="auto"/>
        <w:ind w:firstLine="480"/>
        <w:rPr>
          <w:rFonts w:ascii="Times New Roman" w:eastAsia="仿宋" w:hAnsi="Times New Roman"/>
          <w:i/>
          <w:iCs/>
          <w:sz w:val="24"/>
          <w:szCs w:val="18"/>
          <w:u w:val="single"/>
        </w:rPr>
      </w:pPr>
      <w:r>
        <w:rPr>
          <w:rFonts w:ascii="Times New Roman" w:eastAsia="仿宋" w:hAnsi="Times New Roman" w:hint="eastAsia"/>
          <w:i/>
          <w:iCs/>
          <w:sz w:val="24"/>
          <w:szCs w:val="18"/>
          <w:u w:val="single"/>
        </w:rPr>
        <w:t>2</w:t>
      </w:r>
      <w:r w:rsidRPr="006A67ED">
        <w:rPr>
          <w:rFonts w:ascii="Times New Roman" w:eastAsia="仿宋" w:hAnsi="Times New Roman" w:hint="eastAsia"/>
          <w:i/>
          <w:iCs/>
          <w:sz w:val="24"/>
          <w:szCs w:val="18"/>
          <w:u w:val="single"/>
        </w:rPr>
        <w:t>.</w:t>
      </w:r>
      <w:r w:rsidRPr="006A67ED">
        <w:rPr>
          <w:rFonts w:ascii="Times New Roman" w:eastAsia="仿宋" w:hAnsi="Times New Roman" w:hint="eastAsia"/>
          <w:i/>
          <w:iCs/>
          <w:sz w:val="24"/>
          <w:szCs w:val="18"/>
          <w:u w:val="single"/>
        </w:rPr>
        <w:t>投标人承诺施工人员的安全、施工中所造成的一切安全事故及施工中涉及的物品安全等均由投标供应商负责，采购人不承担项目实施过程中所产生的任何安全责任。因空调设备坠落引发的人身安全事故，由中标供应商承担全部责任。（投标人提供承诺函、格式自拟，加盖投标人公章）。</w:t>
      </w:r>
    </w:p>
    <w:p w14:paraId="436396A4" w14:textId="5E8021F3" w:rsidR="006A187E" w:rsidRPr="006A67ED" w:rsidRDefault="00014142" w:rsidP="006A67ED">
      <w:pPr>
        <w:spacing w:line="360" w:lineRule="auto"/>
        <w:ind w:firstLine="480"/>
        <w:rPr>
          <w:rFonts w:ascii="Times New Roman" w:eastAsia="仿宋" w:hAnsi="Times New Roman"/>
          <w:i/>
          <w:iCs/>
          <w:sz w:val="24"/>
          <w:szCs w:val="18"/>
          <w:u w:val="single"/>
        </w:rPr>
      </w:pPr>
      <w:r>
        <w:rPr>
          <w:rFonts w:ascii="Times New Roman" w:eastAsia="仿宋" w:hAnsi="Times New Roman" w:hint="eastAsia"/>
          <w:i/>
          <w:iCs/>
          <w:sz w:val="24"/>
          <w:szCs w:val="18"/>
          <w:u w:val="single"/>
        </w:rPr>
        <w:t>3</w:t>
      </w:r>
      <w:r w:rsidRPr="006A67ED">
        <w:rPr>
          <w:rFonts w:ascii="Times New Roman" w:eastAsia="仿宋" w:hAnsi="Times New Roman" w:hint="eastAsia"/>
          <w:i/>
          <w:iCs/>
          <w:sz w:val="24"/>
          <w:szCs w:val="18"/>
          <w:u w:val="single"/>
        </w:rPr>
        <w:t>.</w:t>
      </w:r>
      <w:r w:rsidRPr="006A67ED">
        <w:rPr>
          <w:rFonts w:ascii="Times New Roman" w:eastAsia="仿宋" w:hAnsi="Times New Roman" w:hint="eastAsia"/>
          <w:i/>
          <w:iCs/>
          <w:sz w:val="24"/>
          <w:szCs w:val="18"/>
          <w:u w:val="single"/>
        </w:rPr>
        <w:t>投标人承诺产品必须是全新、未使用过的原装合格正品</w:t>
      </w:r>
      <w:r w:rsidRPr="006A67ED">
        <w:rPr>
          <w:rFonts w:ascii="Times New Roman" w:eastAsia="仿宋" w:hAnsi="Times New Roman" w:hint="eastAsia"/>
          <w:i/>
          <w:iCs/>
          <w:sz w:val="24"/>
          <w:szCs w:val="18"/>
          <w:u w:val="single"/>
        </w:rPr>
        <w:t>（有唯一的条形码）</w:t>
      </w:r>
      <w:r w:rsidRPr="006A67ED">
        <w:rPr>
          <w:rFonts w:ascii="Times New Roman" w:eastAsia="仿宋" w:hAnsi="Times New Roman" w:hint="eastAsia"/>
          <w:i/>
          <w:iCs/>
          <w:sz w:val="24"/>
          <w:szCs w:val="18"/>
          <w:u w:val="single"/>
        </w:rPr>
        <w:t>，</w:t>
      </w:r>
      <w:r w:rsidRPr="006A67ED">
        <w:rPr>
          <w:rFonts w:ascii="Times New Roman" w:eastAsia="仿宋" w:hAnsi="Times New Roman" w:hint="eastAsia"/>
          <w:i/>
          <w:iCs/>
          <w:sz w:val="24"/>
          <w:szCs w:val="18"/>
          <w:u w:val="single"/>
        </w:rPr>
        <w:lastRenderedPageBreak/>
        <w:t>完全符合采购文件规定的质量、规格和性能的要求，达到国家或行业规定的标准。（投标人提供承诺函、格式自拟，加盖投标人公章）。</w:t>
      </w:r>
    </w:p>
    <w:p w14:paraId="49CFFF4D" w14:textId="74A35FFC" w:rsidR="006A187E" w:rsidRPr="006A67ED" w:rsidRDefault="00014142" w:rsidP="006A67ED">
      <w:pPr>
        <w:spacing w:line="360" w:lineRule="auto"/>
        <w:ind w:firstLine="480"/>
        <w:rPr>
          <w:rFonts w:ascii="Times New Roman" w:eastAsia="仿宋" w:hAnsi="Times New Roman"/>
          <w:iCs/>
          <w:sz w:val="24"/>
          <w:szCs w:val="18"/>
        </w:rPr>
      </w:pPr>
      <w:r>
        <w:rPr>
          <w:rFonts w:ascii="Times New Roman" w:eastAsia="仿宋" w:hAnsi="Times New Roman" w:hint="eastAsia"/>
          <w:iCs/>
          <w:sz w:val="24"/>
          <w:szCs w:val="18"/>
        </w:rPr>
        <w:t>4</w:t>
      </w:r>
      <w:r w:rsidRPr="006A67ED">
        <w:rPr>
          <w:rFonts w:ascii="Times New Roman" w:eastAsia="仿宋" w:hAnsi="Times New Roman" w:hint="eastAsia"/>
          <w:iCs/>
          <w:sz w:val="24"/>
          <w:szCs w:val="18"/>
        </w:rPr>
        <w:t>.</w:t>
      </w:r>
      <w:r w:rsidRPr="006A67ED">
        <w:rPr>
          <w:rFonts w:ascii="Times New Roman" w:eastAsia="仿宋" w:hAnsi="Times New Roman" w:hint="eastAsia"/>
          <w:iCs/>
          <w:sz w:val="24"/>
          <w:szCs w:val="18"/>
        </w:rPr>
        <w:t>中标人将空调送货到位后，采购人将组织初验收，符合采购文件和响应文件技术要求的合格正品，给予签收，中标人方能安装，初步验收不合格的不予签收。</w:t>
      </w:r>
    </w:p>
    <w:p w14:paraId="16D8B371" w14:textId="15CA3E89" w:rsidR="006A187E" w:rsidRPr="006A67ED" w:rsidRDefault="00014142" w:rsidP="006A67ED">
      <w:pPr>
        <w:spacing w:line="360" w:lineRule="auto"/>
        <w:jc w:val="center"/>
        <w:rPr>
          <w:rFonts w:ascii="Times New Roman" w:eastAsia="仿宋" w:hAnsi="Times New Roman"/>
          <w:b/>
          <w:bCs/>
          <w:sz w:val="36"/>
        </w:rPr>
      </w:pPr>
      <w:r w:rsidRPr="006A67ED">
        <w:rPr>
          <w:rFonts w:ascii="Times New Roman" w:eastAsia="仿宋" w:hAnsi="Times New Roman"/>
          <w:b/>
          <w:bCs/>
          <w:sz w:val="36"/>
        </w:rPr>
        <w:t>其他要求</w:t>
      </w:r>
    </w:p>
    <w:p w14:paraId="5A4FD728" w14:textId="0ACDC479" w:rsidR="006A187E" w:rsidRPr="006A67ED" w:rsidRDefault="00014142" w:rsidP="006A67ED">
      <w:pPr>
        <w:spacing w:line="360" w:lineRule="auto"/>
        <w:rPr>
          <w:rFonts w:ascii="Times New Roman" w:eastAsia="仿宋" w:hAnsi="Times New Roman"/>
          <w:sz w:val="24"/>
          <w:szCs w:val="18"/>
        </w:rPr>
      </w:pPr>
      <w:r w:rsidRPr="006A67ED">
        <w:rPr>
          <w:rFonts w:ascii="Times New Roman" w:eastAsia="仿宋" w:hAnsi="Times New Roman"/>
          <w:sz w:val="24"/>
          <w:szCs w:val="18"/>
        </w:rPr>
        <w:t xml:space="preserve">1. </w:t>
      </w:r>
      <w:r w:rsidRPr="006A67ED">
        <w:rPr>
          <w:rFonts w:ascii="Times New Roman" w:eastAsia="仿宋" w:hAnsi="Times New Roman" w:hint="eastAsia"/>
          <w:sz w:val="24"/>
          <w:szCs w:val="18"/>
        </w:rPr>
        <w:t>项目属性</w:t>
      </w:r>
      <w:r>
        <w:rPr>
          <w:rFonts w:ascii="Times New Roman" w:eastAsia="仿宋" w:hAnsi="Times New Roman" w:hint="eastAsia"/>
          <w:sz w:val="24"/>
          <w:szCs w:val="18"/>
        </w:rPr>
        <w:t>：</w:t>
      </w:r>
      <w:r w:rsidRPr="006A67ED">
        <w:rPr>
          <w:rFonts w:ascii="Times New Roman" w:eastAsia="仿宋" w:hAnsi="Times New Roman" w:hint="eastAsia"/>
          <w:sz w:val="24"/>
          <w:szCs w:val="18"/>
        </w:rPr>
        <w:t>货物类项目。</w:t>
      </w:r>
    </w:p>
    <w:p w14:paraId="564B7B41" w14:textId="77777777" w:rsidR="006A187E" w:rsidRPr="006A67ED" w:rsidRDefault="00014142" w:rsidP="006A67ED">
      <w:pPr>
        <w:spacing w:line="360" w:lineRule="auto"/>
        <w:rPr>
          <w:rFonts w:ascii="Times New Roman" w:eastAsia="仿宋" w:hAnsi="Times New Roman"/>
          <w:sz w:val="24"/>
          <w:szCs w:val="18"/>
        </w:rPr>
      </w:pPr>
      <w:r w:rsidRPr="006A67ED">
        <w:rPr>
          <w:rFonts w:ascii="Times New Roman" w:eastAsia="仿宋" w:hAnsi="Times New Roman"/>
          <w:sz w:val="24"/>
          <w:szCs w:val="18"/>
        </w:rPr>
        <w:t>2</w:t>
      </w:r>
      <w:r w:rsidRPr="006A67ED">
        <w:rPr>
          <w:rFonts w:ascii="Times New Roman" w:eastAsia="仿宋" w:hAnsi="Times New Roman" w:hint="eastAsia"/>
          <w:sz w:val="24"/>
          <w:szCs w:val="18"/>
        </w:rPr>
        <w:t>．核心产品</w:t>
      </w: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3052"/>
      </w:tblGrid>
      <w:tr w:rsidR="006A187E" w14:paraId="43836C9F" w14:textId="77777777">
        <w:tc>
          <w:tcPr>
            <w:tcW w:w="896" w:type="dxa"/>
          </w:tcPr>
          <w:p w14:paraId="7F7F8182" w14:textId="77777777" w:rsidR="006A187E" w:rsidRPr="006A67ED" w:rsidRDefault="00014142" w:rsidP="006A67ED">
            <w:pPr>
              <w:spacing w:line="360" w:lineRule="auto"/>
              <w:jc w:val="center"/>
              <w:rPr>
                <w:rFonts w:ascii="Times New Roman" w:eastAsia="仿宋" w:hAnsi="Times New Roman"/>
                <w:sz w:val="24"/>
                <w:szCs w:val="18"/>
              </w:rPr>
            </w:pPr>
            <w:r w:rsidRPr="006A67ED">
              <w:rPr>
                <w:rFonts w:ascii="Times New Roman" w:eastAsia="仿宋" w:hAnsi="Times New Roman" w:hint="eastAsia"/>
                <w:sz w:val="24"/>
                <w:szCs w:val="18"/>
              </w:rPr>
              <w:t>分包</w:t>
            </w:r>
            <w:r w:rsidRPr="006A67ED">
              <w:rPr>
                <w:rFonts w:ascii="Times New Roman" w:eastAsia="仿宋" w:hAnsi="Times New Roman"/>
                <w:sz w:val="24"/>
                <w:szCs w:val="18"/>
              </w:rPr>
              <w:t>号</w:t>
            </w:r>
          </w:p>
        </w:tc>
        <w:tc>
          <w:tcPr>
            <w:tcW w:w="3052" w:type="dxa"/>
          </w:tcPr>
          <w:p w14:paraId="16D4397A" w14:textId="77777777" w:rsidR="006A187E" w:rsidRPr="006A67ED" w:rsidRDefault="00014142" w:rsidP="006A67ED">
            <w:pPr>
              <w:spacing w:line="360" w:lineRule="auto"/>
              <w:jc w:val="center"/>
              <w:rPr>
                <w:rFonts w:ascii="Times New Roman" w:eastAsia="仿宋" w:hAnsi="Times New Roman"/>
                <w:sz w:val="24"/>
                <w:szCs w:val="18"/>
              </w:rPr>
            </w:pPr>
            <w:r w:rsidRPr="006A67ED">
              <w:rPr>
                <w:rFonts w:ascii="Times New Roman" w:eastAsia="仿宋" w:hAnsi="Times New Roman" w:hint="eastAsia"/>
                <w:sz w:val="24"/>
                <w:szCs w:val="18"/>
              </w:rPr>
              <w:t>核心产品</w:t>
            </w:r>
          </w:p>
        </w:tc>
      </w:tr>
      <w:tr w:rsidR="006A187E" w14:paraId="743C6CAF" w14:textId="77777777">
        <w:tc>
          <w:tcPr>
            <w:tcW w:w="896" w:type="dxa"/>
          </w:tcPr>
          <w:p w14:paraId="189F554E" w14:textId="77777777" w:rsidR="006A187E" w:rsidRPr="006A67ED" w:rsidRDefault="00014142" w:rsidP="006A67ED">
            <w:pPr>
              <w:spacing w:line="360" w:lineRule="auto"/>
              <w:jc w:val="center"/>
              <w:rPr>
                <w:rFonts w:ascii="Times New Roman" w:eastAsia="仿宋" w:hAnsi="Times New Roman"/>
                <w:sz w:val="24"/>
                <w:szCs w:val="18"/>
              </w:rPr>
            </w:pPr>
            <w:r w:rsidRPr="006A67ED">
              <w:rPr>
                <w:rFonts w:ascii="Times New Roman" w:eastAsia="仿宋" w:hAnsi="Times New Roman"/>
                <w:sz w:val="24"/>
                <w:szCs w:val="18"/>
              </w:rPr>
              <w:t>1</w:t>
            </w:r>
          </w:p>
        </w:tc>
        <w:tc>
          <w:tcPr>
            <w:tcW w:w="3052" w:type="dxa"/>
          </w:tcPr>
          <w:p w14:paraId="0BB9D9D2" w14:textId="77777777" w:rsidR="006A187E" w:rsidRPr="006A67ED" w:rsidRDefault="00014142" w:rsidP="006A67ED">
            <w:pPr>
              <w:spacing w:line="360" w:lineRule="auto"/>
              <w:jc w:val="center"/>
              <w:rPr>
                <w:rFonts w:ascii="Times New Roman" w:eastAsia="仿宋" w:hAnsi="Times New Roman"/>
                <w:sz w:val="24"/>
                <w:szCs w:val="18"/>
              </w:rPr>
            </w:pPr>
            <w:r w:rsidRPr="006A67ED">
              <w:rPr>
                <w:rFonts w:ascii="Times New Roman" w:eastAsia="仿宋" w:hAnsi="Times New Roman"/>
                <w:sz w:val="24"/>
                <w:szCs w:val="18"/>
              </w:rPr>
              <w:t>1.5P</w:t>
            </w:r>
            <w:r w:rsidRPr="006A67ED">
              <w:rPr>
                <w:rFonts w:ascii="Times New Roman" w:eastAsia="仿宋" w:hAnsi="Times New Roman"/>
                <w:sz w:val="24"/>
                <w:szCs w:val="18"/>
              </w:rPr>
              <w:t>挂壁式空调</w:t>
            </w:r>
          </w:p>
        </w:tc>
      </w:tr>
    </w:tbl>
    <w:p w14:paraId="72B7EB7F" w14:textId="77777777" w:rsidR="006A187E" w:rsidRPr="006A67ED" w:rsidRDefault="00014142" w:rsidP="006A67ED">
      <w:pPr>
        <w:spacing w:line="360" w:lineRule="auto"/>
        <w:rPr>
          <w:rFonts w:ascii="Times New Roman" w:eastAsia="仿宋" w:hAnsi="Times New Roman"/>
          <w:sz w:val="24"/>
          <w:szCs w:val="18"/>
        </w:rPr>
      </w:pPr>
      <w:r w:rsidRPr="006A67ED">
        <w:rPr>
          <w:rFonts w:ascii="Times New Roman" w:eastAsia="仿宋" w:hAnsi="Times New Roman"/>
          <w:sz w:val="24"/>
          <w:szCs w:val="18"/>
        </w:rPr>
        <w:t>3.</w:t>
      </w:r>
      <w:r w:rsidRPr="006A67ED">
        <w:rPr>
          <w:rFonts w:ascii="Times New Roman" w:eastAsia="仿宋" w:hAnsi="Times New Roman"/>
          <w:sz w:val="24"/>
          <w:szCs w:val="18"/>
        </w:rPr>
        <w:t>进口产品</w:t>
      </w:r>
      <w:r w:rsidRPr="006A67ED">
        <w:rPr>
          <w:rFonts w:ascii="Times New Roman" w:eastAsia="仿宋" w:hAnsi="Times New Roman" w:hint="eastAsia"/>
          <w:sz w:val="24"/>
          <w:szCs w:val="18"/>
        </w:rPr>
        <w:t>投标</w:t>
      </w: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3052"/>
      </w:tblGrid>
      <w:tr w:rsidR="006A187E" w14:paraId="02208B87" w14:textId="77777777">
        <w:tc>
          <w:tcPr>
            <w:tcW w:w="896" w:type="dxa"/>
          </w:tcPr>
          <w:p w14:paraId="06957683" w14:textId="77777777" w:rsidR="006A187E" w:rsidRPr="006A67ED" w:rsidRDefault="00014142" w:rsidP="006A67ED">
            <w:pPr>
              <w:spacing w:line="360" w:lineRule="auto"/>
              <w:jc w:val="center"/>
              <w:rPr>
                <w:rFonts w:ascii="Times New Roman" w:eastAsia="仿宋" w:hAnsi="Times New Roman"/>
                <w:sz w:val="24"/>
                <w:szCs w:val="18"/>
              </w:rPr>
            </w:pPr>
            <w:r w:rsidRPr="006A67ED">
              <w:rPr>
                <w:rFonts w:ascii="Times New Roman" w:eastAsia="仿宋" w:hAnsi="Times New Roman" w:hint="eastAsia"/>
                <w:sz w:val="24"/>
                <w:szCs w:val="18"/>
              </w:rPr>
              <w:t>分包</w:t>
            </w:r>
            <w:r w:rsidRPr="006A67ED">
              <w:rPr>
                <w:rFonts w:ascii="Times New Roman" w:eastAsia="仿宋" w:hAnsi="Times New Roman"/>
                <w:sz w:val="24"/>
                <w:szCs w:val="18"/>
              </w:rPr>
              <w:t>号</w:t>
            </w:r>
          </w:p>
        </w:tc>
        <w:tc>
          <w:tcPr>
            <w:tcW w:w="3052" w:type="dxa"/>
          </w:tcPr>
          <w:p w14:paraId="53463362" w14:textId="77777777" w:rsidR="006A187E" w:rsidRPr="006A67ED" w:rsidRDefault="00014142" w:rsidP="006A67ED">
            <w:pPr>
              <w:spacing w:line="360" w:lineRule="auto"/>
              <w:jc w:val="center"/>
              <w:rPr>
                <w:rFonts w:ascii="Times New Roman" w:eastAsia="仿宋" w:hAnsi="Times New Roman"/>
                <w:sz w:val="24"/>
                <w:szCs w:val="18"/>
              </w:rPr>
            </w:pPr>
            <w:r w:rsidRPr="006A67ED">
              <w:rPr>
                <w:rFonts w:ascii="Times New Roman" w:eastAsia="仿宋" w:hAnsi="Times New Roman" w:hint="eastAsia"/>
                <w:sz w:val="24"/>
                <w:szCs w:val="18"/>
              </w:rPr>
              <w:t>是否接受</w:t>
            </w:r>
            <w:r w:rsidRPr="006A67ED">
              <w:rPr>
                <w:rFonts w:ascii="Times New Roman" w:eastAsia="仿宋" w:hAnsi="Times New Roman"/>
                <w:sz w:val="24"/>
                <w:szCs w:val="18"/>
              </w:rPr>
              <w:t>进口产品投标</w:t>
            </w:r>
          </w:p>
          <w:p w14:paraId="6EE4B55F" w14:textId="77777777" w:rsidR="006A187E" w:rsidRPr="006A67ED" w:rsidRDefault="00014142" w:rsidP="006A67ED">
            <w:pPr>
              <w:spacing w:line="360" w:lineRule="auto"/>
              <w:jc w:val="center"/>
              <w:rPr>
                <w:rFonts w:ascii="Times New Roman" w:eastAsia="仿宋" w:hAnsi="Times New Roman"/>
                <w:sz w:val="24"/>
                <w:szCs w:val="18"/>
              </w:rPr>
            </w:pPr>
            <w:r w:rsidRPr="006A67ED">
              <w:rPr>
                <w:rFonts w:ascii="Times New Roman" w:eastAsia="仿宋" w:hAnsi="Times New Roman" w:hint="eastAsia"/>
                <w:sz w:val="24"/>
                <w:szCs w:val="18"/>
              </w:rPr>
              <w:t>（是</w:t>
            </w:r>
            <w:r w:rsidRPr="006A67ED">
              <w:rPr>
                <w:rFonts w:ascii="Times New Roman" w:eastAsia="仿宋" w:hAnsi="Times New Roman"/>
                <w:sz w:val="24"/>
                <w:szCs w:val="18"/>
              </w:rPr>
              <w:t>/</w:t>
            </w:r>
            <w:r w:rsidRPr="006A67ED">
              <w:rPr>
                <w:rFonts w:ascii="Times New Roman" w:eastAsia="仿宋" w:hAnsi="Times New Roman"/>
                <w:sz w:val="24"/>
                <w:szCs w:val="18"/>
              </w:rPr>
              <w:t>否）</w:t>
            </w:r>
          </w:p>
        </w:tc>
      </w:tr>
      <w:tr w:rsidR="006A187E" w14:paraId="75563B35" w14:textId="77777777">
        <w:tc>
          <w:tcPr>
            <w:tcW w:w="896" w:type="dxa"/>
          </w:tcPr>
          <w:p w14:paraId="232AA929" w14:textId="77777777" w:rsidR="006A187E" w:rsidRPr="006A67ED" w:rsidRDefault="00014142" w:rsidP="006A67ED">
            <w:pPr>
              <w:spacing w:line="360" w:lineRule="auto"/>
              <w:jc w:val="center"/>
              <w:rPr>
                <w:rFonts w:ascii="Times New Roman" w:eastAsia="仿宋" w:hAnsi="Times New Roman"/>
                <w:sz w:val="24"/>
                <w:szCs w:val="18"/>
              </w:rPr>
            </w:pPr>
            <w:r w:rsidRPr="006A67ED">
              <w:rPr>
                <w:rFonts w:ascii="Times New Roman" w:eastAsia="仿宋" w:hAnsi="Times New Roman"/>
                <w:sz w:val="24"/>
                <w:szCs w:val="18"/>
              </w:rPr>
              <w:t>1</w:t>
            </w:r>
          </w:p>
        </w:tc>
        <w:tc>
          <w:tcPr>
            <w:tcW w:w="3052" w:type="dxa"/>
          </w:tcPr>
          <w:p w14:paraId="79FD770D" w14:textId="77777777" w:rsidR="006A187E" w:rsidRPr="006A67ED" w:rsidRDefault="00014142" w:rsidP="006A67ED">
            <w:pPr>
              <w:spacing w:line="360" w:lineRule="auto"/>
              <w:jc w:val="center"/>
              <w:rPr>
                <w:rFonts w:ascii="Times New Roman" w:eastAsia="仿宋" w:hAnsi="Times New Roman"/>
                <w:sz w:val="24"/>
                <w:szCs w:val="18"/>
              </w:rPr>
            </w:pPr>
            <w:r w:rsidRPr="006A67ED">
              <w:rPr>
                <w:rFonts w:ascii="Times New Roman" w:eastAsia="仿宋" w:hAnsi="Times New Roman" w:hint="eastAsia"/>
                <w:sz w:val="24"/>
                <w:szCs w:val="18"/>
              </w:rPr>
              <w:t>否</w:t>
            </w:r>
          </w:p>
        </w:tc>
      </w:tr>
    </w:tbl>
    <w:p w14:paraId="51E4A0A2" w14:textId="77777777" w:rsidR="006A187E" w:rsidRPr="006A67ED" w:rsidRDefault="00014142" w:rsidP="006A67ED">
      <w:pPr>
        <w:spacing w:line="360" w:lineRule="auto"/>
        <w:rPr>
          <w:rFonts w:ascii="Times New Roman" w:eastAsia="仿宋" w:hAnsi="Times New Roman"/>
          <w:bCs/>
          <w:sz w:val="24"/>
          <w:szCs w:val="18"/>
        </w:rPr>
      </w:pPr>
      <w:r w:rsidRPr="006A67ED">
        <w:rPr>
          <w:rFonts w:ascii="Times New Roman" w:eastAsia="仿宋" w:hAnsi="Times New Roman"/>
          <w:sz w:val="24"/>
          <w:szCs w:val="18"/>
        </w:rPr>
        <w:t>4</w:t>
      </w:r>
      <w:r w:rsidRPr="006A67ED">
        <w:rPr>
          <w:rFonts w:ascii="Times New Roman" w:eastAsia="仿宋" w:hAnsi="Times New Roman" w:hint="eastAsia"/>
          <w:sz w:val="24"/>
          <w:szCs w:val="18"/>
        </w:rPr>
        <w:t>.</w:t>
      </w:r>
      <w:r w:rsidRPr="006A67ED">
        <w:rPr>
          <w:rFonts w:ascii="Times New Roman" w:eastAsia="仿宋" w:hAnsi="Times New Roman" w:hint="eastAsia"/>
          <w:sz w:val="24"/>
          <w:szCs w:val="18"/>
        </w:rPr>
        <w:t>报价</w:t>
      </w:r>
      <w:r w:rsidRPr="006A67ED">
        <w:rPr>
          <w:rFonts w:ascii="Times New Roman" w:eastAsia="仿宋" w:hAnsi="Times New Roman" w:hint="eastAsia"/>
          <w:bCs/>
          <w:sz w:val="24"/>
          <w:szCs w:val="18"/>
        </w:rPr>
        <w:t>说明</w:t>
      </w:r>
    </w:p>
    <w:p w14:paraId="50949F4D" w14:textId="77777777" w:rsidR="006A187E" w:rsidRPr="006A67ED" w:rsidRDefault="00014142">
      <w:pPr>
        <w:tabs>
          <w:tab w:val="left" w:pos="525"/>
          <w:tab w:val="left" w:pos="945"/>
        </w:tabs>
        <w:spacing w:line="360" w:lineRule="auto"/>
        <w:ind w:firstLineChars="200" w:firstLine="480"/>
        <w:rPr>
          <w:rFonts w:ascii="Times New Roman" w:eastAsia="仿宋" w:hAnsi="Times New Roman"/>
          <w:bCs/>
          <w:sz w:val="24"/>
          <w:szCs w:val="24"/>
        </w:rPr>
      </w:pPr>
      <w:r w:rsidRPr="006A67ED">
        <w:rPr>
          <w:rFonts w:ascii="Times New Roman" w:eastAsia="仿宋" w:hAnsi="Times New Roman" w:hint="eastAsia"/>
          <w:bCs/>
          <w:sz w:val="24"/>
          <w:szCs w:val="24"/>
        </w:rPr>
        <w:t>投标总报价包括满足本项目要求的所有产品及其配件、包装、运杂、</w:t>
      </w:r>
      <w:r w:rsidRPr="006A67ED">
        <w:rPr>
          <w:rFonts w:ascii="Times New Roman" w:eastAsia="仿宋" w:hAnsi="Times New Roman" w:hint="eastAsia"/>
          <w:bCs/>
          <w:sz w:val="24"/>
          <w:szCs w:val="24"/>
        </w:rPr>
        <w:t>登高、</w:t>
      </w:r>
      <w:r w:rsidRPr="006A67ED">
        <w:rPr>
          <w:rFonts w:ascii="Times New Roman" w:eastAsia="仿宋" w:hAnsi="Times New Roman" w:hint="eastAsia"/>
          <w:bCs/>
          <w:sz w:val="24"/>
          <w:szCs w:val="24"/>
        </w:rPr>
        <w:t>安装调试及售后服务等从项目中标起到项目正式交付以及质保期内所发生的一切费用。</w:t>
      </w:r>
    </w:p>
    <w:p w14:paraId="46B667E5" w14:textId="07739901" w:rsidR="006A187E" w:rsidRPr="006A67ED" w:rsidRDefault="00014142" w:rsidP="006A67ED">
      <w:pPr>
        <w:spacing w:line="360" w:lineRule="auto"/>
        <w:ind w:firstLine="480"/>
        <w:rPr>
          <w:rFonts w:ascii="Times New Roman" w:eastAsia="仿宋" w:hAnsi="Times New Roman"/>
          <w:sz w:val="24"/>
          <w:szCs w:val="18"/>
        </w:rPr>
      </w:pPr>
      <w:r w:rsidRPr="006A67ED">
        <w:rPr>
          <w:rFonts w:ascii="Times New Roman" w:eastAsia="仿宋" w:hAnsi="Times New Roman" w:hint="eastAsia"/>
          <w:sz w:val="24"/>
          <w:szCs w:val="18"/>
        </w:rPr>
        <w:t>投标人</w:t>
      </w:r>
      <w:r w:rsidRPr="006A67ED">
        <w:rPr>
          <w:rFonts w:ascii="Times New Roman" w:eastAsia="仿宋" w:hAnsi="Times New Roman" w:hint="eastAsia"/>
          <w:sz w:val="24"/>
          <w:szCs w:val="18"/>
        </w:rPr>
        <w:t>自行勘察，未</w:t>
      </w:r>
      <w:r>
        <w:rPr>
          <w:rFonts w:ascii="Times New Roman" w:eastAsia="仿宋" w:hAnsi="Times New Roman" w:hint="eastAsia"/>
          <w:sz w:val="24"/>
          <w:szCs w:val="18"/>
        </w:rPr>
        <w:t>勘查现场</w:t>
      </w:r>
      <w:r w:rsidRPr="006A67ED">
        <w:rPr>
          <w:rFonts w:ascii="Times New Roman" w:eastAsia="仿宋" w:hAnsi="Times New Roman" w:hint="eastAsia"/>
          <w:sz w:val="24"/>
          <w:szCs w:val="18"/>
        </w:rPr>
        <w:t>或</w:t>
      </w:r>
      <w:r>
        <w:rPr>
          <w:rFonts w:ascii="Times New Roman" w:eastAsia="仿宋" w:hAnsi="Times New Roman" w:hint="eastAsia"/>
          <w:sz w:val="24"/>
          <w:szCs w:val="18"/>
        </w:rPr>
        <w:t>勘查现场</w:t>
      </w:r>
      <w:r w:rsidRPr="006A67ED">
        <w:rPr>
          <w:rFonts w:ascii="Times New Roman" w:eastAsia="仿宋" w:hAnsi="Times New Roman" w:hint="eastAsia"/>
          <w:sz w:val="24"/>
          <w:szCs w:val="18"/>
        </w:rPr>
        <w:t>工作不详细的投标人中标后，不得以不完全了解现场情况为由而向采购人提出任何索赔或其他要求，对此采购人不承担任何责任并将不作任何答复。</w:t>
      </w:r>
    </w:p>
    <w:p w14:paraId="305C2930" w14:textId="1754608E" w:rsidR="006A187E" w:rsidRPr="006A67ED" w:rsidRDefault="00014142" w:rsidP="006A67ED">
      <w:pPr>
        <w:spacing w:line="360" w:lineRule="auto"/>
        <w:ind w:firstLine="480"/>
        <w:rPr>
          <w:rFonts w:ascii="Times New Roman" w:eastAsia="仿宋" w:hAnsi="Times New Roman"/>
          <w:sz w:val="24"/>
          <w:szCs w:val="18"/>
        </w:rPr>
      </w:pPr>
      <w:r w:rsidRPr="006A67ED">
        <w:rPr>
          <w:rFonts w:ascii="Times New Roman" w:eastAsia="仿宋" w:hAnsi="Times New Roman" w:hint="eastAsia"/>
          <w:sz w:val="24"/>
          <w:szCs w:val="18"/>
        </w:rPr>
        <w:t>联系人：</w:t>
      </w:r>
      <w:r w:rsidRPr="006A67ED">
        <w:rPr>
          <w:rFonts w:ascii="Times New Roman" w:eastAsia="仿宋" w:hAnsi="Times New Roman" w:hint="eastAsia"/>
          <w:sz w:val="24"/>
          <w:szCs w:val="18"/>
        </w:rPr>
        <w:t>刘志国</w:t>
      </w:r>
      <w:r w:rsidRPr="006A67ED">
        <w:rPr>
          <w:rFonts w:ascii="Times New Roman" w:eastAsia="仿宋" w:hAnsi="Times New Roman"/>
          <w:sz w:val="24"/>
          <w:szCs w:val="18"/>
        </w:rPr>
        <w:t xml:space="preserve">  </w:t>
      </w:r>
      <w:r w:rsidRPr="006A67ED">
        <w:rPr>
          <w:rFonts w:ascii="Times New Roman" w:eastAsia="仿宋" w:hAnsi="Times New Roman"/>
          <w:sz w:val="24"/>
          <w:szCs w:val="18"/>
        </w:rPr>
        <w:t xml:space="preserve"> </w:t>
      </w:r>
      <w:r w:rsidRPr="006A67ED">
        <w:rPr>
          <w:rFonts w:ascii="Times New Roman" w:eastAsia="仿宋" w:hAnsi="Times New Roman" w:hint="eastAsia"/>
          <w:sz w:val="24"/>
          <w:szCs w:val="18"/>
        </w:rPr>
        <w:t>联系电话：</w:t>
      </w:r>
      <w:r w:rsidRPr="006A67ED">
        <w:rPr>
          <w:rFonts w:ascii="Times New Roman" w:eastAsia="仿宋" w:hAnsi="Times New Roman"/>
          <w:sz w:val="24"/>
          <w:szCs w:val="18"/>
        </w:rPr>
        <w:t>15205155960</w:t>
      </w:r>
    </w:p>
    <w:p w14:paraId="4423AAB9" w14:textId="77777777" w:rsidR="006A187E" w:rsidRPr="006A67ED" w:rsidRDefault="00014142" w:rsidP="006A67ED">
      <w:pPr>
        <w:spacing w:line="360" w:lineRule="auto"/>
        <w:ind w:firstLine="480"/>
        <w:rPr>
          <w:rFonts w:ascii="Times New Roman" w:eastAsia="仿宋" w:hAnsi="Times New Roman"/>
          <w:sz w:val="24"/>
          <w:szCs w:val="18"/>
        </w:rPr>
      </w:pPr>
      <w:r w:rsidRPr="006A67ED">
        <w:rPr>
          <w:rFonts w:ascii="Times New Roman" w:eastAsia="仿宋" w:hAnsi="Times New Roman" w:hint="eastAsia"/>
          <w:sz w:val="24"/>
          <w:szCs w:val="18"/>
        </w:rPr>
        <w:t>现场勘测时，投标人代表应携带营业执照副本复印件和法人授权委托书原件、身份证。请务必对项目现场和周围环境进行仔细认真地查勘，在随后的采购中，对现场资料和数据所作出的推论、解释和结论及由此造成的后果由投标人负责。</w:t>
      </w:r>
    </w:p>
    <w:p w14:paraId="102E5788" w14:textId="77777777" w:rsidR="006A187E" w:rsidRDefault="006A187E" w:rsidP="006A67ED">
      <w:pPr>
        <w:keepNext/>
        <w:spacing w:line="360" w:lineRule="auto"/>
        <w:outlineLvl w:val="0"/>
        <w:rPr>
          <w:rFonts w:ascii="Times New Roman" w:eastAsia="仿宋" w:hAnsi="Times New Roman"/>
          <w:bCs/>
          <w:sz w:val="24"/>
          <w:szCs w:val="18"/>
        </w:rPr>
      </w:pPr>
    </w:p>
    <w:p w14:paraId="6018B9D5" w14:textId="77777777" w:rsidR="006A187E" w:rsidRDefault="006A187E" w:rsidP="006A67ED">
      <w:pPr>
        <w:keepNext/>
        <w:spacing w:line="360" w:lineRule="auto"/>
        <w:outlineLvl w:val="0"/>
        <w:rPr>
          <w:rFonts w:ascii="Times New Roman" w:eastAsia="仿宋" w:hAnsi="Times New Roman"/>
          <w:bCs/>
          <w:sz w:val="24"/>
          <w:szCs w:val="18"/>
        </w:rPr>
      </w:pPr>
    </w:p>
    <w:p w14:paraId="4FA49E1D" w14:textId="77777777" w:rsidR="006A187E" w:rsidRDefault="006A187E" w:rsidP="006A67ED">
      <w:pPr>
        <w:spacing w:line="360" w:lineRule="auto"/>
        <w:jc w:val="center"/>
        <w:rPr>
          <w:rFonts w:ascii="Times New Roman" w:eastAsia="仿宋" w:hAnsi="Times New Roman"/>
          <w:b/>
          <w:bCs/>
          <w:sz w:val="36"/>
        </w:rPr>
      </w:pPr>
    </w:p>
    <w:p w14:paraId="31949C60" w14:textId="412FBF4D" w:rsidR="006A187E" w:rsidRDefault="00014142" w:rsidP="006A67ED">
      <w:pPr>
        <w:spacing w:line="360" w:lineRule="auto"/>
        <w:jc w:val="center"/>
        <w:rPr>
          <w:rFonts w:ascii="Times New Roman" w:eastAsia="仿宋" w:hAnsi="Times New Roman"/>
          <w:b/>
          <w:bCs/>
          <w:sz w:val="36"/>
        </w:rPr>
      </w:pPr>
      <w:r w:rsidRPr="006A67ED">
        <w:rPr>
          <w:rFonts w:ascii="Times New Roman" w:eastAsia="仿宋" w:hAnsi="Times New Roman" w:hint="eastAsia"/>
          <w:b/>
          <w:bCs/>
          <w:sz w:val="36"/>
        </w:rPr>
        <w:lastRenderedPageBreak/>
        <w:t>评标方法与评标标准</w:t>
      </w:r>
    </w:p>
    <w:p w14:paraId="283A0717" w14:textId="77777777" w:rsidR="006A187E" w:rsidRPr="006A67ED" w:rsidRDefault="00014142" w:rsidP="006A67ED">
      <w:pPr>
        <w:spacing w:line="360" w:lineRule="auto"/>
        <w:ind w:firstLine="480"/>
        <w:rPr>
          <w:rFonts w:ascii="Times New Roman" w:eastAsia="仿宋" w:hAnsi="Times New Roman"/>
          <w:sz w:val="24"/>
          <w:szCs w:val="18"/>
        </w:rPr>
      </w:pPr>
      <w:r w:rsidRPr="006A67ED">
        <w:rPr>
          <w:rFonts w:ascii="Times New Roman" w:eastAsia="仿宋" w:hAnsi="Times New Roman"/>
          <w:sz w:val="24"/>
          <w:szCs w:val="18"/>
        </w:rPr>
        <w:t>采用综合评分法的，评标结果按评审后得分由高到低顺序排列。得分相同的，按投标报价由低到高顺序排列。得分且投标报价相同的并列。</w:t>
      </w: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8"/>
        <w:gridCol w:w="1610"/>
        <w:gridCol w:w="4325"/>
      </w:tblGrid>
      <w:tr w:rsidR="006A187E" w14:paraId="27ADD2B6" w14:textId="77777777">
        <w:tc>
          <w:tcPr>
            <w:tcW w:w="1148" w:type="dxa"/>
            <w:vAlign w:val="center"/>
          </w:tcPr>
          <w:p w14:paraId="79450D7D" w14:textId="77777777" w:rsidR="006A187E" w:rsidRPr="006A67ED" w:rsidRDefault="00014142" w:rsidP="006A67ED">
            <w:pPr>
              <w:spacing w:line="360" w:lineRule="auto"/>
              <w:jc w:val="center"/>
              <w:rPr>
                <w:rFonts w:ascii="Times New Roman" w:eastAsia="仿宋" w:hAnsi="Times New Roman"/>
                <w:sz w:val="24"/>
                <w:szCs w:val="18"/>
              </w:rPr>
            </w:pPr>
            <w:r w:rsidRPr="006A67ED">
              <w:rPr>
                <w:rFonts w:ascii="Times New Roman" w:eastAsia="仿宋" w:hAnsi="Times New Roman" w:hint="eastAsia"/>
                <w:sz w:val="24"/>
                <w:szCs w:val="18"/>
              </w:rPr>
              <w:t>分包</w:t>
            </w:r>
            <w:r w:rsidRPr="006A67ED">
              <w:rPr>
                <w:rFonts w:ascii="Times New Roman" w:eastAsia="仿宋" w:hAnsi="Times New Roman"/>
                <w:sz w:val="24"/>
                <w:szCs w:val="18"/>
              </w:rPr>
              <w:t>号</w:t>
            </w:r>
          </w:p>
        </w:tc>
        <w:tc>
          <w:tcPr>
            <w:tcW w:w="1610" w:type="dxa"/>
            <w:vAlign w:val="center"/>
          </w:tcPr>
          <w:p w14:paraId="353E4E6C" w14:textId="77777777" w:rsidR="006A187E" w:rsidRPr="006A67ED" w:rsidRDefault="00014142" w:rsidP="006A67ED">
            <w:pPr>
              <w:spacing w:line="360" w:lineRule="auto"/>
              <w:jc w:val="center"/>
              <w:rPr>
                <w:rFonts w:ascii="Times New Roman" w:eastAsia="仿宋" w:hAnsi="Times New Roman"/>
                <w:sz w:val="24"/>
                <w:szCs w:val="18"/>
              </w:rPr>
            </w:pPr>
            <w:r w:rsidRPr="006A67ED">
              <w:rPr>
                <w:rFonts w:ascii="Times New Roman" w:eastAsia="仿宋" w:hAnsi="Times New Roman" w:hint="eastAsia"/>
                <w:sz w:val="24"/>
                <w:szCs w:val="18"/>
              </w:rPr>
              <w:t>选取</w:t>
            </w:r>
            <w:r w:rsidRPr="006A67ED">
              <w:rPr>
                <w:rFonts w:ascii="Times New Roman" w:eastAsia="仿宋" w:hAnsi="Times New Roman"/>
                <w:sz w:val="24"/>
                <w:szCs w:val="18"/>
              </w:rPr>
              <w:t>中标候选人数量</w:t>
            </w:r>
          </w:p>
        </w:tc>
        <w:tc>
          <w:tcPr>
            <w:tcW w:w="4325" w:type="dxa"/>
            <w:vAlign w:val="center"/>
          </w:tcPr>
          <w:p w14:paraId="11E9D516" w14:textId="77777777" w:rsidR="006A187E" w:rsidRPr="006A67ED" w:rsidRDefault="00014142" w:rsidP="006A67ED">
            <w:pPr>
              <w:spacing w:line="360" w:lineRule="auto"/>
              <w:jc w:val="center"/>
              <w:rPr>
                <w:rFonts w:ascii="Times New Roman" w:eastAsia="仿宋" w:hAnsi="Times New Roman"/>
                <w:sz w:val="24"/>
                <w:szCs w:val="18"/>
              </w:rPr>
            </w:pPr>
            <w:r w:rsidRPr="006A67ED">
              <w:rPr>
                <w:rFonts w:ascii="Times New Roman" w:eastAsia="仿宋" w:hAnsi="Times New Roman" w:hint="eastAsia"/>
                <w:sz w:val="24"/>
                <w:szCs w:val="18"/>
              </w:rPr>
              <w:t>选取</w:t>
            </w:r>
            <w:r w:rsidRPr="006A67ED">
              <w:rPr>
                <w:rFonts w:ascii="Times New Roman" w:eastAsia="仿宋" w:hAnsi="Times New Roman"/>
                <w:sz w:val="24"/>
                <w:szCs w:val="18"/>
              </w:rPr>
              <w:t>中标候选人的原则</w:t>
            </w:r>
          </w:p>
        </w:tc>
      </w:tr>
      <w:tr w:rsidR="006A187E" w14:paraId="2772BD50" w14:textId="77777777">
        <w:tc>
          <w:tcPr>
            <w:tcW w:w="1148" w:type="dxa"/>
            <w:vAlign w:val="center"/>
          </w:tcPr>
          <w:p w14:paraId="5F1FDC03" w14:textId="77777777" w:rsidR="006A187E" w:rsidRPr="006A67ED" w:rsidRDefault="00014142" w:rsidP="006A67ED">
            <w:pPr>
              <w:spacing w:line="360" w:lineRule="auto"/>
              <w:jc w:val="center"/>
              <w:rPr>
                <w:rFonts w:ascii="Times New Roman" w:eastAsia="仿宋" w:hAnsi="Times New Roman"/>
                <w:sz w:val="24"/>
                <w:szCs w:val="18"/>
              </w:rPr>
            </w:pPr>
            <w:r w:rsidRPr="006A67ED">
              <w:rPr>
                <w:rFonts w:ascii="Times New Roman" w:eastAsia="仿宋" w:hAnsi="Times New Roman"/>
                <w:sz w:val="24"/>
                <w:szCs w:val="18"/>
              </w:rPr>
              <w:t>1</w:t>
            </w:r>
          </w:p>
        </w:tc>
        <w:tc>
          <w:tcPr>
            <w:tcW w:w="1610" w:type="dxa"/>
            <w:vAlign w:val="center"/>
          </w:tcPr>
          <w:p w14:paraId="40AE022A" w14:textId="77777777" w:rsidR="006A187E" w:rsidRPr="006A67ED" w:rsidRDefault="00014142" w:rsidP="006A67ED">
            <w:pPr>
              <w:spacing w:line="360" w:lineRule="auto"/>
              <w:jc w:val="center"/>
              <w:rPr>
                <w:rFonts w:ascii="Times New Roman" w:eastAsia="仿宋" w:hAnsi="Times New Roman"/>
                <w:sz w:val="24"/>
                <w:szCs w:val="18"/>
              </w:rPr>
            </w:pPr>
            <w:r w:rsidRPr="006A67ED">
              <w:rPr>
                <w:rFonts w:ascii="Times New Roman" w:eastAsia="仿宋" w:hAnsi="Times New Roman"/>
                <w:sz w:val="24"/>
                <w:szCs w:val="18"/>
              </w:rPr>
              <w:t>1</w:t>
            </w:r>
          </w:p>
        </w:tc>
        <w:tc>
          <w:tcPr>
            <w:tcW w:w="4325" w:type="dxa"/>
            <w:vAlign w:val="center"/>
          </w:tcPr>
          <w:p w14:paraId="38EB368E" w14:textId="77777777" w:rsidR="006A187E" w:rsidRPr="006A67ED" w:rsidRDefault="00014142" w:rsidP="006A67ED">
            <w:pPr>
              <w:spacing w:line="360" w:lineRule="auto"/>
              <w:jc w:val="center"/>
              <w:rPr>
                <w:rFonts w:ascii="Times New Roman" w:eastAsia="仿宋" w:hAnsi="Times New Roman"/>
                <w:sz w:val="24"/>
                <w:szCs w:val="18"/>
              </w:rPr>
            </w:pPr>
            <w:r w:rsidRPr="006A67ED">
              <w:rPr>
                <w:rFonts w:ascii="Times New Roman" w:eastAsia="仿宋" w:hAnsi="Times New Roman" w:hint="eastAsia"/>
                <w:sz w:val="24"/>
                <w:szCs w:val="18"/>
              </w:rPr>
              <w:t>满足招标文件全部实质性要求，且按照评审因素的量化指标评审得分最高的投标人为中标候选人。</w:t>
            </w:r>
          </w:p>
        </w:tc>
      </w:tr>
    </w:tbl>
    <w:p w14:paraId="465FE750" w14:textId="77777777" w:rsidR="006A187E" w:rsidRPr="006A67ED" w:rsidRDefault="006A187E" w:rsidP="006A67ED">
      <w:pPr>
        <w:spacing w:before="120" w:after="120" w:line="360" w:lineRule="auto"/>
        <w:ind w:firstLine="439"/>
        <w:jc w:val="left"/>
        <w:rPr>
          <w:rFonts w:ascii="Times New Roman" w:eastAsia="仿宋" w:hAnsi="Times New Roman" w:cs="Arial"/>
          <w:sz w:val="24"/>
          <w:szCs w:val="18"/>
        </w:rPr>
      </w:pPr>
    </w:p>
    <w:p w14:paraId="72E5FA10" w14:textId="77777777" w:rsidR="006A187E" w:rsidRPr="006A67ED" w:rsidRDefault="00014142" w:rsidP="006A67ED">
      <w:pPr>
        <w:spacing w:before="120" w:after="120" w:line="360" w:lineRule="auto"/>
        <w:ind w:firstLine="441"/>
        <w:jc w:val="left"/>
        <w:rPr>
          <w:rFonts w:ascii="Times New Roman" w:eastAsia="仿宋" w:hAnsi="Times New Roman"/>
          <w:b/>
          <w:sz w:val="24"/>
          <w:szCs w:val="18"/>
        </w:rPr>
      </w:pPr>
      <w:r w:rsidRPr="006A67ED">
        <w:rPr>
          <w:rFonts w:ascii="Times New Roman" w:eastAsia="仿宋" w:hAnsi="Times New Roman" w:hint="eastAsia"/>
          <w:b/>
          <w:sz w:val="24"/>
          <w:szCs w:val="18"/>
        </w:rPr>
        <w:t>政府采购政策功能落实</w:t>
      </w:r>
    </w:p>
    <w:p w14:paraId="2D5F243E" w14:textId="77777777" w:rsidR="006A187E" w:rsidRPr="006A67ED" w:rsidRDefault="00014142" w:rsidP="006A67ED">
      <w:pPr>
        <w:spacing w:before="120" w:after="120" w:line="360" w:lineRule="auto"/>
        <w:ind w:firstLine="480"/>
        <w:jc w:val="left"/>
        <w:rPr>
          <w:rFonts w:ascii="Times New Roman" w:eastAsia="仿宋" w:hAnsi="Times New Roman"/>
          <w:sz w:val="24"/>
          <w:szCs w:val="18"/>
        </w:rPr>
      </w:pPr>
      <w:r w:rsidRPr="006A67ED">
        <w:rPr>
          <w:rFonts w:ascii="Times New Roman" w:eastAsia="仿宋" w:hAnsi="Times New Roman"/>
          <w:sz w:val="24"/>
          <w:szCs w:val="18"/>
        </w:rPr>
        <w:t>1</w:t>
      </w:r>
      <w:r w:rsidRPr="006A67ED">
        <w:rPr>
          <w:rFonts w:ascii="Times New Roman" w:eastAsia="仿宋" w:hAnsi="Times New Roman"/>
          <w:sz w:val="24"/>
          <w:szCs w:val="18"/>
        </w:rPr>
        <w:t>、小微型企业价格扣除</w:t>
      </w:r>
    </w:p>
    <w:p w14:paraId="215AA75E" w14:textId="77777777" w:rsidR="006A187E" w:rsidRPr="006A67ED" w:rsidRDefault="00014142" w:rsidP="006A67ED">
      <w:pPr>
        <w:spacing w:before="120" w:after="120" w:line="360" w:lineRule="auto"/>
        <w:ind w:firstLine="360"/>
        <w:jc w:val="left"/>
        <w:rPr>
          <w:rFonts w:ascii="Times New Roman" w:eastAsia="仿宋" w:hAnsi="Times New Roman"/>
          <w:sz w:val="24"/>
          <w:szCs w:val="18"/>
        </w:rPr>
      </w:pPr>
      <w:r w:rsidRPr="006A67ED">
        <w:rPr>
          <w:rFonts w:ascii="Times New Roman" w:eastAsia="仿宋" w:hAnsi="Times New Roman" w:hint="eastAsia"/>
          <w:sz w:val="24"/>
          <w:szCs w:val="18"/>
        </w:rPr>
        <w:t>（</w:t>
      </w:r>
      <w:r w:rsidRPr="006A67ED">
        <w:rPr>
          <w:rFonts w:ascii="Times New Roman" w:eastAsia="仿宋" w:hAnsi="Times New Roman"/>
          <w:sz w:val="24"/>
          <w:szCs w:val="18"/>
        </w:rPr>
        <w:t>1</w:t>
      </w:r>
      <w:r w:rsidRPr="006A67ED">
        <w:rPr>
          <w:rFonts w:ascii="Times New Roman" w:eastAsia="仿宋" w:hAnsi="Times New Roman"/>
          <w:sz w:val="24"/>
          <w:szCs w:val="18"/>
        </w:rPr>
        <w:t>）本项目对小型和微型企业产品给予</w:t>
      </w:r>
      <w:r w:rsidRPr="006A67ED">
        <w:rPr>
          <w:rFonts w:ascii="Times New Roman" w:eastAsia="仿宋" w:hAnsi="Times New Roman"/>
          <w:sz w:val="24"/>
          <w:szCs w:val="18"/>
          <w:u w:val="single"/>
        </w:rPr>
        <w:t>10%</w:t>
      </w:r>
      <w:r w:rsidRPr="006A67ED">
        <w:rPr>
          <w:rFonts w:ascii="Times New Roman" w:eastAsia="仿宋" w:hAnsi="Times New Roman" w:hint="eastAsia"/>
          <w:sz w:val="24"/>
          <w:szCs w:val="18"/>
        </w:rPr>
        <w:t>的扣除价格，用扣除后的价格参与评审。</w:t>
      </w:r>
    </w:p>
    <w:p w14:paraId="68F871D9" w14:textId="77777777" w:rsidR="006A187E" w:rsidRPr="006A67ED" w:rsidRDefault="00014142" w:rsidP="006A67ED">
      <w:pPr>
        <w:spacing w:before="120" w:after="120" w:line="360" w:lineRule="auto"/>
        <w:ind w:firstLine="360"/>
        <w:jc w:val="left"/>
        <w:rPr>
          <w:rFonts w:ascii="Times New Roman" w:eastAsia="仿宋" w:hAnsi="Times New Roman"/>
          <w:sz w:val="24"/>
          <w:szCs w:val="18"/>
        </w:rPr>
      </w:pPr>
      <w:r w:rsidRPr="006A67ED">
        <w:rPr>
          <w:rFonts w:ascii="Times New Roman" w:eastAsia="仿宋" w:hAnsi="Times New Roman" w:hint="eastAsia"/>
          <w:sz w:val="24"/>
          <w:szCs w:val="18"/>
        </w:rPr>
        <w:t>（</w:t>
      </w:r>
      <w:r w:rsidRPr="006A67ED">
        <w:rPr>
          <w:rFonts w:ascii="Times New Roman" w:eastAsia="仿宋" w:hAnsi="Times New Roman"/>
          <w:sz w:val="24"/>
          <w:szCs w:val="18"/>
        </w:rPr>
        <w:t>2</w:t>
      </w:r>
      <w:r w:rsidRPr="006A67ED">
        <w:rPr>
          <w:rFonts w:ascii="Times New Roman" w:eastAsia="仿宋" w:hAnsi="Times New Roman"/>
          <w:sz w:val="24"/>
          <w:szCs w:val="18"/>
        </w:rPr>
        <w:t>）供应商需按照采购文件的要求提供相应的《小微企业声明函》。</w:t>
      </w:r>
    </w:p>
    <w:p w14:paraId="460CC5E8" w14:textId="77777777" w:rsidR="006A187E" w:rsidRPr="006A67ED" w:rsidRDefault="00014142" w:rsidP="006A67ED">
      <w:pPr>
        <w:spacing w:before="120" w:after="120" w:line="360" w:lineRule="auto"/>
        <w:ind w:firstLine="360"/>
        <w:jc w:val="left"/>
        <w:rPr>
          <w:rFonts w:ascii="Times New Roman" w:eastAsia="仿宋" w:hAnsi="Times New Roman"/>
          <w:sz w:val="24"/>
          <w:szCs w:val="18"/>
        </w:rPr>
      </w:pPr>
      <w:r w:rsidRPr="006A67ED">
        <w:rPr>
          <w:rFonts w:ascii="Times New Roman" w:eastAsia="仿宋" w:hAnsi="Times New Roman" w:hint="eastAsia"/>
          <w:sz w:val="24"/>
          <w:szCs w:val="18"/>
        </w:rPr>
        <w:t>（</w:t>
      </w:r>
      <w:r w:rsidRPr="006A67ED">
        <w:rPr>
          <w:rFonts w:ascii="Times New Roman" w:eastAsia="仿宋" w:hAnsi="Times New Roman"/>
          <w:sz w:val="24"/>
          <w:szCs w:val="18"/>
        </w:rPr>
        <w:t>3</w:t>
      </w:r>
      <w:r w:rsidRPr="006A67ED">
        <w:rPr>
          <w:rFonts w:ascii="Times New Roman" w:eastAsia="仿宋" w:hAnsi="Times New Roman"/>
          <w:sz w:val="24"/>
          <w:szCs w:val="18"/>
        </w:rPr>
        <w:t>）企业标准请参照《关于印发中小企业划型标准规定的通知》（工信部联企业</w:t>
      </w:r>
      <w:r w:rsidRPr="006A67ED">
        <w:rPr>
          <w:rFonts w:ascii="Times New Roman" w:eastAsia="仿宋" w:hAnsi="Times New Roman"/>
          <w:sz w:val="24"/>
          <w:szCs w:val="18"/>
        </w:rPr>
        <w:t>[2011]300</w:t>
      </w:r>
      <w:r w:rsidRPr="006A67ED">
        <w:rPr>
          <w:rFonts w:ascii="Times New Roman" w:eastAsia="仿宋" w:hAnsi="Times New Roman"/>
          <w:sz w:val="24"/>
          <w:szCs w:val="18"/>
        </w:rPr>
        <w:t>号）文件规定自行填写。</w:t>
      </w:r>
    </w:p>
    <w:p w14:paraId="1970C00B" w14:textId="77777777" w:rsidR="006A187E" w:rsidRPr="006A67ED" w:rsidRDefault="00014142" w:rsidP="006A67ED">
      <w:pPr>
        <w:spacing w:before="120" w:after="120" w:line="360" w:lineRule="auto"/>
        <w:ind w:firstLine="480"/>
        <w:jc w:val="left"/>
        <w:rPr>
          <w:rFonts w:ascii="Times New Roman" w:eastAsia="仿宋" w:hAnsi="Times New Roman"/>
          <w:sz w:val="24"/>
          <w:szCs w:val="18"/>
        </w:rPr>
      </w:pPr>
      <w:r w:rsidRPr="006A67ED">
        <w:rPr>
          <w:rFonts w:ascii="Times New Roman" w:eastAsia="仿宋" w:hAnsi="Times New Roman"/>
          <w:sz w:val="24"/>
          <w:szCs w:val="18"/>
        </w:rPr>
        <w:t>2</w:t>
      </w:r>
      <w:r w:rsidRPr="006A67ED">
        <w:rPr>
          <w:rFonts w:ascii="Times New Roman" w:eastAsia="仿宋" w:hAnsi="Times New Roman"/>
          <w:sz w:val="24"/>
          <w:szCs w:val="18"/>
        </w:rPr>
        <w:t>、残疾人福利单位价格扣除</w:t>
      </w:r>
    </w:p>
    <w:p w14:paraId="32CB324D" w14:textId="77777777" w:rsidR="006A187E" w:rsidRPr="006A67ED" w:rsidRDefault="00014142" w:rsidP="006A67ED">
      <w:pPr>
        <w:spacing w:before="120" w:after="120" w:line="360" w:lineRule="auto"/>
        <w:ind w:left="120" w:firstLine="360"/>
        <w:jc w:val="left"/>
        <w:rPr>
          <w:rFonts w:ascii="Times New Roman" w:eastAsia="仿宋" w:hAnsi="Times New Roman"/>
          <w:sz w:val="24"/>
          <w:szCs w:val="18"/>
        </w:rPr>
      </w:pPr>
      <w:r w:rsidRPr="006A67ED">
        <w:rPr>
          <w:rFonts w:ascii="Times New Roman" w:eastAsia="仿宋" w:hAnsi="Times New Roman" w:hint="eastAsia"/>
          <w:sz w:val="24"/>
          <w:szCs w:val="18"/>
        </w:rPr>
        <w:t>（</w:t>
      </w:r>
      <w:r w:rsidRPr="006A67ED">
        <w:rPr>
          <w:rFonts w:ascii="Times New Roman" w:eastAsia="仿宋" w:hAnsi="Times New Roman"/>
          <w:sz w:val="24"/>
          <w:szCs w:val="18"/>
        </w:rPr>
        <w:t>1</w:t>
      </w:r>
      <w:r w:rsidRPr="006A67ED">
        <w:rPr>
          <w:rFonts w:ascii="Times New Roman" w:eastAsia="仿宋" w:hAnsi="Times New Roman"/>
          <w:sz w:val="24"/>
          <w:szCs w:val="18"/>
        </w:rPr>
        <w:t>）本项目对残疾人福利性单位视同小型、微型企业，给予</w:t>
      </w:r>
      <w:r w:rsidRPr="006A67ED">
        <w:rPr>
          <w:rFonts w:ascii="Times New Roman" w:eastAsia="仿宋" w:hAnsi="Times New Roman"/>
          <w:sz w:val="24"/>
          <w:szCs w:val="18"/>
          <w:u w:val="single"/>
        </w:rPr>
        <w:t>10%</w:t>
      </w:r>
      <w:r w:rsidRPr="006A67ED">
        <w:rPr>
          <w:rFonts w:ascii="Times New Roman" w:eastAsia="仿宋" w:hAnsi="Times New Roman" w:hint="eastAsia"/>
          <w:sz w:val="24"/>
          <w:szCs w:val="18"/>
        </w:rPr>
        <w:t>的价格扣除，用扣除后的价格参与评审。</w:t>
      </w:r>
    </w:p>
    <w:p w14:paraId="52F371C8" w14:textId="77777777" w:rsidR="006A187E" w:rsidRPr="006A67ED" w:rsidRDefault="00014142" w:rsidP="006A67ED">
      <w:pPr>
        <w:spacing w:before="120" w:after="120" w:line="360" w:lineRule="auto"/>
        <w:ind w:left="120" w:firstLine="360"/>
        <w:jc w:val="left"/>
        <w:rPr>
          <w:rFonts w:ascii="Times New Roman" w:eastAsia="仿宋" w:hAnsi="Times New Roman"/>
          <w:sz w:val="24"/>
          <w:szCs w:val="18"/>
        </w:rPr>
      </w:pPr>
      <w:r w:rsidRPr="006A67ED">
        <w:rPr>
          <w:rFonts w:ascii="Times New Roman" w:eastAsia="仿宋" w:hAnsi="Times New Roman" w:hint="eastAsia"/>
          <w:sz w:val="24"/>
          <w:szCs w:val="18"/>
        </w:rPr>
        <w:t>（</w:t>
      </w:r>
      <w:r w:rsidRPr="006A67ED">
        <w:rPr>
          <w:rFonts w:ascii="Times New Roman" w:eastAsia="仿宋" w:hAnsi="Times New Roman"/>
          <w:sz w:val="24"/>
          <w:szCs w:val="18"/>
        </w:rPr>
        <w:t>2</w:t>
      </w:r>
      <w:r w:rsidRPr="006A67ED">
        <w:rPr>
          <w:rFonts w:ascii="Times New Roman" w:eastAsia="仿宋" w:hAnsi="Times New Roman"/>
          <w:sz w:val="24"/>
          <w:szCs w:val="18"/>
        </w:rPr>
        <w:t>）残疾人福利单位需按照采购文件的要求提供《残疾人福利性单位声明函》。</w:t>
      </w:r>
    </w:p>
    <w:p w14:paraId="3244B0B2" w14:textId="77777777" w:rsidR="006A187E" w:rsidRPr="006A67ED" w:rsidRDefault="00014142" w:rsidP="006A67ED">
      <w:pPr>
        <w:spacing w:before="120" w:after="120" w:line="360" w:lineRule="auto"/>
        <w:ind w:left="120" w:firstLine="360"/>
        <w:jc w:val="left"/>
        <w:rPr>
          <w:rFonts w:ascii="Times New Roman" w:eastAsia="仿宋" w:hAnsi="Times New Roman"/>
          <w:sz w:val="24"/>
          <w:szCs w:val="18"/>
        </w:rPr>
      </w:pPr>
      <w:r w:rsidRPr="006A67ED">
        <w:rPr>
          <w:rFonts w:ascii="Times New Roman" w:eastAsia="仿宋" w:hAnsi="Times New Roman" w:hint="eastAsia"/>
          <w:sz w:val="24"/>
          <w:szCs w:val="18"/>
        </w:rPr>
        <w:t>（</w:t>
      </w:r>
      <w:r w:rsidRPr="006A67ED">
        <w:rPr>
          <w:rFonts w:ascii="Times New Roman" w:eastAsia="仿宋" w:hAnsi="Times New Roman"/>
          <w:sz w:val="24"/>
          <w:szCs w:val="18"/>
        </w:rPr>
        <w:t>3</w:t>
      </w:r>
      <w:r w:rsidRPr="006A67ED">
        <w:rPr>
          <w:rFonts w:ascii="Times New Roman" w:eastAsia="仿宋" w:hAnsi="Times New Roman"/>
          <w:sz w:val="24"/>
          <w:szCs w:val="18"/>
        </w:rPr>
        <w:t>）残疾人福利单位标准请参照《关于促进残疾人就业政府采购政策的通知》（财库〔</w:t>
      </w:r>
      <w:r w:rsidRPr="006A67ED">
        <w:rPr>
          <w:rFonts w:ascii="Times New Roman" w:eastAsia="仿宋" w:hAnsi="Times New Roman"/>
          <w:sz w:val="24"/>
          <w:szCs w:val="18"/>
        </w:rPr>
        <w:t>2017</w:t>
      </w:r>
      <w:r w:rsidRPr="006A67ED">
        <w:rPr>
          <w:rFonts w:ascii="Times New Roman" w:eastAsia="仿宋" w:hAnsi="Times New Roman"/>
          <w:sz w:val="24"/>
          <w:szCs w:val="18"/>
        </w:rPr>
        <w:t>〕</w:t>
      </w:r>
      <w:r w:rsidRPr="006A67ED">
        <w:rPr>
          <w:rFonts w:ascii="Times New Roman" w:eastAsia="仿宋" w:hAnsi="Times New Roman"/>
          <w:sz w:val="24"/>
          <w:szCs w:val="18"/>
        </w:rPr>
        <w:t>141</w:t>
      </w:r>
      <w:r w:rsidRPr="006A67ED">
        <w:rPr>
          <w:rFonts w:ascii="Times New Roman" w:eastAsia="仿宋" w:hAnsi="Times New Roman"/>
          <w:sz w:val="24"/>
          <w:szCs w:val="18"/>
        </w:rPr>
        <w:t>号）。</w:t>
      </w:r>
    </w:p>
    <w:p w14:paraId="27D32114" w14:textId="77777777" w:rsidR="006A187E" w:rsidRPr="006A67ED" w:rsidRDefault="00014142" w:rsidP="006A67ED">
      <w:pPr>
        <w:spacing w:before="120" w:after="120" w:line="360" w:lineRule="auto"/>
        <w:ind w:firstLine="480"/>
        <w:jc w:val="left"/>
        <w:rPr>
          <w:rFonts w:ascii="Times New Roman" w:eastAsia="仿宋" w:hAnsi="Times New Roman"/>
          <w:sz w:val="24"/>
          <w:szCs w:val="18"/>
        </w:rPr>
      </w:pPr>
      <w:r w:rsidRPr="006A67ED">
        <w:rPr>
          <w:rFonts w:ascii="Times New Roman" w:eastAsia="仿宋" w:hAnsi="Times New Roman"/>
          <w:sz w:val="24"/>
          <w:szCs w:val="18"/>
        </w:rPr>
        <w:t>3</w:t>
      </w:r>
      <w:r w:rsidRPr="006A67ED">
        <w:rPr>
          <w:rFonts w:ascii="Times New Roman" w:eastAsia="仿宋" w:hAnsi="Times New Roman"/>
          <w:sz w:val="24"/>
          <w:szCs w:val="18"/>
        </w:rPr>
        <w:t>、监狱和戒毒企业价格扣除</w:t>
      </w:r>
    </w:p>
    <w:p w14:paraId="5B95C63A" w14:textId="77777777" w:rsidR="006A187E" w:rsidRPr="006A67ED" w:rsidRDefault="00014142" w:rsidP="006A67ED">
      <w:pPr>
        <w:spacing w:before="120" w:after="120" w:line="360" w:lineRule="auto"/>
        <w:ind w:firstLine="480"/>
        <w:jc w:val="left"/>
        <w:rPr>
          <w:rFonts w:ascii="Times New Roman" w:eastAsia="仿宋" w:hAnsi="Times New Roman"/>
          <w:sz w:val="24"/>
          <w:szCs w:val="18"/>
        </w:rPr>
      </w:pPr>
      <w:r w:rsidRPr="006A67ED">
        <w:rPr>
          <w:rFonts w:ascii="Times New Roman" w:eastAsia="仿宋" w:hAnsi="Times New Roman" w:hint="eastAsia"/>
          <w:sz w:val="24"/>
          <w:szCs w:val="18"/>
        </w:rPr>
        <w:t>（</w:t>
      </w:r>
      <w:r w:rsidRPr="006A67ED">
        <w:rPr>
          <w:rFonts w:ascii="Times New Roman" w:eastAsia="仿宋" w:hAnsi="Times New Roman"/>
          <w:sz w:val="24"/>
          <w:szCs w:val="18"/>
        </w:rPr>
        <w:t>1</w:t>
      </w:r>
      <w:r w:rsidRPr="006A67ED">
        <w:rPr>
          <w:rFonts w:ascii="Times New Roman" w:eastAsia="仿宋" w:hAnsi="Times New Roman"/>
          <w:sz w:val="24"/>
          <w:szCs w:val="18"/>
        </w:rPr>
        <w:t>）本项目对监狱和戒毒企业（简称监狱企业）视同小型、微型企业，给予</w:t>
      </w:r>
      <w:r w:rsidRPr="006A67ED">
        <w:rPr>
          <w:rFonts w:ascii="Times New Roman" w:eastAsia="仿宋" w:hAnsi="Times New Roman"/>
          <w:sz w:val="24"/>
          <w:szCs w:val="18"/>
          <w:u w:val="single"/>
        </w:rPr>
        <w:t>10%</w:t>
      </w:r>
      <w:r w:rsidRPr="006A67ED">
        <w:rPr>
          <w:rFonts w:ascii="Times New Roman" w:eastAsia="仿宋" w:hAnsi="Times New Roman" w:hint="eastAsia"/>
          <w:sz w:val="24"/>
          <w:szCs w:val="18"/>
        </w:rPr>
        <w:t>的价格扣除，用扣除后的价格参与评审。</w:t>
      </w:r>
    </w:p>
    <w:p w14:paraId="45A280FA" w14:textId="7E00F059" w:rsidR="006A187E" w:rsidRPr="006A67ED" w:rsidRDefault="00014142" w:rsidP="006A67ED">
      <w:pPr>
        <w:spacing w:before="120" w:after="120" w:line="360" w:lineRule="auto"/>
        <w:ind w:firstLine="480"/>
        <w:jc w:val="left"/>
        <w:rPr>
          <w:rFonts w:ascii="Times New Roman" w:eastAsia="仿宋" w:hAnsi="Times New Roman"/>
          <w:sz w:val="24"/>
          <w:szCs w:val="18"/>
        </w:rPr>
      </w:pPr>
      <w:r w:rsidRPr="006A67ED">
        <w:rPr>
          <w:rFonts w:ascii="Times New Roman" w:eastAsia="仿宋" w:hAnsi="Times New Roman" w:hint="eastAsia"/>
          <w:sz w:val="24"/>
          <w:szCs w:val="18"/>
        </w:rPr>
        <w:lastRenderedPageBreak/>
        <w:t>（</w:t>
      </w:r>
      <w:r w:rsidRPr="006A67ED">
        <w:rPr>
          <w:rFonts w:ascii="Times New Roman" w:eastAsia="仿宋" w:hAnsi="Times New Roman"/>
          <w:sz w:val="24"/>
          <w:szCs w:val="18"/>
        </w:rPr>
        <w:t>2</w:t>
      </w:r>
      <w:r w:rsidRPr="006A67ED">
        <w:rPr>
          <w:rFonts w:ascii="Times New Roman" w:eastAsia="仿宋" w:hAnsi="Times New Roman"/>
          <w:sz w:val="24"/>
          <w:szCs w:val="18"/>
        </w:rPr>
        <w:t>）监狱企业参加政府采购活动时，需提供由省级以上监狱管理局、戒毒管理局</w:t>
      </w:r>
      <w:r>
        <w:rPr>
          <w:rFonts w:ascii="Times New Roman" w:eastAsia="仿宋" w:hAnsi="Times New Roman" w:hint="eastAsia"/>
          <w:sz w:val="24"/>
          <w:szCs w:val="18"/>
        </w:rPr>
        <w:t>（</w:t>
      </w:r>
      <w:r w:rsidRPr="006A67ED">
        <w:rPr>
          <w:rFonts w:ascii="Times New Roman" w:eastAsia="仿宋" w:hAnsi="Times New Roman" w:hint="eastAsia"/>
          <w:sz w:val="24"/>
          <w:szCs w:val="18"/>
        </w:rPr>
        <w:t>含新疆生产建设兵团</w:t>
      </w:r>
      <w:r>
        <w:rPr>
          <w:rFonts w:ascii="Times New Roman" w:eastAsia="仿宋" w:hAnsi="Times New Roman" w:hint="eastAsia"/>
          <w:sz w:val="24"/>
          <w:szCs w:val="18"/>
        </w:rPr>
        <w:t>）</w:t>
      </w:r>
      <w:r w:rsidRPr="006A67ED">
        <w:rPr>
          <w:rFonts w:ascii="Times New Roman" w:eastAsia="仿宋" w:hAnsi="Times New Roman" w:hint="eastAsia"/>
          <w:sz w:val="24"/>
          <w:szCs w:val="18"/>
        </w:rPr>
        <w:t>出具的属于监狱企业的证明文件。供应商如不提供上述证明文件，价</w:t>
      </w:r>
      <w:r w:rsidRPr="006A67ED">
        <w:rPr>
          <w:rFonts w:ascii="Times New Roman" w:eastAsia="仿宋" w:hAnsi="Times New Roman" w:hint="eastAsia"/>
          <w:sz w:val="24"/>
          <w:szCs w:val="18"/>
        </w:rPr>
        <w:t>格将不做相应扣除。</w:t>
      </w:r>
    </w:p>
    <w:p w14:paraId="3CDD4C4E" w14:textId="77777777" w:rsidR="006A187E" w:rsidRPr="006A67ED" w:rsidRDefault="00014142" w:rsidP="006A67ED">
      <w:pPr>
        <w:spacing w:before="120" w:after="120" w:line="360" w:lineRule="auto"/>
        <w:ind w:firstLine="480"/>
        <w:jc w:val="left"/>
        <w:rPr>
          <w:rFonts w:ascii="Times New Roman" w:eastAsia="仿宋" w:hAnsi="Times New Roman"/>
          <w:sz w:val="24"/>
          <w:szCs w:val="18"/>
        </w:rPr>
      </w:pPr>
      <w:r w:rsidRPr="006A67ED">
        <w:rPr>
          <w:rFonts w:ascii="Times New Roman" w:eastAsia="仿宋" w:hAnsi="Times New Roman" w:hint="eastAsia"/>
          <w:sz w:val="24"/>
          <w:szCs w:val="18"/>
        </w:rPr>
        <w:t>（</w:t>
      </w:r>
      <w:r w:rsidRPr="006A67ED">
        <w:rPr>
          <w:rFonts w:ascii="Times New Roman" w:eastAsia="仿宋" w:hAnsi="Times New Roman"/>
          <w:sz w:val="24"/>
          <w:szCs w:val="18"/>
        </w:rPr>
        <w:t>3</w:t>
      </w:r>
      <w:r w:rsidRPr="006A67ED">
        <w:rPr>
          <w:rFonts w:ascii="Times New Roman" w:eastAsia="仿宋" w:hAnsi="Times New Roman"/>
          <w:sz w:val="24"/>
          <w:szCs w:val="18"/>
        </w:rPr>
        <w:t>）监狱企业标准请参照《关于政府采购支持监狱企业发展有关问题的通知》（财库</w:t>
      </w:r>
      <w:r w:rsidRPr="006A67ED">
        <w:rPr>
          <w:rFonts w:ascii="Times New Roman" w:eastAsia="仿宋" w:hAnsi="Times New Roman"/>
          <w:sz w:val="24"/>
          <w:szCs w:val="18"/>
        </w:rPr>
        <w:t>[2014]68</w:t>
      </w:r>
      <w:r w:rsidRPr="006A67ED">
        <w:rPr>
          <w:rFonts w:ascii="Times New Roman" w:eastAsia="仿宋" w:hAnsi="Times New Roman"/>
          <w:sz w:val="24"/>
          <w:szCs w:val="18"/>
        </w:rPr>
        <w:t>号</w:t>
      </w:r>
      <w:r w:rsidRPr="006A67ED">
        <w:rPr>
          <w:rFonts w:ascii="Times New Roman" w:eastAsia="仿宋" w:hAnsi="Times New Roman" w:hint="eastAsia"/>
          <w:sz w:val="24"/>
          <w:szCs w:val="18"/>
        </w:rPr>
        <w:t>）。</w:t>
      </w:r>
    </w:p>
    <w:p w14:paraId="15AE186C" w14:textId="77777777" w:rsidR="006A187E" w:rsidRPr="006A67ED" w:rsidRDefault="00014142" w:rsidP="006A67ED">
      <w:pPr>
        <w:spacing w:before="120" w:after="120" w:line="360" w:lineRule="auto"/>
        <w:ind w:firstLine="480"/>
        <w:jc w:val="left"/>
        <w:rPr>
          <w:rFonts w:ascii="Times New Roman" w:eastAsia="仿宋" w:hAnsi="Times New Roman"/>
          <w:sz w:val="24"/>
          <w:szCs w:val="18"/>
        </w:rPr>
      </w:pPr>
      <w:r w:rsidRPr="006A67ED">
        <w:rPr>
          <w:rFonts w:ascii="Times New Roman" w:eastAsia="仿宋" w:hAnsi="Times New Roman"/>
          <w:sz w:val="24"/>
          <w:szCs w:val="18"/>
        </w:rPr>
        <w:t>4</w:t>
      </w:r>
      <w:r w:rsidRPr="006A67ED">
        <w:rPr>
          <w:rFonts w:ascii="Times New Roman" w:eastAsia="仿宋" w:hAnsi="Times New Roman"/>
          <w:sz w:val="24"/>
          <w:szCs w:val="18"/>
        </w:rPr>
        <w:t>、残疾人福利单位、监狱企业属于小型、微型企业的，不重复享受政策。</w:t>
      </w:r>
    </w:p>
    <w:p w14:paraId="5179A1C4" w14:textId="05117F92" w:rsidR="006A187E" w:rsidRPr="006A67ED" w:rsidRDefault="00014142" w:rsidP="006A67ED">
      <w:pPr>
        <w:spacing w:before="120" w:after="120" w:line="360" w:lineRule="auto"/>
        <w:ind w:firstLine="480"/>
        <w:jc w:val="left"/>
        <w:rPr>
          <w:rFonts w:ascii="Times New Roman" w:eastAsia="仿宋" w:hAnsi="Times New Roman"/>
          <w:sz w:val="24"/>
          <w:szCs w:val="18"/>
        </w:rPr>
      </w:pPr>
      <w:r w:rsidRPr="006A67ED">
        <w:rPr>
          <w:rFonts w:ascii="Times New Roman" w:eastAsia="仿宋" w:hAnsi="Times New Roman"/>
          <w:sz w:val="24"/>
          <w:szCs w:val="18"/>
        </w:rPr>
        <w:t>5</w:t>
      </w:r>
      <w:r w:rsidRPr="006A67ED">
        <w:rPr>
          <w:rFonts w:ascii="Times New Roman" w:eastAsia="仿宋" w:hAnsi="Times New Roman"/>
          <w:sz w:val="24"/>
          <w:szCs w:val="18"/>
        </w:rPr>
        <w:t>、如本项目同意联合体投标或同意分包履行合同的</w:t>
      </w:r>
      <w:r>
        <w:rPr>
          <w:rFonts w:ascii="Times New Roman" w:eastAsia="仿宋" w:hAnsi="Times New Roman" w:hint="eastAsia"/>
          <w:sz w:val="24"/>
          <w:szCs w:val="18"/>
        </w:rPr>
        <w:t>，</w:t>
      </w:r>
      <w:r w:rsidRPr="006A67ED">
        <w:rPr>
          <w:rFonts w:ascii="Times New Roman" w:eastAsia="仿宋" w:hAnsi="Times New Roman" w:hint="eastAsia"/>
          <w:sz w:val="24"/>
          <w:szCs w:val="18"/>
        </w:rPr>
        <w:t>大中型企业与小微型企业（残疾人福利单位、监狱企业）组成联合体或者大中型企业向一家或多家小微型企业分包，联合协议或者分包意向协议中约定小微型企业（残疾人福利单位、监狱企业）的合同份额占到合同总金额</w:t>
      </w:r>
      <w:r w:rsidRPr="006A67ED">
        <w:rPr>
          <w:rFonts w:ascii="Times New Roman" w:eastAsia="仿宋" w:hAnsi="Times New Roman"/>
          <w:sz w:val="24"/>
          <w:szCs w:val="18"/>
        </w:rPr>
        <w:t>30%</w:t>
      </w:r>
      <w:r w:rsidRPr="006A67ED">
        <w:rPr>
          <w:rFonts w:ascii="Times New Roman" w:eastAsia="仿宋" w:hAnsi="Times New Roman"/>
          <w:sz w:val="24"/>
          <w:szCs w:val="18"/>
        </w:rPr>
        <w:t>以上的，给予联合体或者大中型企业</w:t>
      </w:r>
      <w:r w:rsidRPr="006A67ED">
        <w:rPr>
          <w:rFonts w:ascii="Times New Roman" w:eastAsia="仿宋" w:hAnsi="Times New Roman"/>
          <w:sz w:val="24"/>
          <w:szCs w:val="18"/>
          <w:u w:val="single"/>
        </w:rPr>
        <w:t>4%</w:t>
      </w:r>
      <w:r w:rsidRPr="006A67ED">
        <w:rPr>
          <w:rFonts w:ascii="Times New Roman" w:eastAsia="仿宋" w:hAnsi="Times New Roman" w:hint="eastAsia"/>
          <w:sz w:val="24"/>
          <w:szCs w:val="18"/>
        </w:rPr>
        <w:t>的价格扣除，用扣除后的价格参与评审。</w:t>
      </w:r>
    </w:p>
    <w:p w14:paraId="54A7BE4F" w14:textId="77777777" w:rsidR="006A187E" w:rsidRPr="006A67ED" w:rsidRDefault="00014142" w:rsidP="006A67ED">
      <w:pPr>
        <w:spacing w:before="120" w:after="120" w:line="360" w:lineRule="auto"/>
        <w:ind w:firstLine="480"/>
        <w:jc w:val="left"/>
        <w:rPr>
          <w:rFonts w:ascii="Times New Roman" w:eastAsia="仿宋" w:hAnsi="Times New Roman"/>
          <w:sz w:val="24"/>
          <w:szCs w:val="18"/>
        </w:rPr>
      </w:pPr>
      <w:r w:rsidRPr="006A67ED">
        <w:rPr>
          <w:rFonts w:ascii="Times New Roman" w:eastAsia="仿宋" w:hAnsi="Times New Roman"/>
          <w:sz w:val="24"/>
          <w:szCs w:val="18"/>
        </w:rPr>
        <w:t>6</w:t>
      </w:r>
      <w:r w:rsidRPr="006A67ED">
        <w:rPr>
          <w:rFonts w:ascii="Times New Roman" w:eastAsia="仿宋" w:hAnsi="Times New Roman"/>
          <w:sz w:val="24"/>
          <w:szCs w:val="18"/>
        </w:rPr>
        <w:t>、联合体各方均为小型、微型企业（残疾人福利单位、监狱企业）的，联合体享受</w:t>
      </w:r>
      <w:r w:rsidRPr="006A67ED">
        <w:rPr>
          <w:rFonts w:ascii="Times New Roman" w:eastAsia="仿宋" w:hAnsi="Times New Roman"/>
          <w:sz w:val="24"/>
          <w:szCs w:val="18"/>
          <w:u w:val="single"/>
        </w:rPr>
        <w:t>10%</w:t>
      </w:r>
      <w:r w:rsidRPr="006A67ED">
        <w:rPr>
          <w:rFonts w:ascii="Times New Roman" w:eastAsia="仿宋" w:hAnsi="Times New Roman" w:hint="eastAsia"/>
          <w:sz w:val="24"/>
          <w:szCs w:val="18"/>
        </w:rPr>
        <w:t>价格扣除，用扣除后的价格参与评审。</w:t>
      </w:r>
    </w:p>
    <w:p w14:paraId="37EFFD86" w14:textId="77777777" w:rsidR="006A187E" w:rsidRDefault="00014142" w:rsidP="006A67ED">
      <w:pPr>
        <w:spacing w:before="120" w:after="120" w:line="360" w:lineRule="auto"/>
        <w:ind w:firstLine="472"/>
        <w:jc w:val="left"/>
        <w:rPr>
          <w:rFonts w:ascii="Times New Roman" w:eastAsia="仿宋" w:hAnsi="Times New Roman"/>
          <w:sz w:val="24"/>
          <w:szCs w:val="18"/>
        </w:rPr>
      </w:pPr>
      <w:r w:rsidRPr="006A67ED">
        <w:rPr>
          <w:rFonts w:ascii="Times New Roman" w:eastAsia="仿宋" w:hAnsi="Times New Roman"/>
          <w:sz w:val="24"/>
          <w:szCs w:val="18"/>
        </w:rPr>
        <w:t>7</w:t>
      </w:r>
      <w:r w:rsidRPr="006A67ED">
        <w:rPr>
          <w:rFonts w:ascii="Times New Roman" w:eastAsia="仿宋" w:hAnsi="Times New Roman"/>
          <w:sz w:val="24"/>
          <w:szCs w:val="18"/>
        </w:rPr>
        <w:t>、根据《江苏省政府采购信用管理暂行办法》的规定，供应商信用评价结果为三星的扣</w:t>
      </w:r>
      <w:r w:rsidRPr="006A67ED">
        <w:rPr>
          <w:rFonts w:ascii="Times New Roman" w:eastAsia="仿宋" w:hAnsi="Times New Roman"/>
          <w:sz w:val="24"/>
          <w:szCs w:val="18"/>
        </w:rPr>
        <w:t>2</w:t>
      </w:r>
      <w:r w:rsidRPr="006A67ED">
        <w:rPr>
          <w:rFonts w:ascii="Times New Roman" w:eastAsia="仿宋" w:hAnsi="Times New Roman"/>
          <w:sz w:val="24"/>
          <w:szCs w:val="18"/>
        </w:rPr>
        <w:t>分，评价结果为二星的扣</w:t>
      </w:r>
      <w:r w:rsidRPr="006A67ED">
        <w:rPr>
          <w:rFonts w:ascii="Times New Roman" w:eastAsia="仿宋" w:hAnsi="Times New Roman"/>
          <w:sz w:val="24"/>
          <w:szCs w:val="18"/>
        </w:rPr>
        <w:t>3</w:t>
      </w:r>
      <w:r w:rsidRPr="006A67ED">
        <w:rPr>
          <w:rFonts w:ascii="Times New Roman" w:eastAsia="仿宋" w:hAnsi="Times New Roman"/>
          <w:sz w:val="24"/>
          <w:szCs w:val="18"/>
        </w:rPr>
        <w:t>分，评价结果为一星的扣</w:t>
      </w:r>
      <w:r w:rsidRPr="006A67ED">
        <w:rPr>
          <w:rFonts w:ascii="Times New Roman" w:eastAsia="仿宋" w:hAnsi="Times New Roman"/>
          <w:sz w:val="24"/>
          <w:szCs w:val="18"/>
        </w:rPr>
        <w:t>4</w:t>
      </w:r>
      <w:r w:rsidRPr="006A67ED">
        <w:rPr>
          <w:rFonts w:ascii="Times New Roman" w:eastAsia="仿宋" w:hAnsi="Times New Roman"/>
          <w:sz w:val="24"/>
          <w:szCs w:val="18"/>
        </w:rPr>
        <w:t>分。</w:t>
      </w:r>
    </w:p>
    <w:p w14:paraId="02DA9F9B" w14:textId="77777777" w:rsidR="006A187E" w:rsidRDefault="006A187E" w:rsidP="006A67ED">
      <w:pPr>
        <w:spacing w:before="120" w:after="120" w:line="360" w:lineRule="auto"/>
        <w:ind w:firstLine="472"/>
        <w:jc w:val="left"/>
        <w:rPr>
          <w:rFonts w:ascii="Times New Roman" w:eastAsia="仿宋" w:hAnsi="Times New Roman"/>
          <w:sz w:val="24"/>
          <w:szCs w:val="18"/>
        </w:rPr>
      </w:pPr>
    </w:p>
    <w:p w14:paraId="7B705C63" w14:textId="77777777" w:rsidR="006A187E" w:rsidRDefault="006A187E" w:rsidP="006A67ED">
      <w:pPr>
        <w:spacing w:before="120" w:after="120" w:line="360" w:lineRule="auto"/>
        <w:ind w:firstLine="472"/>
        <w:jc w:val="left"/>
        <w:rPr>
          <w:rFonts w:ascii="Times New Roman" w:eastAsia="仿宋" w:hAnsi="Times New Roman"/>
          <w:sz w:val="24"/>
          <w:szCs w:val="18"/>
        </w:rPr>
      </w:pPr>
    </w:p>
    <w:p w14:paraId="5B0B16D1" w14:textId="77777777" w:rsidR="006A187E" w:rsidRDefault="006A187E" w:rsidP="006A67ED">
      <w:pPr>
        <w:spacing w:before="120" w:after="120" w:line="360" w:lineRule="auto"/>
        <w:ind w:firstLine="472"/>
        <w:jc w:val="left"/>
        <w:rPr>
          <w:rFonts w:ascii="Times New Roman" w:eastAsia="仿宋" w:hAnsi="Times New Roman"/>
          <w:sz w:val="24"/>
          <w:szCs w:val="18"/>
        </w:rPr>
      </w:pPr>
    </w:p>
    <w:p w14:paraId="7D5EA499" w14:textId="77777777" w:rsidR="006A187E" w:rsidRDefault="006A187E" w:rsidP="006A67ED">
      <w:pPr>
        <w:spacing w:before="120" w:after="120" w:line="360" w:lineRule="auto"/>
        <w:ind w:firstLine="472"/>
        <w:jc w:val="left"/>
        <w:rPr>
          <w:rFonts w:ascii="Times New Roman" w:eastAsia="仿宋" w:hAnsi="Times New Roman"/>
          <w:sz w:val="24"/>
          <w:szCs w:val="18"/>
        </w:rPr>
      </w:pPr>
    </w:p>
    <w:p w14:paraId="1AFDD859" w14:textId="77777777" w:rsidR="006A187E" w:rsidRDefault="006A187E" w:rsidP="006A67ED">
      <w:pPr>
        <w:spacing w:before="120" w:after="120" w:line="360" w:lineRule="auto"/>
        <w:ind w:firstLine="472"/>
        <w:jc w:val="left"/>
        <w:rPr>
          <w:rFonts w:ascii="Times New Roman" w:eastAsia="仿宋" w:hAnsi="Times New Roman"/>
          <w:sz w:val="24"/>
          <w:szCs w:val="18"/>
        </w:rPr>
      </w:pPr>
    </w:p>
    <w:p w14:paraId="3C6F10EB" w14:textId="77777777" w:rsidR="006A187E" w:rsidRDefault="006A187E" w:rsidP="006A67ED">
      <w:pPr>
        <w:spacing w:before="120" w:after="120" w:line="360" w:lineRule="auto"/>
        <w:ind w:firstLine="472"/>
        <w:jc w:val="left"/>
        <w:rPr>
          <w:rFonts w:ascii="Times New Roman" w:eastAsia="仿宋" w:hAnsi="Times New Roman"/>
          <w:sz w:val="24"/>
          <w:szCs w:val="18"/>
        </w:rPr>
      </w:pPr>
    </w:p>
    <w:p w14:paraId="5FD7CB0F" w14:textId="77777777" w:rsidR="006A187E" w:rsidRDefault="006A187E" w:rsidP="006A67ED">
      <w:pPr>
        <w:spacing w:before="120" w:after="120" w:line="360" w:lineRule="auto"/>
        <w:ind w:firstLine="472"/>
        <w:jc w:val="left"/>
        <w:rPr>
          <w:rFonts w:ascii="Times New Roman" w:eastAsia="仿宋" w:hAnsi="Times New Roman"/>
          <w:sz w:val="24"/>
          <w:szCs w:val="18"/>
        </w:rPr>
      </w:pPr>
    </w:p>
    <w:p w14:paraId="0DC1CEE7" w14:textId="77777777" w:rsidR="006A187E" w:rsidRDefault="006A187E" w:rsidP="006A67ED">
      <w:pPr>
        <w:spacing w:before="120" w:after="120" w:line="360" w:lineRule="auto"/>
        <w:ind w:firstLine="472"/>
        <w:jc w:val="left"/>
        <w:rPr>
          <w:rFonts w:ascii="Times New Roman" w:eastAsia="仿宋" w:hAnsi="Times New Roman"/>
          <w:sz w:val="24"/>
          <w:szCs w:val="18"/>
        </w:rPr>
      </w:pPr>
    </w:p>
    <w:p w14:paraId="3182A0BB" w14:textId="77777777" w:rsidR="006A187E" w:rsidRDefault="006A187E" w:rsidP="006A67ED">
      <w:pPr>
        <w:spacing w:before="120" w:after="120" w:line="360" w:lineRule="auto"/>
        <w:ind w:firstLine="472"/>
        <w:jc w:val="left"/>
        <w:rPr>
          <w:rFonts w:ascii="Times New Roman" w:eastAsia="仿宋" w:hAnsi="Times New Roman"/>
          <w:sz w:val="24"/>
          <w:szCs w:val="18"/>
        </w:rPr>
      </w:pPr>
    </w:p>
    <w:p w14:paraId="4B287DA4" w14:textId="77777777" w:rsidR="006A187E" w:rsidRDefault="006A187E" w:rsidP="006A67ED">
      <w:pPr>
        <w:spacing w:before="120" w:after="120" w:line="360" w:lineRule="auto"/>
        <w:ind w:firstLine="472"/>
        <w:jc w:val="left"/>
        <w:rPr>
          <w:rFonts w:ascii="Times New Roman" w:eastAsia="仿宋" w:hAnsi="Times New Roman"/>
          <w:sz w:val="24"/>
          <w:szCs w:val="18"/>
        </w:rPr>
      </w:pPr>
    </w:p>
    <w:p w14:paraId="16D8CCB6" w14:textId="77777777" w:rsidR="006A187E" w:rsidRPr="006A67ED" w:rsidRDefault="006A187E" w:rsidP="006A67ED">
      <w:pPr>
        <w:spacing w:before="120" w:after="120" w:line="360" w:lineRule="auto"/>
        <w:ind w:firstLine="472"/>
        <w:jc w:val="left"/>
        <w:rPr>
          <w:rFonts w:ascii="Times New Roman" w:eastAsia="仿宋" w:hAnsi="Times New Roman"/>
          <w:sz w:val="24"/>
          <w:szCs w:val="18"/>
        </w:rPr>
      </w:pPr>
    </w:p>
    <w:tbl>
      <w:tblPr>
        <w:tblW w:w="9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8"/>
        <w:gridCol w:w="8366"/>
      </w:tblGrid>
      <w:tr w:rsidR="006A187E" w14:paraId="6B5259F3" w14:textId="77777777">
        <w:trPr>
          <w:trHeight w:val="90"/>
          <w:jc w:val="center"/>
        </w:trPr>
        <w:tc>
          <w:tcPr>
            <w:tcW w:w="1288" w:type="dxa"/>
            <w:tcBorders>
              <w:top w:val="single" w:sz="4" w:space="0" w:color="000000"/>
              <w:left w:val="single" w:sz="4" w:space="0" w:color="000000"/>
              <w:bottom w:val="single" w:sz="4" w:space="0" w:color="000000"/>
              <w:right w:val="single" w:sz="4" w:space="0" w:color="000000"/>
            </w:tcBorders>
            <w:vAlign w:val="center"/>
          </w:tcPr>
          <w:p w14:paraId="63231833" w14:textId="77777777" w:rsidR="006A187E" w:rsidRPr="006A67ED" w:rsidRDefault="00014142">
            <w:pPr>
              <w:jc w:val="center"/>
              <w:rPr>
                <w:rFonts w:ascii="Times New Roman" w:eastAsia="仿宋" w:hAnsi="Times New Roman"/>
                <w:sz w:val="24"/>
                <w:szCs w:val="18"/>
              </w:rPr>
            </w:pPr>
            <w:r w:rsidRPr="006A67ED">
              <w:rPr>
                <w:rFonts w:ascii="Times New Roman" w:eastAsia="仿宋" w:hAnsi="Times New Roman"/>
                <w:sz w:val="24"/>
                <w:szCs w:val="18"/>
              </w:rPr>
              <w:t xml:space="preserve">   </w:t>
            </w:r>
            <w:r w:rsidRPr="006A67ED">
              <w:rPr>
                <w:rFonts w:ascii="Times New Roman" w:eastAsia="仿宋" w:hAnsi="Times New Roman" w:hint="eastAsia"/>
                <w:sz w:val="24"/>
                <w:szCs w:val="18"/>
              </w:rPr>
              <w:t>项</w:t>
            </w:r>
            <w:r w:rsidRPr="006A67ED">
              <w:rPr>
                <w:rFonts w:ascii="Times New Roman" w:eastAsia="仿宋" w:hAnsi="Times New Roman"/>
                <w:sz w:val="24"/>
                <w:szCs w:val="18"/>
              </w:rPr>
              <w:t xml:space="preserve"> </w:t>
            </w:r>
            <w:r w:rsidRPr="006A67ED">
              <w:rPr>
                <w:rFonts w:ascii="Times New Roman" w:eastAsia="仿宋" w:hAnsi="Times New Roman" w:hint="eastAsia"/>
                <w:sz w:val="24"/>
                <w:szCs w:val="18"/>
              </w:rPr>
              <w:t>目</w:t>
            </w:r>
          </w:p>
        </w:tc>
        <w:tc>
          <w:tcPr>
            <w:tcW w:w="8366" w:type="dxa"/>
            <w:tcBorders>
              <w:top w:val="single" w:sz="4" w:space="0" w:color="000000"/>
              <w:left w:val="nil"/>
              <w:bottom w:val="single" w:sz="4" w:space="0" w:color="000000"/>
              <w:right w:val="single" w:sz="4" w:space="0" w:color="000000"/>
            </w:tcBorders>
            <w:vAlign w:val="center"/>
          </w:tcPr>
          <w:p w14:paraId="3D519BBC" w14:textId="77777777" w:rsidR="006A187E" w:rsidRPr="006A67ED" w:rsidRDefault="00014142">
            <w:pPr>
              <w:jc w:val="center"/>
              <w:rPr>
                <w:rFonts w:ascii="Times New Roman" w:eastAsia="仿宋" w:hAnsi="Times New Roman"/>
                <w:sz w:val="24"/>
                <w:szCs w:val="18"/>
              </w:rPr>
            </w:pPr>
            <w:r w:rsidRPr="006A67ED">
              <w:rPr>
                <w:rFonts w:ascii="Times New Roman" w:eastAsia="仿宋" w:hAnsi="Times New Roman" w:hint="eastAsia"/>
                <w:sz w:val="24"/>
                <w:szCs w:val="18"/>
              </w:rPr>
              <w:t>评分标准</w:t>
            </w:r>
          </w:p>
        </w:tc>
      </w:tr>
      <w:tr w:rsidR="006A187E" w14:paraId="02F73C7C" w14:textId="77777777">
        <w:trPr>
          <w:trHeight w:val="657"/>
          <w:jc w:val="center"/>
        </w:trPr>
        <w:tc>
          <w:tcPr>
            <w:tcW w:w="1288" w:type="dxa"/>
            <w:tcBorders>
              <w:top w:val="single" w:sz="4" w:space="0" w:color="000000"/>
              <w:left w:val="single" w:sz="4" w:space="0" w:color="000000"/>
              <w:bottom w:val="single" w:sz="4" w:space="0" w:color="000000"/>
              <w:right w:val="single" w:sz="4" w:space="0" w:color="000000"/>
            </w:tcBorders>
            <w:vAlign w:val="center"/>
          </w:tcPr>
          <w:p w14:paraId="0BD6472D" w14:textId="77777777" w:rsidR="006A187E" w:rsidRPr="006A67ED" w:rsidRDefault="00014142">
            <w:pPr>
              <w:jc w:val="center"/>
              <w:rPr>
                <w:rFonts w:ascii="Times New Roman" w:eastAsia="仿宋" w:hAnsi="Times New Roman"/>
                <w:sz w:val="24"/>
                <w:szCs w:val="18"/>
              </w:rPr>
            </w:pPr>
            <w:r w:rsidRPr="006A67ED">
              <w:rPr>
                <w:rFonts w:ascii="Times New Roman" w:eastAsia="仿宋" w:hAnsi="Times New Roman" w:hint="eastAsia"/>
                <w:sz w:val="24"/>
                <w:szCs w:val="18"/>
              </w:rPr>
              <w:t>报</w:t>
            </w:r>
            <w:r w:rsidRPr="006A67ED">
              <w:rPr>
                <w:rFonts w:ascii="Times New Roman" w:eastAsia="仿宋" w:hAnsi="Times New Roman"/>
                <w:sz w:val="24"/>
                <w:szCs w:val="18"/>
              </w:rPr>
              <w:t xml:space="preserve"> </w:t>
            </w:r>
            <w:r w:rsidRPr="006A67ED">
              <w:rPr>
                <w:rFonts w:ascii="Times New Roman" w:eastAsia="仿宋" w:hAnsi="Times New Roman" w:hint="eastAsia"/>
                <w:sz w:val="24"/>
                <w:szCs w:val="18"/>
              </w:rPr>
              <w:t>价</w:t>
            </w:r>
          </w:p>
          <w:p w14:paraId="0966B714" w14:textId="77777777" w:rsidR="006A187E" w:rsidRPr="006A67ED" w:rsidRDefault="00014142">
            <w:pPr>
              <w:jc w:val="center"/>
              <w:rPr>
                <w:rFonts w:ascii="Times New Roman" w:eastAsia="仿宋" w:hAnsi="Times New Roman"/>
                <w:sz w:val="24"/>
                <w:szCs w:val="18"/>
              </w:rPr>
            </w:pPr>
            <w:r w:rsidRPr="006A67ED">
              <w:rPr>
                <w:rFonts w:ascii="Times New Roman" w:eastAsia="仿宋" w:hAnsi="Times New Roman" w:hint="eastAsia"/>
                <w:sz w:val="24"/>
                <w:szCs w:val="18"/>
              </w:rPr>
              <w:t>（</w:t>
            </w:r>
            <w:r w:rsidRPr="006A67ED">
              <w:rPr>
                <w:rFonts w:ascii="Times New Roman" w:eastAsia="仿宋" w:hAnsi="Times New Roman" w:hint="eastAsia"/>
                <w:sz w:val="24"/>
                <w:szCs w:val="18"/>
              </w:rPr>
              <w:t>30</w:t>
            </w:r>
            <w:r w:rsidRPr="006A67ED">
              <w:rPr>
                <w:rFonts w:ascii="Times New Roman" w:eastAsia="仿宋" w:hAnsi="Times New Roman" w:hint="eastAsia"/>
                <w:sz w:val="24"/>
                <w:szCs w:val="18"/>
              </w:rPr>
              <w:t>分）</w:t>
            </w:r>
          </w:p>
        </w:tc>
        <w:tc>
          <w:tcPr>
            <w:tcW w:w="8366" w:type="dxa"/>
            <w:tcBorders>
              <w:top w:val="single" w:sz="4" w:space="0" w:color="000000"/>
              <w:left w:val="nil"/>
              <w:bottom w:val="single" w:sz="4" w:space="0" w:color="000000"/>
              <w:right w:val="single" w:sz="4" w:space="0" w:color="000000"/>
            </w:tcBorders>
            <w:vAlign w:val="center"/>
          </w:tcPr>
          <w:p w14:paraId="4BA3DBC3" w14:textId="77777777" w:rsidR="006A187E" w:rsidRPr="006A67ED" w:rsidRDefault="00014142">
            <w:pPr>
              <w:rPr>
                <w:rFonts w:ascii="Times New Roman" w:eastAsia="仿宋" w:hAnsi="Times New Roman"/>
                <w:sz w:val="24"/>
                <w:szCs w:val="18"/>
              </w:rPr>
            </w:pPr>
            <w:r w:rsidRPr="006A67ED">
              <w:rPr>
                <w:rFonts w:ascii="Times New Roman" w:eastAsia="仿宋" w:hAnsi="Times New Roman" w:hint="eastAsia"/>
                <w:sz w:val="24"/>
                <w:szCs w:val="18"/>
              </w:rPr>
              <w:t>以满足招标文件要求的最低报价为评标基准价，得满分</w:t>
            </w:r>
            <w:r w:rsidRPr="006A67ED">
              <w:rPr>
                <w:rFonts w:ascii="Times New Roman" w:eastAsia="仿宋" w:hAnsi="Times New Roman" w:hint="eastAsia"/>
                <w:sz w:val="24"/>
                <w:szCs w:val="18"/>
              </w:rPr>
              <w:t>30</w:t>
            </w:r>
            <w:r w:rsidRPr="006A67ED">
              <w:rPr>
                <w:rFonts w:ascii="Times New Roman" w:eastAsia="仿宋" w:hAnsi="Times New Roman" w:hint="eastAsia"/>
                <w:sz w:val="24"/>
                <w:szCs w:val="18"/>
              </w:rPr>
              <w:t>分，其他投标报价得分</w:t>
            </w:r>
            <w:r w:rsidRPr="006A67ED">
              <w:rPr>
                <w:rFonts w:ascii="Times New Roman" w:eastAsia="仿宋" w:hAnsi="Times New Roman" w:hint="eastAsia"/>
                <w:sz w:val="24"/>
                <w:szCs w:val="18"/>
              </w:rPr>
              <w:t>=</w:t>
            </w:r>
            <w:r w:rsidRPr="006A67ED">
              <w:rPr>
                <w:rFonts w:ascii="Times New Roman" w:eastAsia="仿宋" w:hAnsi="Times New Roman" w:hint="eastAsia"/>
                <w:sz w:val="24"/>
                <w:szCs w:val="18"/>
              </w:rPr>
              <w:t>（评标基准价</w:t>
            </w:r>
            <w:r w:rsidRPr="006A67ED">
              <w:rPr>
                <w:rFonts w:ascii="Times New Roman" w:eastAsia="仿宋" w:hAnsi="Times New Roman" w:hint="eastAsia"/>
                <w:sz w:val="24"/>
                <w:szCs w:val="18"/>
              </w:rPr>
              <w:t>/</w:t>
            </w:r>
            <w:r w:rsidRPr="006A67ED">
              <w:rPr>
                <w:rFonts w:ascii="Times New Roman" w:eastAsia="仿宋" w:hAnsi="Times New Roman" w:hint="eastAsia"/>
                <w:sz w:val="24"/>
                <w:szCs w:val="18"/>
              </w:rPr>
              <w:t>其他投标报价）×</w:t>
            </w:r>
            <w:r w:rsidRPr="006A67ED">
              <w:rPr>
                <w:rFonts w:ascii="Times New Roman" w:eastAsia="仿宋" w:hAnsi="Times New Roman" w:hint="eastAsia"/>
                <w:sz w:val="24"/>
                <w:szCs w:val="18"/>
              </w:rPr>
              <w:t>30</w:t>
            </w:r>
            <w:r w:rsidRPr="006A67ED">
              <w:rPr>
                <w:rFonts w:ascii="Times New Roman" w:eastAsia="仿宋" w:hAnsi="Times New Roman" w:hint="eastAsia"/>
                <w:sz w:val="24"/>
                <w:szCs w:val="18"/>
              </w:rPr>
              <w:t>×</w:t>
            </w:r>
            <w:r w:rsidRPr="006A67ED">
              <w:rPr>
                <w:rFonts w:ascii="Times New Roman" w:eastAsia="仿宋" w:hAnsi="Times New Roman" w:hint="eastAsia"/>
                <w:sz w:val="24"/>
                <w:szCs w:val="18"/>
              </w:rPr>
              <w:t>100</w:t>
            </w:r>
            <w:r w:rsidRPr="006A67ED">
              <w:rPr>
                <w:rFonts w:ascii="Times New Roman" w:eastAsia="仿宋" w:hAnsi="Times New Roman" w:hint="eastAsia"/>
                <w:sz w:val="24"/>
                <w:szCs w:val="18"/>
              </w:rPr>
              <w:t>％。（保留两位小数）</w:t>
            </w:r>
          </w:p>
        </w:tc>
      </w:tr>
      <w:tr w:rsidR="006A187E" w14:paraId="775DAEFF" w14:textId="77777777">
        <w:trPr>
          <w:cantSplit/>
          <w:trHeight w:val="1073"/>
          <w:jc w:val="center"/>
        </w:trPr>
        <w:tc>
          <w:tcPr>
            <w:tcW w:w="1288" w:type="dxa"/>
            <w:vMerge w:val="restart"/>
            <w:tcBorders>
              <w:top w:val="single" w:sz="4" w:space="0" w:color="000000"/>
              <w:left w:val="single" w:sz="4" w:space="0" w:color="000000"/>
              <w:right w:val="single" w:sz="4" w:space="0" w:color="000000"/>
            </w:tcBorders>
            <w:vAlign w:val="center"/>
          </w:tcPr>
          <w:p w14:paraId="033D0001" w14:textId="77777777" w:rsidR="006A187E" w:rsidRPr="006A67ED" w:rsidRDefault="00014142">
            <w:pPr>
              <w:jc w:val="center"/>
              <w:rPr>
                <w:rFonts w:ascii="Times New Roman" w:eastAsia="仿宋" w:hAnsi="Times New Roman"/>
                <w:sz w:val="24"/>
                <w:szCs w:val="18"/>
              </w:rPr>
            </w:pPr>
            <w:r w:rsidRPr="006A67ED">
              <w:rPr>
                <w:rFonts w:ascii="Times New Roman" w:eastAsia="仿宋" w:hAnsi="Times New Roman" w:hint="eastAsia"/>
                <w:sz w:val="24"/>
                <w:szCs w:val="18"/>
              </w:rPr>
              <w:t>技术性能</w:t>
            </w:r>
          </w:p>
          <w:p w14:paraId="58439031" w14:textId="77777777" w:rsidR="006A187E" w:rsidRPr="006A67ED" w:rsidRDefault="00014142">
            <w:pPr>
              <w:jc w:val="center"/>
              <w:rPr>
                <w:rFonts w:ascii="Times New Roman" w:eastAsia="仿宋" w:hAnsi="Times New Roman"/>
                <w:sz w:val="24"/>
                <w:szCs w:val="18"/>
              </w:rPr>
            </w:pPr>
            <w:r w:rsidRPr="006A67ED">
              <w:rPr>
                <w:rFonts w:ascii="Times New Roman" w:eastAsia="仿宋" w:hAnsi="Times New Roman" w:hint="eastAsia"/>
                <w:sz w:val="24"/>
                <w:szCs w:val="18"/>
              </w:rPr>
              <w:t>（</w:t>
            </w:r>
            <w:r w:rsidRPr="006A67ED">
              <w:rPr>
                <w:rFonts w:ascii="Times New Roman" w:eastAsia="仿宋" w:hAnsi="Times New Roman" w:hint="eastAsia"/>
                <w:sz w:val="24"/>
                <w:szCs w:val="18"/>
              </w:rPr>
              <w:t>16</w:t>
            </w:r>
            <w:r w:rsidRPr="006A67ED">
              <w:rPr>
                <w:rFonts w:ascii="Times New Roman" w:eastAsia="仿宋" w:hAnsi="Times New Roman" w:hint="eastAsia"/>
                <w:sz w:val="24"/>
                <w:szCs w:val="18"/>
              </w:rPr>
              <w:t>分）</w:t>
            </w:r>
          </w:p>
        </w:tc>
        <w:tc>
          <w:tcPr>
            <w:tcW w:w="8366" w:type="dxa"/>
            <w:tcBorders>
              <w:top w:val="single" w:sz="4" w:space="0" w:color="000000"/>
              <w:left w:val="nil"/>
              <w:bottom w:val="single" w:sz="4" w:space="0" w:color="000000"/>
              <w:right w:val="single" w:sz="4" w:space="0" w:color="000000"/>
            </w:tcBorders>
            <w:vAlign w:val="center"/>
          </w:tcPr>
          <w:p w14:paraId="3FB5EA96" w14:textId="77777777" w:rsidR="006A187E" w:rsidRPr="006A67ED" w:rsidRDefault="00014142" w:rsidP="006A67ED">
            <w:pPr>
              <w:pStyle w:val="10"/>
              <w:numPr>
                <w:ilvl w:val="0"/>
                <w:numId w:val="1"/>
              </w:numPr>
              <w:spacing w:before="0" w:beforeAutospacing="0" w:after="0" w:afterAutospacing="0"/>
              <w:rPr>
                <w:rFonts w:ascii="Times New Roman" w:eastAsia="仿宋" w:hAnsi="Times New Roman" w:cs="Times New Roman"/>
                <w:b/>
                <w:szCs w:val="18"/>
              </w:rPr>
            </w:pPr>
            <w:r w:rsidRPr="006A67ED">
              <w:rPr>
                <w:rFonts w:ascii="Times New Roman" w:eastAsia="仿宋" w:hAnsi="Times New Roman" w:cs="Times New Roman" w:hint="eastAsia"/>
                <w:szCs w:val="18"/>
              </w:rPr>
              <w:t>所投空调完全满足或优于招标文件</w:t>
            </w:r>
            <w:r w:rsidRPr="006A67ED">
              <w:rPr>
                <w:rFonts w:ascii="Times New Roman" w:eastAsia="仿宋" w:hAnsi="Times New Roman" w:cs="Times New Roman" w:hint="eastAsia"/>
                <w:szCs w:val="18"/>
              </w:rPr>
              <w:t>《</w:t>
            </w:r>
            <w:r w:rsidRPr="006A67ED">
              <w:rPr>
                <w:rFonts w:ascii="Times New Roman" w:eastAsia="仿宋" w:hAnsi="Times New Roman" w:hint="eastAsia"/>
                <w:szCs w:val="18"/>
              </w:rPr>
              <w:t>空调设备清单和技术</w:t>
            </w:r>
            <w:r>
              <w:rPr>
                <w:rFonts w:ascii="Times New Roman" w:eastAsia="仿宋" w:hAnsi="Times New Roman" w:hint="eastAsia"/>
                <w:szCs w:val="18"/>
              </w:rPr>
              <w:t>性能参数</w:t>
            </w:r>
            <w:r w:rsidRPr="006A67ED">
              <w:rPr>
                <w:rFonts w:ascii="Times New Roman" w:eastAsia="仿宋" w:hAnsi="Times New Roman" w:cs="Times New Roman" w:hint="eastAsia"/>
                <w:szCs w:val="18"/>
              </w:rPr>
              <w:t>》中</w:t>
            </w:r>
            <w:r w:rsidRPr="006A67ED">
              <w:rPr>
                <w:rFonts w:ascii="Times New Roman" w:eastAsia="仿宋" w:hAnsi="Times New Roman" w:hint="eastAsia"/>
                <w:szCs w:val="18"/>
              </w:rPr>
              <w:t>标注</w:t>
            </w:r>
            <w:r w:rsidRPr="006A67ED">
              <w:rPr>
                <w:rFonts w:ascii="Times New Roman" w:eastAsia="仿宋" w:hAnsi="Times New Roman" w:hint="eastAsia"/>
                <w:szCs w:val="18"/>
              </w:rPr>
              <w:t>▲符号的性能项得</w:t>
            </w:r>
            <w:r w:rsidRPr="006A67ED">
              <w:rPr>
                <w:rFonts w:ascii="Times New Roman" w:eastAsia="仿宋" w:hAnsi="Times New Roman"/>
                <w:szCs w:val="18"/>
              </w:rPr>
              <w:t>12</w:t>
            </w:r>
            <w:r w:rsidRPr="006A67ED">
              <w:rPr>
                <w:rFonts w:ascii="Times New Roman" w:eastAsia="仿宋" w:hAnsi="Times New Roman" w:hint="eastAsia"/>
                <w:szCs w:val="18"/>
              </w:rPr>
              <w:t>分，</w:t>
            </w:r>
            <w:r w:rsidRPr="006A67ED">
              <w:rPr>
                <w:rFonts w:ascii="Times New Roman" w:eastAsia="仿宋" w:hAnsi="Times New Roman" w:cs="Times New Roman" w:hint="eastAsia"/>
                <w:szCs w:val="18"/>
              </w:rPr>
              <w:t>设备参数负偏离≤</w:t>
            </w:r>
            <w:r w:rsidRPr="006A67ED">
              <w:rPr>
                <w:rFonts w:ascii="Times New Roman" w:eastAsia="仿宋" w:hAnsi="Times New Roman" w:cs="Times New Roman" w:hint="eastAsia"/>
                <w:szCs w:val="18"/>
              </w:rPr>
              <w:t>5%</w:t>
            </w:r>
            <w:r w:rsidRPr="006A67ED">
              <w:rPr>
                <w:rFonts w:ascii="Times New Roman" w:eastAsia="仿宋" w:hAnsi="Times New Roman" w:cs="Times New Roman" w:hint="eastAsia"/>
                <w:szCs w:val="18"/>
              </w:rPr>
              <w:t>每有一项扣</w:t>
            </w:r>
            <w:r w:rsidRPr="006A67ED">
              <w:rPr>
                <w:rFonts w:ascii="Times New Roman" w:eastAsia="仿宋" w:hAnsi="Times New Roman" w:cs="Times New Roman" w:hint="eastAsia"/>
                <w:szCs w:val="18"/>
              </w:rPr>
              <w:t>1</w:t>
            </w:r>
            <w:r w:rsidRPr="006A67ED">
              <w:rPr>
                <w:rFonts w:ascii="Times New Roman" w:eastAsia="仿宋" w:hAnsi="Times New Roman" w:cs="Times New Roman" w:hint="eastAsia"/>
                <w:szCs w:val="18"/>
              </w:rPr>
              <w:t>分，设备参数负偏离</w:t>
            </w:r>
            <w:r w:rsidRPr="006A67ED">
              <w:rPr>
                <w:rFonts w:ascii="Times New Roman" w:eastAsia="仿宋" w:hAnsi="Times New Roman" w:hint="eastAsia"/>
                <w:szCs w:val="18"/>
              </w:rPr>
              <w:t>≧</w:t>
            </w:r>
            <w:r w:rsidRPr="006A67ED">
              <w:rPr>
                <w:rFonts w:ascii="Times New Roman" w:eastAsia="仿宋" w:hAnsi="Times New Roman" w:cs="Times New Roman" w:hint="eastAsia"/>
                <w:szCs w:val="18"/>
              </w:rPr>
              <w:t>5%</w:t>
            </w:r>
            <w:r w:rsidRPr="006A67ED">
              <w:rPr>
                <w:rFonts w:ascii="Times New Roman" w:eastAsia="仿宋" w:hAnsi="Times New Roman" w:cs="Times New Roman" w:hint="eastAsia"/>
                <w:szCs w:val="18"/>
              </w:rPr>
              <w:t>且</w:t>
            </w:r>
            <w:r w:rsidRPr="006A67ED">
              <w:rPr>
                <w:rFonts w:ascii="Times New Roman" w:eastAsia="仿宋" w:hAnsi="Times New Roman" w:cs="Times New Roman" w:hint="eastAsia"/>
                <w:szCs w:val="18"/>
              </w:rPr>
              <w:t>&lt;10%</w:t>
            </w:r>
            <w:r w:rsidRPr="006A67ED">
              <w:rPr>
                <w:rFonts w:ascii="Times New Roman" w:eastAsia="仿宋" w:hAnsi="Times New Roman" w:cs="Times New Roman" w:hint="eastAsia"/>
                <w:szCs w:val="18"/>
              </w:rPr>
              <w:t>每有一项扣</w:t>
            </w:r>
            <w:r w:rsidRPr="006A67ED">
              <w:rPr>
                <w:rFonts w:ascii="Times New Roman" w:eastAsia="仿宋" w:hAnsi="Times New Roman" w:cs="Times New Roman" w:hint="eastAsia"/>
                <w:szCs w:val="18"/>
              </w:rPr>
              <w:t>1.5</w:t>
            </w:r>
            <w:r w:rsidRPr="006A67ED">
              <w:rPr>
                <w:rFonts w:ascii="Times New Roman" w:eastAsia="仿宋" w:hAnsi="Times New Roman" w:cs="Times New Roman" w:hint="eastAsia"/>
                <w:szCs w:val="18"/>
              </w:rPr>
              <w:t>分，设备参数负偏离</w:t>
            </w:r>
            <w:r w:rsidRPr="006A67ED">
              <w:rPr>
                <w:rFonts w:ascii="Times New Roman" w:eastAsia="仿宋" w:hAnsi="Times New Roman" w:hint="eastAsia"/>
                <w:szCs w:val="18"/>
              </w:rPr>
              <w:t>≧</w:t>
            </w:r>
            <w:r w:rsidRPr="006A67ED">
              <w:rPr>
                <w:rFonts w:ascii="Times New Roman" w:eastAsia="仿宋" w:hAnsi="Times New Roman" w:cs="Times New Roman" w:hint="eastAsia"/>
                <w:szCs w:val="18"/>
              </w:rPr>
              <w:t>10%</w:t>
            </w:r>
            <w:r w:rsidRPr="006A67ED">
              <w:rPr>
                <w:rFonts w:ascii="Times New Roman" w:eastAsia="仿宋" w:hAnsi="Times New Roman" w:cs="Times New Roman" w:hint="eastAsia"/>
                <w:szCs w:val="18"/>
              </w:rPr>
              <w:t>且</w:t>
            </w:r>
            <w:r w:rsidRPr="006A67ED">
              <w:rPr>
                <w:rFonts w:ascii="Times New Roman" w:eastAsia="仿宋" w:hAnsi="Times New Roman" w:cs="Times New Roman" w:hint="eastAsia"/>
                <w:szCs w:val="18"/>
              </w:rPr>
              <w:t>&lt;20%</w:t>
            </w:r>
            <w:r w:rsidRPr="006A67ED">
              <w:rPr>
                <w:rFonts w:ascii="Times New Roman" w:eastAsia="仿宋" w:hAnsi="Times New Roman" w:cs="Times New Roman" w:hint="eastAsia"/>
                <w:szCs w:val="18"/>
              </w:rPr>
              <w:t>每有一项扣</w:t>
            </w:r>
            <w:r w:rsidRPr="006A67ED">
              <w:rPr>
                <w:rFonts w:ascii="Times New Roman" w:eastAsia="仿宋" w:hAnsi="Times New Roman" w:cs="Times New Roman" w:hint="eastAsia"/>
                <w:szCs w:val="18"/>
              </w:rPr>
              <w:t>2</w:t>
            </w:r>
            <w:r w:rsidRPr="006A67ED">
              <w:rPr>
                <w:rFonts w:ascii="Times New Roman" w:eastAsia="仿宋" w:hAnsi="Times New Roman" w:cs="Times New Roman" w:hint="eastAsia"/>
                <w:szCs w:val="18"/>
              </w:rPr>
              <w:t>分</w:t>
            </w:r>
            <w:r w:rsidRPr="006A67ED">
              <w:rPr>
                <w:rFonts w:ascii="Times New Roman" w:eastAsia="仿宋" w:hAnsi="Times New Roman" w:cs="Times New Roman" w:hint="eastAsia"/>
                <w:szCs w:val="18"/>
              </w:rPr>
              <w:t>，</w:t>
            </w:r>
            <w:r w:rsidRPr="006A67ED">
              <w:rPr>
                <w:rFonts w:ascii="Times New Roman" w:eastAsia="仿宋" w:hAnsi="Times New Roman" w:hint="eastAsia"/>
                <w:szCs w:val="18"/>
              </w:rPr>
              <w:t>扣完为止</w:t>
            </w:r>
            <w:r w:rsidRPr="006A67ED">
              <w:rPr>
                <w:rFonts w:ascii="Times New Roman" w:eastAsia="仿宋" w:hAnsi="Times New Roman" w:cs="Times New Roman" w:hint="eastAsia"/>
                <w:szCs w:val="18"/>
              </w:rPr>
              <w:t>。</w:t>
            </w:r>
            <w:r w:rsidRPr="006A67ED">
              <w:rPr>
                <w:rFonts w:ascii="Times New Roman" w:eastAsia="仿宋" w:hAnsi="Times New Roman" w:cs="Times New Roman" w:hint="eastAsia"/>
                <w:b/>
                <w:szCs w:val="18"/>
              </w:rPr>
              <w:t>（需提供制造商有效产品说明）</w:t>
            </w:r>
          </w:p>
        </w:tc>
      </w:tr>
      <w:tr w:rsidR="006A187E" w14:paraId="2B126860" w14:textId="77777777">
        <w:trPr>
          <w:cantSplit/>
          <w:trHeight w:val="1441"/>
          <w:jc w:val="center"/>
        </w:trPr>
        <w:tc>
          <w:tcPr>
            <w:tcW w:w="1288" w:type="dxa"/>
            <w:vMerge/>
            <w:tcBorders>
              <w:left w:val="single" w:sz="4" w:space="0" w:color="000000"/>
              <w:right w:val="single" w:sz="4" w:space="0" w:color="000000"/>
            </w:tcBorders>
            <w:vAlign w:val="center"/>
          </w:tcPr>
          <w:p w14:paraId="256B4582" w14:textId="77777777" w:rsidR="006A187E" w:rsidRPr="006A67ED" w:rsidRDefault="006A187E">
            <w:pPr>
              <w:jc w:val="center"/>
              <w:rPr>
                <w:rFonts w:ascii="Times New Roman" w:eastAsia="仿宋" w:hAnsi="Times New Roman"/>
                <w:sz w:val="24"/>
                <w:szCs w:val="18"/>
              </w:rPr>
            </w:pPr>
          </w:p>
        </w:tc>
        <w:tc>
          <w:tcPr>
            <w:tcW w:w="8366" w:type="dxa"/>
            <w:tcBorders>
              <w:top w:val="single" w:sz="4" w:space="0" w:color="000000"/>
              <w:left w:val="nil"/>
              <w:bottom w:val="single" w:sz="4" w:space="0" w:color="000000"/>
              <w:right w:val="single" w:sz="4" w:space="0" w:color="000000"/>
            </w:tcBorders>
            <w:shd w:val="clear" w:color="auto" w:fill="auto"/>
            <w:vAlign w:val="center"/>
          </w:tcPr>
          <w:p w14:paraId="11DA74D8" w14:textId="77777777" w:rsidR="006A187E" w:rsidRPr="006A67ED" w:rsidRDefault="00014142">
            <w:pPr>
              <w:rPr>
                <w:rFonts w:ascii="Times New Roman" w:eastAsia="仿宋" w:hAnsi="Times New Roman"/>
                <w:sz w:val="24"/>
                <w:szCs w:val="18"/>
              </w:rPr>
            </w:pPr>
            <w:r w:rsidRPr="006A67ED">
              <w:rPr>
                <w:rFonts w:ascii="Times New Roman" w:eastAsia="仿宋" w:hAnsi="Times New Roman"/>
                <w:sz w:val="24"/>
                <w:szCs w:val="18"/>
              </w:rPr>
              <w:t>2</w:t>
            </w:r>
            <w:r w:rsidRPr="006A67ED">
              <w:rPr>
                <w:rFonts w:ascii="Times New Roman" w:eastAsia="仿宋" w:hAnsi="Times New Roman" w:hint="eastAsia"/>
                <w:sz w:val="24"/>
                <w:szCs w:val="18"/>
              </w:rPr>
              <w:t>.</w:t>
            </w:r>
            <w:r w:rsidRPr="006A67ED">
              <w:rPr>
                <w:rFonts w:ascii="Times New Roman" w:eastAsia="仿宋" w:hAnsi="Times New Roman" w:hint="eastAsia"/>
                <w:sz w:val="24"/>
                <w:szCs w:val="18"/>
              </w:rPr>
              <w:t>所投空调的能效等级为《房间空气调节器能效限定值及能效等级》（</w:t>
            </w:r>
            <w:r w:rsidRPr="006A67ED">
              <w:rPr>
                <w:rFonts w:ascii="Times New Roman" w:eastAsia="仿宋" w:hAnsi="Times New Roman" w:hint="eastAsia"/>
                <w:sz w:val="24"/>
                <w:szCs w:val="18"/>
              </w:rPr>
              <w:t>GB</w:t>
            </w:r>
            <w:r w:rsidRPr="006A67ED">
              <w:rPr>
                <w:rFonts w:ascii="Times New Roman" w:eastAsia="仿宋" w:hAnsi="Times New Roman"/>
                <w:sz w:val="24"/>
                <w:szCs w:val="18"/>
              </w:rPr>
              <w:t xml:space="preserve"> </w:t>
            </w:r>
            <w:r w:rsidRPr="006A67ED">
              <w:rPr>
                <w:rFonts w:ascii="Times New Roman" w:eastAsia="仿宋" w:hAnsi="Times New Roman" w:hint="eastAsia"/>
                <w:sz w:val="24"/>
                <w:szCs w:val="18"/>
              </w:rPr>
              <w:t>21455-2019</w:t>
            </w:r>
            <w:r w:rsidRPr="006A67ED">
              <w:rPr>
                <w:rFonts w:ascii="Times New Roman" w:eastAsia="仿宋" w:hAnsi="Times New Roman" w:hint="eastAsia"/>
                <w:sz w:val="24"/>
                <w:szCs w:val="18"/>
              </w:rPr>
              <w:t>）一级的得</w:t>
            </w:r>
            <w:r w:rsidRPr="006A67ED">
              <w:rPr>
                <w:rFonts w:ascii="Times New Roman" w:eastAsia="仿宋" w:hAnsi="Times New Roman" w:hint="eastAsia"/>
                <w:sz w:val="24"/>
                <w:szCs w:val="18"/>
              </w:rPr>
              <w:t>4</w:t>
            </w:r>
            <w:r w:rsidRPr="006A67ED">
              <w:rPr>
                <w:rFonts w:ascii="Times New Roman" w:eastAsia="仿宋" w:hAnsi="Times New Roman" w:hint="eastAsia"/>
                <w:sz w:val="24"/>
                <w:szCs w:val="18"/>
              </w:rPr>
              <w:t>分，二级的得</w:t>
            </w:r>
            <w:r w:rsidRPr="006A67ED">
              <w:rPr>
                <w:rFonts w:ascii="Times New Roman" w:eastAsia="仿宋" w:hAnsi="Times New Roman" w:hint="eastAsia"/>
                <w:sz w:val="24"/>
                <w:szCs w:val="18"/>
              </w:rPr>
              <w:t>1</w:t>
            </w:r>
            <w:r w:rsidRPr="006A67ED">
              <w:rPr>
                <w:rFonts w:ascii="Times New Roman" w:eastAsia="仿宋" w:hAnsi="Times New Roman" w:hint="eastAsia"/>
                <w:sz w:val="24"/>
                <w:szCs w:val="18"/>
              </w:rPr>
              <w:t>分，其他不得分。</w:t>
            </w:r>
            <w:r w:rsidRPr="006A67ED">
              <w:rPr>
                <w:rFonts w:ascii="Times New Roman" w:eastAsia="仿宋" w:hAnsi="Times New Roman" w:hint="eastAsia"/>
                <w:b/>
                <w:bCs/>
                <w:sz w:val="24"/>
                <w:szCs w:val="18"/>
              </w:rPr>
              <w:t>（需提供检测报告复印件）</w:t>
            </w:r>
          </w:p>
        </w:tc>
      </w:tr>
      <w:tr w:rsidR="006A187E" w14:paraId="00C05288" w14:textId="77777777">
        <w:trPr>
          <w:trHeight w:val="3094"/>
          <w:jc w:val="center"/>
        </w:trPr>
        <w:tc>
          <w:tcPr>
            <w:tcW w:w="1288" w:type="dxa"/>
            <w:tcBorders>
              <w:left w:val="single" w:sz="4" w:space="0" w:color="000000"/>
              <w:right w:val="single" w:sz="4" w:space="0" w:color="000000"/>
            </w:tcBorders>
            <w:vAlign w:val="center"/>
          </w:tcPr>
          <w:p w14:paraId="29A7A28A" w14:textId="77777777" w:rsidR="006A187E" w:rsidRPr="006A67ED" w:rsidRDefault="00014142">
            <w:pPr>
              <w:jc w:val="center"/>
              <w:rPr>
                <w:rFonts w:ascii="Times New Roman" w:eastAsia="仿宋" w:hAnsi="Times New Roman"/>
                <w:sz w:val="24"/>
                <w:szCs w:val="18"/>
              </w:rPr>
            </w:pPr>
            <w:r w:rsidRPr="006A67ED">
              <w:rPr>
                <w:rFonts w:ascii="Times New Roman" w:eastAsia="仿宋" w:hAnsi="Times New Roman" w:hint="eastAsia"/>
                <w:sz w:val="24"/>
                <w:szCs w:val="18"/>
              </w:rPr>
              <w:t>综合实力</w:t>
            </w:r>
          </w:p>
          <w:p w14:paraId="2C271950" w14:textId="77777777" w:rsidR="006A187E" w:rsidRPr="006A67ED" w:rsidRDefault="00014142">
            <w:pPr>
              <w:jc w:val="center"/>
              <w:rPr>
                <w:rFonts w:ascii="Times New Roman" w:eastAsia="仿宋" w:hAnsi="Times New Roman"/>
                <w:sz w:val="24"/>
                <w:szCs w:val="18"/>
              </w:rPr>
            </w:pPr>
            <w:r w:rsidRPr="006A67ED">
              <w:rPr>
                <w:rFonts w:ascii="Times New Roman" w:eastAsia="仿宋" w:hAnsi="Times New Roman" w:hint="eastAsia"/>
                <w:sz w:val="24"/>
                <w:szCs w:val="18"/>
              </w:rPr>
              <w:t>（</w:t>
            </w:r>
            <w:r w:rsidRPr="006A67ED">
              <w:rPr>
                <w:rFonts w:ascii="Times New Roman" w:eastAsia="仿宋" w:hAnsi="Times New Roman" w:hint="eastAsia"/>
                <w:sz w:val="24"/>
                <w:szCs w:val="18"/>
              </w:rPr>
              <w:t>1</w:t>
            </w:r>
            <w:r w:rsidRPr="006A67ED">
              <w:rPr>
                <w:rFonts w:ascii="Times New Roman" w:eastAsia="仿宋" w:hAnsi="Times New Roman"/>
                <w:sz w:val="24"/>
                <w:szCs w:val="18"/>
              </w:rPr>
              <w:t>2</w:t>
            </w:r>
            <w:r w:rsidRPr="006A67ED">
              <w:rPr>
                <w:rFonts w:ascii="Times New Roman" w:eastAsia="仿宋" w:hAnsi="Times New Roman" w:hint="eastAsia"/>
                <w:sz w:val="24"/>
                <w:szCs w:val="18"/>
              </w:rPr>
              <w:t>分）</w:t>
            </w:r>
          </w:p>
        </w:tc>
        <w:tc>
          <w:tcPr>
            <w:tcW w:w="8366" w:type="dxa"/>
            <w:tcBorders>
              <w:top w:val="single" w:sz="4" w:space="0" w:color="000000"/>
              <w:left w:val="nil"/>
              <w:right w:val="single" w:sz="4" w:space="0" w:color="000000"/>
            </w:tcBorders>
            <w:vAlign w:val="center"/>
          </w:tcPr>
          <w:p w14:paraId="150D9324" w14:textId="77777777" w:rsidR="006A187E" w:rsidRPr="006A67ED" w:rsidRDefault="00014142">
            <w:pPr>
              <w:rPr>
                <w:rFonts w:ascii="Times New Roman" w:eastAsia="仿宋" w:hAnsi="Times New Roman"/>
                <w:sz w:val="24"/>
                <w:szCs w:val="18"/>
              </w:rPr>
            </w:pPr>
            <w:r w:rsidRPr="006A67ED">
              <w:rPr>
                <w:rFonts w:ascii="Times New Roman" w:eastAsia="仿宋" w:hAnsi="Times New Roman" w:hint="eastAsia"/>
                <w:sz w:val="24"/>
                <w:szCs w:val="18"/>
              </w:rPr>
              <w:t>1.</w:t>
            </w:r>
            <w:r w:rsidRPr="006A67ED">
              <w:rPr>
                <w:rFonts w:ascii="Times New Roman" w:eastAsia="仿宋" w:hAnsi="Times New Roman" w:hint="eastAsia"/>
                <w:sz w:val="24"/>
                <w:szCs w:val="18"/>
              </w:rPr>
              <w:t>所投空调制造商入选工业和信息化部颁发的绿色供应链管理示范企业名单的得</w:t>
            </w:r>
            <w:r w:rsidRPr="006A67ED">
              <w:rPr>
                <w:rFonts w:ascii="Times New Roman" w:eastAsia="仿宋" w:hAnsi="Times New Roman" w:hint="eastAsia"/>
                <w:sz w:val="24"/>
                <w:szCs w:val="18"/>
              </w:rPr>
              <w:t>2</w:t>
            </w:r>
            <w:r w:rsidRPr="006A67ED">
              <w:rPr>
                <w:rFonts w:ascii="Times New Roman" w:eastAsia="仿宋" w:hAnsi="Times New Roman" w:hint="eastAsia"/>
                <w:sz w:val="24"/>
                <w:szCs w:val="18"/>
              </w:rPr>
              <w:t>分。（</w:t>
            </w:r>
            <w:r w:rsidRPr="006A67ED">
              <w:rPr>
                <w:rFonts w:ascii="Times New Roman" w:eastAsia="仿宋" w:hAnsi="Times New Roman" w:hint="eastAsia"/>
                <w:b/>
                <w:sz w:val="24"/>
                <w:szCs w:val="18"/>
                <w:lang w:val="zh-CN"/>
              </w:rPr>
              <w:t>需提供有效期内证书复印件</w:t>
            </w:r>
            <w:r w:rsidRPr="006A67ED">
              <w:rPr>
                <w:rFonts w:ascii="Times New Roman" w:eastAsia="仿宋" w:hAnsi="Times New Roman" w:hint="eastAsia"/>
                <w:sz w:val="24"/>
                <w:szCs w:val="18"/>
              </w:rPr>
              <w:t>）</w:t>
            </w:r>
          </w:p>
          <w:p w14:paraId="0836C0D2" w14:textId="77777777" w:rsidR="006A187E" w:rsidRPr="006A67ED" w:rsidRDefault="00014142">
            <w:pPr>
              <w:rPr>
                <w:rFonts w:ascii="Times New Roman" w:eastAsia="仿宋" w:hAnsi="Times New Roman"/>
                <w:sz w:val="24"/>
                <w:szCs w:val="18"/>
              </w:rPr>
            </w:pPr>
            <w:r w:rsidRPr="006A67ED">
              <w:rPr>
                <w:rFonts w:ascii="Times New Roman" w:eastAsia="仿宋" w:hAnsi="Times New Roman" w:hint="eastAsia"/>
                <w:sz w:val="24"/>
                <w:szCs w:val="18"/>
              </w:rPr>
              <w:t>2.</w:t>
            </w:r>
            <w:r w:rsidRPr="006A67ED">
              <w:rPr>
                <w:rFonts w:ascii="Times New Roman" w:eastAsia="仿宋" w:hAnsi="Times New Roman" w:hint="eastAsia"/>
                <w:sz w:val="24"/>
                <w:szCs w:val="18"/>
              </w:rPr>
              <w:t>所投空调属于生态环境部公布的“环境标志产品品目清单”范围内，且拥有由国家权威认证机构颁发的，处于有效期内该环境标志产品认证证书的得</w:t>
            </w:r>
            <w:r w:rsidRPr="006A67ED">
              <w:rPr>
                <w:rFonts w:ascii="Times New Roman" w:eastAsia="仿宋" w:hAnsi="Times New Roman" w:hint="eastAsia"/>
                <w:sz w:val="24"/>
                <w:szCs w:val="18"/>
              </w:rPr>
              <w:t>2</w:t>
            </w:r>
            <w:r w:rsidRPr="006A67ED">
              <w:rPr>
                <w:rFonts w:ascii="Times New Roman" w:eastAsia="仿宋" w:hAnsi="Times New Roman" w:hint="eastAsia"/>
                <w:sz w:val="24"/>
                <w:szCs w:val="18"/>
              </w:rPr>
              <w:t>分。</w:t>
            </w:r>
            <w:r w:rsidRPr="006A67ED">
              <w:rPr>
                <w:rFonts w:ascii="Times New Roman" w:eastAsia="仿宋" w:hAnsi="Times New Roman" w:hint="eastAsia"/>
                <w:b/>
                <w:sz w:val="24"/>
                <w:szCs w:val="18"/>
              </w:rPr>
              <w:t>（需提供</w:t>
            </w:r>
            <w:r w:rsidRPr="006A67ED">
              <w:rPr>
                <w:rFonts w:ascii="Times New Roman" w:eastAsia="仿宋" w:hAnsi="Times New Roman" w:hint="eastAsia"/>
                <w:b/>
                <w:bCs/>
                <w:sz w:val="24"/>
                <w:szCs w:val="18"/>
              </w:rPr>
              <w:t>证书复印件</w:t>
            </w:r>
            <w:r w:rsidRPr="006A67ED">
              <w:rPr>
                <w:rFonts w:ascii="Times New Roman" w:eastAsia="仿宋" w:hAnsi="Times New Roman" w:hint="eastAsia"/>
                <w:b/>
                <w:sz w:val="24"/>
                <w:szCs w:val="18"/>
              </w:rPr>
              <w:t>）</w:t>
            </w:r>
          </w:p>
          <w:p w14:paraId="75AFBA19" w14:textId="77777777" w:rsidR="006A187E" w:rsidRPr="006A67ED" w:rsidRDefault="00014142">
            <w:pPr>
              <w:rPr>
                <w:rFonts w:ascii="Times New Roman" w:eastAsia="仿宋" w:hAnsi="Times New Roman"/>
                <w:b/>
                <w:sz w:val="24"/>
                <w:szCs w:val="18"/>
              </w:rPr>
            </w:pPr>
            <w:r w:rsidRPr="006A67ED">
              <w:rPr>
                <w:rFonts w:ascii="Times New Roman" w:eastAsia="仿宋" w:hAnsi="Times New Roman"/>
                <w:sz w:val="24"/>
                <w:szCs w:val="18"/>
              </w:rPr>
              <w:t>3.</w:t>
            </w:r>
            <w:r w:rsidRPr="006A67ED">
              <w:rPr>
                <w:rFonts w:ascii="Times New Roman" w:eastAsia="仿宋" w:hAnsi="Times New Roman" w:hint="eastAsia"/>
                <w:sz w:val="24"/>
                <w:szCs w:val="18"/>
                <w:lang w:val="zh-CN"/>
              </w:rPr>
              <w:t>投标人具有</w:t>
            </w:r>
            <w:r w:rsidRPr="006A67ED">
              <w:rPr>
                <w:rFonts w:ascii="Times New Roman" w:eastAsia="仿宋" w:hAnsi="Times New Roman" w:hint="eastAsia"/>
                <w:sz w:val="24"/>
                <w:szCs w:val="18"/>
                <w:lang w:val="zh-CN"/>
              </w:rPr>
              <w:t>ISO9001</w:t>
            </w:r>
            <w:r w:rsidRPr="006A67ED">
              <w:rPr>
                <w:rFonts w:ascii="Times New Roman" w:eastAsia="仿宋" w:hAnsi="Times New Roman" w:hint="eastAsia"/>
                <w:sz w:val="24"/>
                <w:szCs w:val="18"/>
                <w:lang w:val="zh-CN"/>
              </w:rPr>
              <w:t>质量管理体系认证证书；</w:t>
            </w:r>
            <w:r w:rsidRPr="006A67ED">
              <w:rPr>
                <w:rFonts w:ascii="Times New Roman" w:eastAsia="仿宋" w:hAnsi="Times New Roman" w:hint="eastAsia"/>
                <w:sz w:val="24"/>
                <w:szCs w:val="18"/>
                <w:lang w:val="zh-CN"/>
              </w:rPr>
              <w:t>ISO14001</w:t>
            </w:r>
            <w:r w:rsidRPr="006A67ED">
              <w:rPr>
                <w:rFonts w:ascii="Times New Roman" w:eastAsia="仿宋" w:hAnsi="Times New Roman" w:hint="eastAsia"/>
                <w:sz w:val="24"/>
                <w:szCs w:val="18"/>
                <w:lang w:val="zh-CN"/>
              </w:rPr>
              <w:t>环境管理体系认证证书；</w:t>
            </w:r>
            <w:r w:rsidRPr="006A67ED">
              <w:rPr>
                <w:rFonts w:ascii="Times New Roman" w:eastAsia="仿宋" w:hAnsi="Times New Roman"/>
                <w:sz w:val="24"/>
                <w:szCs w:val="18"/>
              </w:rPr>
              <w:t>ISO45</w:t>
            </w:r>
            <w:r w:rsidRPr="006A67ED">
              <w:rPr>
                <w:rFonts w:ascii="Times New Roman" w:eastAsia="仿宋" w:hAnsi="Times New Roman" w:hint="eastAsia"/>
                <w:sz w:val="24"/>
                <w:szCs w:val="18"/>
                <w:lang w:val="zh-CN"/>
              </w:rPr>
              <w:t>001</w:t>
            </w:r>
            <w:r w:rsidRPr="006A67ED">
              <w:rPr>
                <w:rFonts w:ascii="Times New Roman" w:eastAsia="仿宋" w:hAnsi="Times New Roman" w:hint="eastAsia"/>
                <w:sz w:val="24"/>
                <w:szCs w:val="18"/>
                <w:lang w:val="zh-CN"/>
              </w:rPr>
              <w:t>职业健康安全管理体系认证证书，有</w:t>
            </w:r>
            <w:r w:rsidRPr="006A67ED">
              <w:rPr>
                <w:rFonts w:ascii="Times New Roman" w:eastAsia="仿宋" w:hAnsi="Times New Roman" w:hint="eastAsia"/>
                <w:sz w:val="24"/>
                <w:szCs w:val="18"/>
              </w:rPr>
              <w:t>一</w:t>
            </w:r>
            <w:r w:rsidRPr="006A67ED">
              <w:rPr>
                <w:rFonts w:ascii="Times New Roman" w:eastAsia="仿宋" w:hAnsi="Times New Roman" w:hint="eastAsia"/>
                <w:sz w:val="24"/>
                <w:szCs w:val="18"/>
                <w:lang w:val="zh-CN"/>
              </w:rPr>
              <w:t>个得</w:t>
            </w:r>
            <w:r w:rsidRPr="006A67ED">
              <w:rPr>
                <w:rFonts w:ascii="Times New Roman" w:eastAsia="仿宋" w:hAnsi="Times New Roman"/>
                <w:sz w:val="24"/>
                <w:szCs w:val="18"/>
              </w:rPr>
              <w:t>2</w:t>
            </w:r>
            <w:r w:rsidRPr="006A67ED">
              <w:rPr>
                <w:rFonts w:ascii="Times New Roman" w:eastAsia="仿宋" w:hAnsi="Times New Roman" w:hint="eastAsia"/>
                <w:sz w:val="24"/>
                <w:szCs w:val="18"/>
                <w:lang w:val="zh-CN"/>
              </w:rPr>
              <w:t>分，满分</w:t>
            </w:r>
            <w:r w:rsidRPr="006A67ED">
              <w:rPr>
                <w:rFonts w:ascii="Times New Roman" w:eastAsia="仿宋" w:hAnsi="Times New Roman"/>
                <w:sz w:val="24"/>
                <w:szCs w:val="18"/>
              </w:rPr>
              <w:t>6</w:t>
            </w:r>
            <w:r w:rsidRPr="006A67ED">
              <w:rPr>
                <w:rFonts w:ascii="Times New Roman" w:eastAsia="仿宋" w:hAnsi="Times New Roman" w:hint="eastAsia"/>
                <w:sz w:val="24"/>
                <w:szCs w:val="18"/>
                <w:lang w:val="zh-CN"/>
              </w:rPr>
              <w:t>分，不提供不得分。</w:t>
            </w:r>
            <w:r w:rsidRPr="006A67ED">
              <w:rPr>
                <w:rFonts w:ascii="Times New Roman" w:eastAsia="仿宋" w:hAnsi="Times New Roman" w:hint="eastAsia"/>
                <w:b/>
                <w:sz w:val="24"/>
                <w:szCs w:val="18"/>
              </w:rPr>
              <w:t>（需提供</w:t>
            </w:r>
            <w:r w:rsidRPr="006A67ED">
              <w:rPr>
                <w:rFonts w:ascii="Times New Roman" w:eastAsia="仿宋" w:hAnsi="Times New Roman" w:hint="eastAsia"/>
                <w:b/>
                <w:bCs/>
                <w:sz w:val="24"/>
                <w:szCs w:val="18"/>
              </w:rPr>
              <w:t>国家认监委网站证书查询截图及证书复印件</w:t>
            </w:r>
            <w:r w:rsidRPr="006A67ED">
              <w:rPr>
                <w:rFonts w:ascii="Times New Roman" w:eastAsia="仿宋" w:hAnsi="Times New Roman" w:hint="eastAsia"/>
                <w:b/>
                <w:sz w:val="24"/>
                <w:szCs w:val="18"/>
              </w:rPr>
              <w:t>）</w:t>
            </w:r>
          </w:p>
          <w:p w14:paraId="49311DB2" w14:textId="77777777" w:rsidR="006A187E" w:rsidRPr="006A67ED" w:rsidRDefault="00014142">
            <w:pPr>
              <w:rPr>
                <w:rFonts w:ascii="Times New Roman" w:eastAsia="仿宋" w:hAnsi="Times New Roman"/>
                <w:sz w:val="24"/>
                <w:szCs w:val="18"/>
              </w:rPr>
            </w:pPr>
            <w:r w:rsidRPr="006A67ED">
              <w:rPr>
                <w:rFonts w:ascii="Times New Roman" w:eastAsia="仿宋" w:hAnsi="Times New Roman"/>
                <w:sz w:val="24"/>
                <w:szCs w:val="18"/>
              </w:rPr>
              <w:t>4.</w:t>
            </w:r>
            <w:r w:rsidRPr="006A67ED">
              <w:rPr>
                <w:rFonts w:ascii="Times New Roman" w:eastAsia="仿宋" w:hAnsi="Times New Roman" w:hint="eastAsia"/>
                <w:sz w:val="24"/>
                <w:szCs w:val="18"/>
                <w:lang w:val="zh-CN"/>
              </w:rPr>
              <w:t>投标人</w:t>
            </w:r>
            <w:r w:rsidRPr="006A67ED">
              <w:rPr>
                <w:rFonts w:ascii="Times New Roman" w:eastAsia="仿宋" w:hAnsi="Times New Roman" w:hint="eastAsia"/>
                <w:sz w:val="24"/>
                <w:szCs w:val="18"/>
              </w:rPr>
              <w:t>具备有效期内的</w:t>
            </w:r>
            <w:r w:rsidRPr="006A67ED">
              <w:rPr>
                <w:rFonts w:ascii="Times New Roman" w:eastAsia="仿宋" w:hAnsi="Times New Roman" w:hint="eastAsia"/>
                <w:sz w:val="24"/>
                <w:szCs w:val="18"/>
                <w:lang w:val="zh-CN"/>
              </w:rPr>
              <w:t>GB/T27922-2011&lt;</w:t>
            </w:r>
            <w:r w:rsidRPr="006A67ED">
              <w:rPr>
                <w:rFonts w:ascii="Times New Roman" w:eastAsia="仿宋" w:hAnsi="Times New Roman" w:hint="eastAsia"/>
                <w:sz w:val="24"/>
                <w:szCs w:val="18"/>
                <w:lang w:val="zh-CN"/>
              </w:rPr>
              <w:t>商品售后服务评价体系</w:t>
            </w:r>
            <w:r w:rsidRPr="006A67ED">
              <w:rPr>
                <w:rFonts w:ascii="Times New Roman" w:eastAsia="仿宋" w:hAnsi="Times New Roman" w:hint="eastAsia"/>
                <w:sz w:val="24"/>
                <w:szCs w:val="18"/>
                <w:lang w:val="zh-CN"/>
              </w:rPr>
              <w:t>&gt;</w:t>
            </w:r>
            <w:r w:rsidRPr="006A67ED">
              <w:rPr>
                <w:rFonts w:ascii="Times New Roman" w:eastAsia="仿宋" w:hAnsi="Times New Roman" w:hint="eastAsia"/>
                <w:sz w:val="24"/>
                <w:szCs w:val="18"/>
                <w:lang w:val="zh-CN"/>
              </w:rPr>
              <w:t>售后服务认证证书（</w:t>
            </w:r>
            <w:r w:rsidRPr="006A67ED">
              <w:rPr>
                <w:rFonts w:ascii="Times New Roman" w:eastAsia="仿宋" w:hAnsi="Times New Roman" w:hint="eastAsia"/>
                <w:b/>
                <w:sz w:val="24"/>
                <w:szCs w:val="18"/>
                <w:lang w:val="zh-CN"/>
              </w:rPr>
              <w:t>认证范围需包含：</w:t>
            </w:r>
            <w:r w:rsidRPr="006A67ED">
              <w:rPr>
                <w:rFonts w:ascii="Times New Roman" w:eastAsia="仿宋" w:hAnsi="Times New Roman" w:hint="eastAsia"/>
                <w:b/>
                <w:sz w:val="24"/>
                <w:szCs w:val="18"/>
              </w:rPr>
              <w:t>家用电器或空气调节系统</w:t>
            </w:r>
            <w:r w:rsidRPr="006A67ED">
              <w:rPr>
                <w:rFonts w:ascii="Times New Roman" w:eastAsia="仿宋" w:hAnsi="Times New Roman" w:hint="eastAsia"/>
                <w:sz w:val="24"/>
                <w:szCs w:val="18"/>
                <w:lang w:val="zh-CN"/>
              </w:rPr>
              <w:t>）五星级及以上得</w:t>
            </w:r>
            <w:r w:rsidRPr="006A67ED">
              <w:rPr>
                <w:rFonts w:ascii="Times New Roman" w:eastAsia="仿宋" w:hAnsi="Times New Roman"/>
                <w:sz w:val="24"/>
                <w:szCs w:val="18"/>
              </w:rPr>
              <w:t>2</w:t>
            </w:r>
            <w:r w:rsidRPr="006A67ED">
              <w:rPr>
                <w:rFonts w:ascii="Times New Roman" w:eastAsia="仿宋" w:hAnsi="Times New Roman" w:hint="eastAsia"/>
                <w:sz w:val="24"/>
                <w:szCs w:val="18"/>
                <w:lang w:val="zh-CN"/>
              </w:rPr>
              <w:t>分；四星级得</w:t>
            </w:r>
            <w:r w:rsidRPr="006A67ED">
              <w:rPr>
                <w:rFonts w:ascii="Times New Roman" w:eastAsia="仿宋" w:hAnsi="Times New Roman"/>
                <w:sz w:val="24"/>
                <w:szCs w:val="18"/>
              </w:rPr>
              <w:t>1</w:t>
            </w:r>
            <w:r w:rsidRPr="006A67ED">
              <w:rPr>
                <w:rFonts w:ascii="Times New Roman" w:eastAsia="仿宋" w:hAnsi="Times New Roman" w:hint="eastAsia"/>
                <w:sz w:val="24"/>
                <w:szCs w:val="18"/>
                <w:lang w:val="zh-CN"/>
              </w:rPr>
              <w:t>分；三星级及以下不得分。</w:t>
            </w:r>
            <w:r w:rsidRPr="006A67ED">
              <w:rPr>
                <w:rFonts w:ascii="Times New Roman" w:eastAsia="仿宋" w:hAnsi="Times New Roman" w:hint="eastAsia"/>
                <w:b/>
                <w:bCs/>
                <w:sz w:val="24"/>
                <w:szCs w:val="18"/>
              </w:rPr>
              <w:t>（</w:t>
            </w:r>
            <w:r w:rsidRPr="006A67ED">
              <w:rPr>
                <w:rFonts w:ascii="Times New Roman" w:eastAsia="仿宋" w:hAnsi="Times New Roman" w:hint="eastAsia"/>
                <w:b/>
                <w:sz w:val="24"/>
                <w:szCs w:val="18"/>
              </w:rPr>
              <w:t>需</w:t>
            </w:r>
            <w:r w:rsidRPr="006A67ED">
              <w:rPr>
                <w:rFonts w:ascii="Times New Roman" w:eastAsia="仿宋" w:hAnsi="Times New Roman" w:hint="eastAsia"/>
                <w:b/>
                <w:bCs/>
                <w:sz w:val="24"/>
                <w:szCs w:val="18"/>
                <w:lang w:val="zh-CN"/>
              </w:rPr>
              <w:t>提供证书复印件</w:t>
            </w:r>
            <w:r w:rsidRPr="006A67ED">
              <w:rPr>
                <w:rFonts w:ascii="Times New Roman" w:eastAsia="仿宋" w:hAnsi="Times New Roman" w:hint="eastAsia"/>
                <w:b/>
                <w:bCs/>
                <w:sz w:val="24"/>
                <w:szCs w:val="18"/>
              </w:rPr>
              <w:t>）</w:t>
            </w:r>
          </w:p>
        </w:tc>
      </w:tr>
      <w:tr w:rsidR="006A187E" w14:paraId="081258BA" w14:textId="77777777">
        <w:trPr>
          <w:trHeight w:val="274"/>
          <w:jc w:val="center"/>
        </w:trPr>
        <w:tc>
          <w:tcPr>
            <w:tcW w:w="1288" w:type="dxa"/>
            <w:tcBorders>
              <w:top w:val="single" w:sz="4" w:space="0" w:color="000000"/>
              <w:left w:val="single" w:sz="4" w:space="0" w:color="000000"/>
              <w:bottom w:val="single" w:sz="4" w:space="0" w:color="000000"/>
              <w:right w:val="single" w:sz="4" w:space="0" w:color="000000"/>
            </w:tcBorders>
            <w:vAlign w:val="center"/>
          </w:tcPr>
          <w:p w14:paraId="757DA1EE" w14:textId="77777777" w:rsidR="006A187E" w:rsidRPr="006A67ED" w:rsidRDefault="00014142">
            <w:pPr>
              <w:jc w:val="center"/>
              <w:rPr>
                <w:rFonts w:ascii="Times New Roman" w:eastAsia="仿宋" w:hAnsi="Times New Roman"/>
                <w:sz w:val="24"/>
                <w:szCs w:val="18"/>
              </w:rPr>
            </w:pPr>
            <w:r w:rsidRPr="006A67ED">
              <w:rPr>
                <w:rFonts w:ascii="Times New Roman" w:eastAsia="仿宋" w:hAnsi="Times New Roman" w:hint="eastAsia"/>
                <w:sz w:val="24"/>
                <w:szCs w:val="18"/>
              </w:rPr>
              <w:t>投标人履约能力</w:t>
            </w:r>
          </w:p>
          <w:p w14:paraId="7B1F43F7" w14:textId="77777777" w:rsidR="006A187E" w:rsidRPr="006A67ED" w:rsidRDefault="00014142">
            <w:pPr>
              <w:jc w:val="center"/>
              <w:rPr>
                <w:rFonts w:ascii="Times New Roman" w:eastAsia="仿宋" w:hAnsi="Times New Roman"/>
                <w:sz w:val="24"/>
                <w:szCs w:val="18"/>
              </w:rPr>
            </w:pPr>
            <w:r w:rsidRPr="006A67ED">
              <w:rPr>
                <w:rFonts w:ascii="Times New Roman" w:eastAsia="仿宋" w:hAnsi="Times New Roman" w:hint="eastAsia"/>
                <w:sz w:val="24"/>
                <w:szCs w:val="18"/>
              </w:rPr>
              <w:t>（</w:t>
            </w:r>
            <w:r w:rsidRPr="006A67ED">
              <w:rPr>
                <w:rFonts w:ascii="Times New Roman" w:eastAsia="仿宋" w:hAnsi="Times New Roman"/>
                <w:sz w:val="24"/>
                <w:szCs w:val="18"/>
              </w:rPr>
              <w:t>8</w:t>
            </w:r>
            <w:r w:rsidRPr="006A67ED">
              <w:rPr>
                <w:rFonts w:ascii="Times New Roman" w:eastAsia="仿宋" w:hAnsi="Times New Roman" w:hint="eastAsia"/>
                <w:sz w:val="24"/>
                <w:szCs w:val="18"/>
              </w:rPr>
              <w:t>分）</w:t>
            </w:r>
          </w:p>
        </w:tc>
        <w:tc>
          <w:tcPr>
            <w:tcW w:w="8366" w:type="dxa"/>
            <w:tcBorders>
              <w:top w:val="single" w:sz="4" w:space="0" w:color="000000"/>
              <w:left w:val="nil"/>
              <w:bottom w:val="single" w:sz="4" w:space="0" w:color="000000"/>
              <w:right w:val="single" w:sz="4" w:space="0" w:color="000000"/>
            </w:tcBorders>
            <w:vAlign w:val="center"/>
          </w:tcPr>
          <w:p w14:paraId="372DE3BA" w14:textId="77777777" w:rsidR="006A187E" w:rsidRPr="006A67ED" w:rsidRDefault="00014142">
            <w:pPr>
              <w:rPr>
                <w:rFonts w:ascii="Times New Roman" w:eastAsia="仿宋" w:hAnsi="Times New Roman"/>
                <w:b/>
                <w:bCs/>
                <w:sz w:val="24"/>
                <w:szCs w:val="18"/>
              </w:rPr>
            </w:pPr>
            <w:r w:rsidRPr="006A67ED">
              <w:rPr>
                <w:rFonts w:ascii="Times New Roman" w:eastAsia="仿宋" w:hAnsi="Times New Roman" w:hint="eastAsia"/>
                <w:bCs/>
                <w:sz w:val="24"/>
                <w:szCs w:val="18"/>
              </w:rPr>
              <w:t>1.</w:t>
            </w:r>
            <w:r w:rsidRPr="006A67ED">
              <w:rPr>
                <w:rFonts w:ascii="Times New Roman" w:eastAsia="仿宋" w:hAnsi="Times New Roman" w:hint="eastAsia"/>
                <w:bCs/>
                <w:sz w:val="24"/>
                <w:szCs w:val="18"/>
              </w:rPr>
              <w:t>投标人拟为本项目配备项目经理同时具有二级及以上建造师证书（</w:t>
            </w:r>
            <w:r w:rsidRPr="006A67ED">
              <w:rPr>
                <w:rFonts w:ascii="Times New Roman" w:eastAsia="仿宋" w:hAnsi="Times New Roman" w:hint="eastAsia"/>
                <w:b/>
                <w:bCs/>
                <w:sz w:val="24"/>
                <w:szCs w:val="18"/>
              </w:rPr>
              <w:t>机电工程专业</w:t>
            </w:r>
            <w:r w:rsidRPr="006A67ED">
              <w:rPr>
                <w:rFonts w:ascii="Times New Roman" w:eastAsia="仿宋" w:hAnsi="Times New Roman" w:hint="eastAsia"/>
                <w:bCs/>
                <w:sz w:val="24"/>
                <w:szCs w:val="18"/>
              </w:rPr>
              <w:t>）和安全生产考核合格证（</w:t>
            </w:r>
            <w:r w:rsidRPr="006A67ED">
              <w:rPr>
                <w:rFonts w:ascii="Times New Roman" w:eastAsia="仿宋" w:hAnsi="Times New Roman" w:hint="eastAsia"/>
                <w:bCs/>
                <w:sz w:val="24"/>
                <w:szCs w:val="18"/>
              </w:rPr>
              <w:t>B</w:t>
            </w:r>
            <w:r w:rsidRPr="006A67ED">
              <w:rPr>
                <w:rFonts w:ascii="Times New Roman" w:eastAsia="仿宋" w:hAnsi="Times New Roman" w:hint="eastAsia"/>
                <w:bCs/>
                <w:sz w:val="24"/>
                <w:szCs w:val="18"/>
              </w:rPr>
              <w:t>类证书）的得</w:t>
            </w:r>
            <w:r w:rsidRPr="006A67ED">
              <w:rPr>
                <w:rFonts w:ascii="Times New Roman" w:eastAsia="仿宋" w:hAnsi="Times New Roman" w:hint="eastAsia"/>
                <w:bCs/>
                <w:sz w:val="24"/>
                <w:szCs w:val="18"/>
              </w:rPr>
              <w:t>2</w:t>
            </w:r>
            <w:r w:rsidRPr="006A67ED">
              <w:rPr>
                <w:rFonts w:ascii="Times New Roman" w:eastAsia="仿宋" w:hAnsi="Times New Roman" w:hint="eastAsia"/>
                <w:bCs/>
                <w:sz w:val="24"/>
                <w:szCs w:val="18"/>
              </w:rPr>
              <w:t>分，不符合要求不得分。</w:t>
            </w:r>
            <w:r w:rsidRPr="006A67ED">
              <w:rPr>
                <w:rFonts w:ascii="Times New Roman" w:eastAsia="仿宋" w:hAnsi="Times New Roman" w:hint="eastAsia"/>
                <w:b/>
                <w:bCs/>
                <w:sz w:val="24"/>
                <w:szCs w:val="18"/>
              </w:rPr>
              <w:t>（需提供项目经理身份证、有效证书及投标截止前近</w:t>
            </w:r>
            <w:r w:rsidRPr="006A67ED">
              <w:rPr>
                <w:rFonts w:ascii="Times New Roman" w:eastAsia="仿宋" w:hAnsi="Times New Roman" w:hint="eastAsia"/>
                <w:b/>
                <w:bCs/>
                <w:sz w:val="24"/>
                <w:szCs w:val="18"/>
              </w:rPr>
              <w:t>3</w:t>
            </w:r>
            <w:r w:rsidRPr="006A67ED">
              <w:rPr>
                <w:rFonts w:ascii="Times New Roman" w:eastAsia="仿宋" w:hAnsi="Times New Roman" w:hint="eastAsia"/>
                <w:b/>
                <w:bCs/>
                <w:sz w:val="24"/>
                <w:szCs w:val="18"/>
              </w:rPr>
              <w:t>个月内任意</w:t>
            </w:r>
            <w:r w:rsidRPr="006A67ED">
              <w:rPr>
                <w:rFonts w:ascii="Times New Roman" w:eastAsia="仿宋" w:hAnsi="Times New Roman" w:hint="eastAsia"/>
                <w:b/>
                <w:bCs/>
                <w:sz w:val="24"/>
                <w:szCs w:val="18"/>
              </w:rPr>
              <w:t>1</w:t>
            </w:r>
            <w:r w:rsidRPr="006A67ED">
              <w:rPr>
                <w:rFonts w:ascii="Times New Roman" w:eastAsia="仿宋" w:hAnsi="Times New Roman" w:hint="eastAsia"/>
                <w:b/>
                <w:bCs/>
                <w:sz w:val="24"/>
                <w:szCs w:val="18"/>
              </w:rPr>
              <w:t>个月投标人为其缴纳社保的证明材料复印件）</w:t>
            </w:r>
          </w:p>
          <w:p w14:paraId="2888A2B1" w14:textId="77777777" w:rsidR="006A187E" w:rsidRPr="006A67ED" w:rsidRDefault="00014142">
            <w:pPr>
              <w:rPr>
                <w:rFonts w:ascii="Times New Roman" w:eastAsia="仿宋" w:hAnsi="Times New Roman"/>
                <w:b/>
                <w:bCs/>
                <w:sz w:val="24"/>
                <w:szCs w:val="18"/>
              </w:rPr>
            </w:pPr>
            <w:r w:rsidRPr="006A67ED">
              <w:rPr>
                <w:rFonts w:ascii="Times New Roman" w:eastAsia="仿宋" w:hAnsi="Times New Roman" w:hint="eastAsia"/>
                <w:bCs/>
                <w:sz w:val="24"/>
                <w:szCs w:val="18"/>
              </w:rPr>
              <w:t>2.</w:t>
            </w:r>
            <w:r w:rsidRPr="006A67ED">
              <w:rPr>
                <w:rFonts w:ascii="Times New Roman" w:eastAsia="仿宋" w:hAnsi="Times New Roman" w:hint="eastAsia"/>
                <w:bCs/>
                <w:sz w:val="24"/>
                <w:szCs w:val="18"/>
              </w:rPr>
              <w:t>投标人为本项目配备具有相应施工技能的施工人员持有特种作业操作证（包括低压电工作业、高处作业、制冷与空调作业），</w:t>
            </w:r>
            <w:r w:rsidRPr="006A67ED">
              <w:rPr>
                <w:rFonts w:ascii="Times New Roman" w:eastAsia="仿宋" w:hAnsi="Times New Roman" w:cs="宋体" w:hint="eastAsia"/>
                <w:sz w:val="24"/>
                <w:szCs w:val="18"/>
                <w:lang w:val="zh-CN"/>
              </w:rPr>
              <w:t>每提供一</w:t>
            </w:r>
            <w:r w:rsidRPr="006A67ED">
              <w:rPr>
                <w:rFonts w:ascii="Times New Roman" w:eastAsia="仿宋" w:hAnsi="Times New Roman" w:cs="宋体" w:hint="eastAsia"/>
                <w:sz w:val="24"/>
                <w:szCs w:val="18"/>
              </w:rPr>
              <w:t>类证书</w:t>
            </w:r>
            <w:r w:rsidRPr="006A67ED">
              <w:rPr>
                <w:rFonts w:ascii="Times New Roman" w:eastAsia="仿宋" w:hAnsi="Times New Roman" w:cs="宋体" w:hint="eastAsia"/>
                <w:sz w:val="24"/>
                <w:szCs w:val="18"/>
                <w:lang w:val="zh-CN"/>
              </w:rPr>
              <w:t>得</w:t>
            </w:r>
            <w:r w:rsidRPr="006A67ED">
              <w:rPr>
                <w:rFonts w:ascii="Times New Roman" w:eastAsia="仿宋" w:hAnsi="Times New Roman" w:cs="宋体"/>
                <w:sz w:val="24"/>
                <w:szCs w:val="18"/>
              </w:rPr>
              <w:t>0.5</w:t>
            </w:r>
            <w:r w:rsidRPr="006A67ED">
              <w:rPr>
                <w:rFonts w:ascii="Times New Roman" w:eastAsia="仿宋" w:hAnsi="Times New Roman" w:cs="宋体" w:hint="eastAsia"/>
                <w:sz w:val="24"/>
                <w:szCs w:val="18"/>
                <w:lang w:val="zh-CN"/>
              </w:rPr>
              <w:t>分，最高得</w:t>
            </w:r>
            <w:r w:rsidRPr="006A67ED">
              <w:rPr>
                <w:rFonts w:ascii="Times New Roman" w:eastAsia="仿宋" w:hAnsi="Times New Roman" w:cs="宋体"/>
                <w:sz w:val="24"/>
                <w:szCs w:val="18"/>
              </w:rPr>
              <w:t>3</w:t>
            </w:r>
            <w:r w:rsidRPr="006A67ED">
              <w:rPr>
                <w:rFonts w:ascii="Times New Roman" w:eastAsia="仿宋" w:hAnsi="Times New Roman" w:cs="宋体" w:hint="eastAsia"/>
                <w:sz w:val="24"/>
                <w:szCs w:val="18"/>
                <w:lang w:val="zh-CN"/>
              </w:rPr>
              <w:t>分，如团队成员中一人同时有多本证书，不重复计算。</w:t>
            </w:r>
            <w:r w:rsidRPr="006A67ED">
              <w:rPr>
                <w:rFonts w:ascii="Times New Roman" w:eastAsia="仿宋" w:hAnsi="Times New Roman" w:hint="eastAsia"/>
                <w:b/>
                <w:bCs/>
                <w:sz w:val="24"/>
                <w:szCs w:val="18"/>
              </w:rPr>
              <w:t>（需提供上述所有施工人员身份证、有效证书和投标截止前近</w:t>
            </w:r>
            <w:r w:rsidRPr="006A67ED">
              <w:rPr>
                <w:rFonts w:ascii="Times New Roman" w:eastAsia="仿宋" w:hAnsi="Times New Roman" w:hint="eastAsia"/>
                <w:b/>
                <w:bCs/>
                <w:sz w:val="24"/>
                <w:szCs w:val="18"/>
              </w:rPr>
              <w:t>3</w:t>
            </w:r>
            <w:r w:rsidRPr="006A67ED">
              <w:rPr>
                <w:rFonts w:ascii="Times New Roman" w:eastAsia="仿宋" w:hAnsi="Times New Roman" w:hint="eastAsia"/>
                <w:b/>
                <w:bCs/>
                <w:sz w:val="24"/>
                <w:szCs w:val="18"/>
              </w:rPr>
              <w:t>个月内任意</w:t>
            </w:r>
            <w:r w:rsidRPr="006A67ED">
              <w:rPr>
                <w:rFonts w:ascii="Times New Roman" w:eastAsia="仿宋" w:hAnsi="Times New Roman" w:hint="eastAsia"/>
                <w:b/>
                <w:bCs/>
                <w:sz w:val="24"/>
                <w:szCs w:val="18"/>
              </w:rPr>
              <w:t>1</w:t>
            </w:r>
            <w:r w:rsidRPr="006A67ED">
              <w:rPr>
                <w:rFonts w:ascii="Times New Roman" w:eastAsia="仿宋" w:hAnsi="Times New Roman" w:hint="eastAsia"/>
                <w:b/>
                <w:bCs/>
                <w:sz w:val="24"/>
                <w:szCs w:val="18"/>
              </w:rPr>
              <w:t>个月投标人为其缴纳社保的缴纳证明材料复印件）</w:t>
            </w:r>
          </w:p>
          <w:p w14:paraId="56EA1106" w14:textId="77777777" w:rsidR="006A187E" w:rsidRPr="006A67ED" w:rsidRDefault="00014142">
            <w:pPr>
              <w:rPr>
                <w:rFonts w:ascii="Times New Roman" w:eastAsia="仿宋" w:hAnsi="Times New Roman"/>
                <w:b/>
                <w:bCs/>
                <w:sz w:val="24"/>
                <w:szCs w:val="18"/>
              </w:rPr>
            </w:pPr>
            <w:r w:rsidRPr="006A67ED">
              <w:rPr>
                <w:rFonts w:ascii="Times New Roman" w:eastAsia="仿宋" w:hAnsi="Times New Roman"/>
                <w:sz w:val="24"/>
                <w:szCs w:val="18"/>
              </w:rPr>
              <w:t>3.</w:t>
            </w:r>
            <w:r w:rsidRPr="006A67ED">
              <w:rPr>
                <w:rFonts w:ascii="Times New Roman" w:eastAsia="仿宋" w:hAnsi="Times New Roman" w:hint="eastAsia"/>
                <w:bCs/>
                <w:sz w:val="24"/>
                <w:szCs w:val="18"/>
              </w:rPr>
              <w:t>投标人为本项目配备的安装和售后服务人员持有制冷空调系统安装维修工三级及以上证书有一个得</w:t>
            </w:r>
            <w:r w:rsidRPr="006A67ED">
              <w:rPr>
                <w:rFonts w:ascii="Times New Roman" w:eastAsia="仿宋" w:hAnsi="Times New Roman" w:hint="eastAsia"/>
                <w:bCs/>
                <w:sz w:val="24"/>
                <w:szCs w:val="18"/>
              </w:rPr>
              <w:t>1</w:t>
            </w:r>
            <w:r w:rsidRPr="006A67ED">
              <w:rPr>
                <w:rFonts w:ascii="Times New Roman" w:eastAsia="仿宋" w:hAnsi="Times New Roman" w:hint="eastAsia"/>
                <w:bCs/>
                <w:sz w:val="24"/>
                <w:szCs w:val="18"/>
              </w:rPr>
              <w:t>分，四级证书有一个得</w:t>
            </w:r>
            <w:r w:rsidRPr="006A67ED">
              <w:rPr>
                <w:rFonts w:ascii="Times New Roman" w:eastAsia="仿宋" w:hAnsi="Times New Roman" w:hint="eastAsia"/>
                <w:bCs/>
                <w:sz w:val="24"/>
                <w:szCs w:val="18"/>
              </w:rPr>
              <w:t>0.5</w:t>
            </w:r>
            <w:r w:rsidRPr="006A67ED">
              <w:rPr>
                <w:rFonts w:ascii="Times New Roman" w:eastAsia="仿宋" w:hAnsi="Times New Roman" w:hint="eastAsia"/>
                <w:bCs/>
                <w:sz w:val="24"/>
                <w:szCs w:val="18"/>
              </w:rPr>
              <w:t>分，五级证书不得分，最高得</w:t>
            </w:r>
            <w:r w:rsidRPr="006A67ED">
              <w:rPr>
                <w:rFonts w:ascii="Times New Roman" w:eastAsia="仿宋" w:hAnsi="Times New Roman"/>
                <w:bCs/>
                <w:sz w:val="24"/>
                <w:szCs w:val="18"/>
              </w:rPr>
              <w:t>3</w:t>
            </w:r>
            <w:r w:rsidRPr="006A67ED">
              <w:rPr>
                <w:rFonts w:ascii="Times New Roman" w:eastAsia="仿宋" w:hAnsi="Times New Roman" w:hint="eastAsia"/>
                <w:bCs/>
                <w:sz w:val="24"/>
                <w:szCs w:val="18"/>
              </w:rPr>
              <w:t>分。（</w:t>
            </w:r>
            <w:r w:rsidRPr="006A67ED">
              <w:rPr>
                <w:rFonts w:ascii="Times New Roman" w:eastAsia="仿宋" w:hAnsi="Times New Roman" w:hint="eastAsia"/>
                <w:b/>
                <w:bCs/>
                <w:sz w:val="24"/>
                <w:szCs w:val="18"/>
              </w:rPr>
              <w:t>需提供安装和售后服务人员近</w:t>
            </w:r>
            <w:r w:rsidRPr="006A67ED">
              <w:rPr>
                <w:rFonts w:ascii="Times New Roman" w:eastAsia="仿宋" w:hAnsi="Times New Roman" w:hint="eastAsia"/>
                <w:b/>
                <w:bCs/>
                <w:sz w:val="24"/>
                <w:szCs w:val="18"/>
              </w:rPr>
              <w:t>3</w:t>
            </w:r>
            <w:r w:rsidRPr="006A67ED">
              <w:rPr>
                <w:rFonts w:ascii="Times New Roman" w:eastAsia="仿宋" w:hAnsi="Times New Roman" w:hint="eastAsia"/>
                <w:b/>
                <w:bCs/>
                <w:sz w:val="24"/>
                <w:szCs w:val="18"/>
              </w:rPr>
              <w:t>个月内任意</w:t>
            </w:r>
            <w:r w:rsidRPr="006A67ED">
              <w:rPr>
                <w:rFonts w:ascii="Times New Roman" w:eastAsia="仿宋" w:hAnsi="Times New Roman" w:hint="eastAsia"/>
                <w:b/>
                <w:bCs/>
                <w:sz w:val="24"/>
                <w:szCs w:val="18"/>
              </w:rPr>
              <w:t>1</w:t>
            </w:r>
            <w:r w:rsidRPr="006A67ED">
              <w:rPr>
                <w:rFonts w:ascii="Times New Roman" w:eastAsia="仿宋" w:hAnsi="Times New Roman" w:hint="eastAsia"/>
                <w:b/>
                <w:bCs/>
                <w:sz w:val="24"/>
                <w:szCs w:val="18"/>
              </w:rPr>
              <w:t>个月的社保缴纳证明及证书复印件</w:t>
            </w:r>
            <w:r w:rsidRPr="006A67ED">
              <w:rPr>
                <w:rFonts w:ascii="Times New Roman" w:eastAsia="仿宋" w:hAnsi="Times New Roman" w:hint="eastAsia"/>
                <w:bCs/>
                <w:sz w:val="24"/>
                <w:szCs w:val="18"/>
              </w:rPr>
              <w:t>）</w:t>
            </w:r>
          </w:p>
        </w:tc>
      </w:tr>
      <w:tr w:rsidR="006A187E" w14:paraId="4C0CBB33" w14:textId="77777777">
        <w:trPr>
          <w:trHeight w:val="525"/>
          <w:jc w:val="center"/>
        </w:trPr>
        <w:tc>
          <w:tcPr>
            <w:tcW w:w="1288" w:type="dxa"/>
            <w:tcBorders>
              <w:top w:val="single" w:sz="4" w:space="0" w:color="000000"/>
              <w:left w:val="single" w:sz="4" w:space="0" w:color="000000"/>
              <w:bottom w:val="single" w:sz="4" w:space="0" w:color="000000"/>
              <w:right w:val="single" w:sz="4" w:space="0" w:color="000000"/>
            </w:tcBorders>
            <w:vAlign w:val="center"/>
          </w:tcPr>
          <w:p w14:paraId="4D156301" w14:textId="77777777" w:rsidR="006A187E" w:rsidRPr="006A67ED" w:rsidRDefault="00014142">
            <w:pPr>
              <w:jc w:val="center"/>
              <w:rPr>
                <w:rFonts w:ascii="Times New Roman" w:eastAsia="仿宋" w:hAnsi="Times New Roman"/>
                <w:sz w:val="24"/>
                <w:szCs w:val="18"/>
              </w:rPr>
            </w:pPr>
            <w:r w:rsidRPr="006A67ED">
              <w:rPr>
                <w:rFonts w:ascii="Times New Roman" w:eastAsia="仿宋" w:hAnsi="Times New Roman" w:hint="eastAsia"/>
                <w:sz w:val="24"/>
                <w:szCs w:val="18"/>
              </w:rPr>
              <w:t>业绩</w:t>
            </w:r>
          </w:p>
          <w:p w14:paraId="046670DB" w14:textId="77777777" w:rsidR="006A187E" w:rsidRPr="006A67ED" w:rsidRDefault="00014142">
            <w:pPr>
              <w:jc w:val="center"/>
              <w:rPr>
                <w:rFonts w:ascii="Times New Roman" w:eastAsia="仿宋" w:hAnsi="Times New Roman"/>
                <w:sz w:val="24"/>
                <w:szCs w:val="18"/>
              </w:rPr>
            </w:pPr>
            <w:r w:rsidRPr="006A67ED">
              <w:rPr>
                <w:rFonts w:ascii="Times New Roman" w:eastAsia="仿宋" w:hAnsi="Times New Roman" w:hint="eastAsia"/>
                <w:sz w:val="24"/>
                <w:szCs w:val="18"/>
              </w:rPr>
              <w:t>（</w:t>
            </w:r>
            <w:r w:rsidRPr="006A67ED">
              <w:rPr>
                <w:rFonts w:ascii="Times New Roman" w:eastAsia="仿宋" w:hAnsi="Times New Roman" w:hint="eastAsia"/>
                <w:sz w:val="24"/>
                <w:szCs w:val="18"/>
              </w:rPr>
              <w:t>8</w:t>
            </w:r>
            <w:r w:rsidRPr="006A67ED">
              <w:rPr>
                <w:rFonts w:ascii="Times New Roman" w:eastAsia="仿宋" w:hAnsi="Times New Roman" w:hint="eastAsia"/>
                <w:sz w:val="24"/>
                <w:szCs w:val="18"/>
              </w:rPr>
              <w:t>分）</w:t>
            </w:r>
          </w:p>
        </w:tc>
        <w:tc>
          <w:tcPr>
            <w:tcW w:w="8366" w:type="dxa"/>
            <w:tcBorders>
              <w:top w:val="single" w:sz="4" w:space="0" w:color="000000"/>
              <w:left w:val="nil"/>
              <w:bottom w:val="single" w:sz="4" w:space="0" w:color="000000"/>
              <w:right w:val="single" w:sz="4" w:space="0" w:color="000000"/>
            </w:tcBorders>
            <w:vAlign w:val="center"/>
          </w:tcPr>
          <w:p w14:paraId="26E50791" w14:textId="77777777" w:rsidR="006A187E" w:rsidRPr="006A67ED" w:rsidRDefault="00014142">
            <w:pPr>
              <w:rPr>
                <w:rFonts w:ascii="Times New Roman" w:eastAsia="仿宋" w:hAnsi="Times New Roman"/>
                <w:b/>
                <w:sz w:val="24"/>
                <w:szCs w:val="18"/>
              </w:rPr>
            </w:pPr>
            <w:r w:rsidRPr="006A67ED">
              <w:rPr>
                <w:rFonts w:ascii="Times New Roman" w:eastAsia="仿宋" w:hAnsi="Times New Roman" w:hint="eastAsia"/>
                <w:sz w:val="24"/>
                <w:szCs w:val="18"/>
              </w:rPr>
              <w:t>投标人自</w:t>
            </w:r>
            <w:r w:rsidRPr="006A67ED">
              <w:rPr>
                <w:rFonts w:ascii="Times New Roman" w:eastAsia="仿宋" w:hAnsi="Times New Roman" w:hint="eastAsia"/>
                <w:sz w:val="24"/>
                <w:szCs w:val="18"/>
              </w:rPr>
              <w:t>202</w:t>
            </w:r>
            <w:r w:rsidRPr="006A67ED">
              <w:rPr>
                <w:rFonts w:ascii="Times New Roman" w:eastAsia="仿宋" w:hAnsi="Times New Roman"/>
                <w:sz w:val="24"/>
                <w:szCs w:val="18"/>
              </w:rPr>
              <w:t>2</w:t>
            </w:r>
            <w:r w:rsidRPr="006A67ED">
              <w:rPr>
                <w:rFonts w:ascii="Times New Roman" w:eastAsia="仿宋" w:hAnsi="Times New Roman" w:hint="eastAsia"/>
                <w:sz w:val="24"/>
                <w:szCs w:val="18"/>
              </w:rPr>
              <w:t>年</w:t>
            </w:r>
            <w:r w:rsidRPr="006A67ED">
              <w:rPr>
                <w:rFonts w:ascii="Times New Roman" w:eastAsia="仿宋" w:hAnsi="Times New Roman" w:hint="eastAsia"/>
                <w:sz w:val="24"/>
                <w:szCs w:val="18"/>
              </w:rPr>
              <w:t>1</w:t>
            </w:r>
            <w:r w:rsidRPr="006A67ED">
              <w:rPr>
                <w:rFonts w:ascii="Times New Roman" w:eastAsia="仿宋" w:hAnsi="Times New Roman" w:hint="eastAsia"/>
                <w:sz w:val="24"/>
                <w:szCs w:val="18"/>
              </w:rPr>
              <w:t>月</w:t>
            </w:r>
            <w:r w:rsidRPr="006A67ED">
              <w:rPr>
                <w:rFonts w:ascii="Times New Roman" w:eastAsia="仿宋" w:hAnsi="Times New Roman" w:hint="eastAsia"/>
                <w:sz w:val="24"/>
                <w:szCs w:val="18"/>
              </w:rPr>
              <w:t>1</w:t>
            </w:r>
            <w:r w:rsidRPr="006A67ED">
              <w:rPr>
                <w:rFonts w:ascii="Times New Roman" w:eastAsia="仿宋" w:hAnsi="Times New Roman" w:hint="eastAsia"/>
                <w:sz w:val="24"/>
                <w:szCs w:val="18"/>
              </w:rPr>
              <w:t>日以来具有类似项目业绩，每个业绩得</w:t>
            </w:r>
            <w:r w:rsidRPr="006A67ED">
              <w:rPr>
                <w:rFonts w:ascii="Times New Roman" w:eastAsia="仿宋" w:hAnsi="Times New Roman"/>
                <w:sz w:val="24"/>
                <w:szCs w:val="18"/>
              </w:rPr>
              <w:t>2</w:t>
            </w:r>
            <w:r w:rsidRPr="006A67ED">
              <w:rPr>
                <w:rFonts w:ascii="Times New Roman" w:eastAsia="仿宋" w:hAnsi="Times New Roman" w:hint="eastAsia"/>
                <w:sz w:val="24"/>
                <w:szCs w:val="18"/>
              </w:rPr>
              <w:t>分，最高得</w:t>
            </w:r>
            <w:r w:rsidRPr="006A67ED">
              <w:rPr>
                <w:rFonts w:ascii="Times New Roman" w:eastAsia="仿宋" w:hAnsi="Times New Roman"/>
                <w:sz w:val="24"/>
                <w:szCs w:val="18"/>
              </w:rPr>
              <w:t>8</w:t>
            </w:r>
            <w:r w:rsidRPr="006A67ED">
              <w:rPr>
                <w:rFonts w:ascii="Times New Roman" w:eastAsia="仿宋" w:hAnsi="Times New Roman" w:hint="eastAsia"/>
                <w:sz w:val="24"/>
                <w:szCs w:val="18"/>
              </w:rPr>
              <w:t>分（提供合同和竣工验收报告及项目对应的任意一次付款发票并加盖公章，未提供或提供不全不得分，时间以合同签订时间为准，中标后提供原件备查）</w:t>
            </w:r>
          </w:p>
        </w:tc>
      </w:tr>
      <w:tr w:rsidR="006A187E" w14:paraId="39E92822" w14:textId="77777777">
        <w:trPr>
          <w:trHeight w:val="330"/>
          <w:jc w:val="center"/>
        </w:trPr>
        <w:tc>
          <w:tcPr>
            <w:tcW w:w="1288" w:type="dxa"/>
            <w:tcBorders>
              <w:left w:val="single" w:sz="4" w:space="0" w:color="000000"/>
              <w:bottom w:val="single" w:sz="4" w:space="0" w:color="000000"/>
              <w:right w:val="single" w:sz="4" w:space="0" w:color="000000"/>
            </w:tcBorders>
            <w:vAlign w:val="center"/>
          </w:tcPr>
          <w:p w14:paraId="32B88C2A" w14:textId="77777777" w:rsidR="006A187E" w:rsidRPr="006A67ED" w:rsidRDefault="00014142">
            <w:pPr>
              <w:jc w:val="center"/>
              <w:rPr>
                <w:rFonts w:ascii="Times New Roman" w:eastAsia="仿宋" w:hAnsi="Times New Roman"/>
                <w:sz w:val="24"/>
                <w:szCs w:val="18"/>
              </w:rPr>
            </w:pPr>
            <w:r w:rsidRPr="006A67ED">
              <w:rPr>
                <w:rFonts w:ascii="Times New Roman" w:eastAsia="仿宋" w:hAnsi="Times New Roman" w:hint="eastAsia"/>
                <w:sz w:val="24"/>
                <w:szCs w:val="18"/>
              </w:rPr>
              <w:t>施工方案</w:t>
            </w:r>
          </w:p>
          <w:p w14:paraId="7C2A8BB3" w14:textId="77777777" w:rsidR="006A187E" w:rsidRPr="006A67ED" w:rsidRDefault="00014142">
            <w:pPr>
              <w:jc w:val="center"/>
              <w:rPr>
                <w:rFonts w:ascii="Times New Roman" w:eastAsia="仿宋" w:hAnsi="Times New Roman"/>
                <w:sz w:val="24"/>
                <w:szCs w:val="18"/>
              </w:rPr>
            </w:pPr>
            <w:r w:rsidRPr="006A67ED">
              <w:rPr>
                <w:rFonts w:ascii="Times New Roman" w:eastAsia="仿宋" w:hAnsi="Times New Roman" w:hint="eastAsia"/>
                <w:sz w:val="24"/>
                <w:szCs w:val="18"/>
              </w:rPr>
              <w:t>（</w:t>
            </w:r>
            <w:r w:rsidRPr="006A67ED">
              <w:rPr>
                <w:rFonts w:ascii="Times New Roman" w:eastAsia="仿宋" w:hAnsi="Times New Roman"/>
                <w:sz w:val="24"/>
                <w:szCs w:val="18"/>
              </w:rPr>
              <w:t>4</w:t>
            </w:r>
            <w:r w:rsidRPr="006A67ED">
              <w:rPr>
                <w:rFonts w:ascii="Times New Roman" w:eastAsia="仿宋" w:hAnsi="Times New Roman" w:hint="eastAsia"/>
                <w:sz w:val="24"/>
                <w:szCs w:val="18"/>
              </w:rPr>
              <w:t>分）</w:t>
            </w:r>
          </w:p>
        </w:tc>
        <w:tc>
          <w:tcPr>
            <w:tcW w:w="8366" w:type="dxa"/>
            <w:tcBorders>
              <w:top w:val="single" w:sz="4" w:space="0" w:color="000000"/>
              <w:left w:val="nil"/>
              <w:bottom w:val="single" w:sz="4" w:space="0" w:color="000000"/>
              <w:right w:val="single" w:sz="4" w:space="0" w:color="000000"/>
            </w:tcBorders>
            <w:vAlign w:val="center"/>
          </w:tcPr>
          <w:p w14:paraId="29E70E12" w14:textId="77777777" w:rsidR="006A187E" w:rsidRPr="006A67ED" w:rsidRDefault="00014142">
            <w:pPr>
              <w:rPr>
                <w:rFonts w:ascii="Times New Roman" w:eastAsia="仿宋" w:hAnsi="Times New Roman"/>
                <w:sz w:val="24"/>
                <w:szCs w:val="18"/>
              </w:rPr>
            </w:pPr>
            <w:r w:rsidRPr="006A67ED">
              <w:rPr>
                <w:rFonts w:ascii="Times New Roman" w:eastAsia="仿宋" w:hAnsi="Times New Roman" w:hint="eastAsia"/>
                <w:sz w:val="24"/>
                <w:szCs w:val="18"/>
              </w:rPr>
              <w:t>投标人应根据本项目特点及空调安装的实际情况，制定完善的项目施工方案（包括但不限于：施工组织设计方案、文明施工措施方案），确保按照工期要求如期按质完成。方案重点突出、描述清晰完整、充分结合实际且针对性强，</w:t>
            </w:r>
            <w:r w:rsidRPr="006A67ED">
              <w:rPr>
                <w:rFonts w:ascii="Times New Roman" w:eastAsia="仿宋" w:hAnsi="Times New Roman" w:hint="eastAsia"/>
                <w:sz w:val="24"/>
                <w:szCs w:val="18"/>
              </w:rPr>
              <w:lastRenderedPageBreak/>
              <w:t>优于项目需求得</w:t>
            </w:r>
            <w:r w:rsidRPr="006A67ED">
              <w:rPr>
                <w:rFonts w:ascii="Times New Roman" w:eastAsia="仿宋" w:hAnsi="Times New Roman"/>
                <w:sz w:val="24"/>
                <w:szCs w:val="18"/>
              </w:rPr>
              <w:t>4</w:t>
            </w:r>
            <w:r w:rsidRPr="006A67ED">
              <w:rPr>
                <w:rFonts w:ascii="Times New Roman" w:eastAsia="仿宋" w:hAnsi="Times New Roman" w:hint="eastAsia"/>
                <w:sz w:val="24"/>
                <w:szCs w:val="18"/>
              </w:rPr>
              <w:t>分，符合项目需求得</w:t>
            </w:r>
            <w:r w:rsidRPr="006A67ED">
              <w:rPr>
                <w:rFonts w:ascii="Times New Roman" w:eastAsia="仿宋" w:hAnsi="Times New Roman"/>
                <w:sz w:val="24"/>
                <w:szCs w:val="18"/>
              </w:rPr>
              <w:t>2</w:t>
            </w:r>
            <w:r w:rsidRPr="006A67ED">
              <w:rPr>
                <w:rFonts w:ascii="Times New Roman" w:eastAsia="仿宋" w:hAnsi="Times New Roman" w:hint="eastAsia"/>
                <w:sz w:val="24"/>
                <w:szCs w:val="18"/>
              </w:rPr>
              <w:t>分，不符合项目需求或未提供不得分。</w:t>
            </w:r>
          </w:p>
        </w:tc>
      </w:tr>
      <w:tr w:rsidR="006A187E" w14:paraId="3C01F6EF" w14:textId="77777777">
        <w:trPr>
          <w:trHeight w:val="330"/>
          <w:jc w:val="center"/>
        </w:trPr>
        <w:tc>
          <w:tcPr>
            <w:tcW w:w="1288" w:type="dxa"/>
            <w:tcBorders>
              <w:left w:val="single" w:sz="4" w:space="0" w:color="000000"/>
              <w:bottom w:val="single" w:sz="4" w:space="0" w:color="000000"/>
              <w:right w:val="single" w:sz="4" w:space="0" w:color="000000"/>
            </w:tcBorders>
            <w:vAlign w:val="center"/>
          </w:tcPr>
          <w:p w14:paraId="68D4FFAC" w14:textId="77777777" w:rsidR="006A187E" w:rsidRPr="006A67ED" w:rsidRDefault="00014142">
            <w:pPr>
              <w:jc w:val="center"/>
              <w:rPr>
                <w:rFonts w:ascii="Times New Roman" w:eastAsia="仿宋" w:hAnsi="Times New Roman"/>
                <w:sz w:val="24"/>
                <w:szCs w:val="18"/>
              </w:rPr>
            </w:pPr>
            <w:r w:rsidRPr="006A67ED">
              <w:rPr>
                <w:rFonts w:ascii="Times New Roman" w:eastAsia="仿宋" w:hAnsi="Times New Roman" w:hint="eastAsia"/>
                <w:sz w:val="24"/>
                <w:szCs w:val="18"/>
              </w:rPr>
              <w:lastRenderedPageBreak/>
              <w:t>验收方案</w:t>
            </w:r>
          </w:p>
          <w:p w14:paraId="6166E814" w14:textId="77777777" w:rsidR="006A187E" w:rsidRPr="006A67ED" w:rsidRDefault="00014142">
            <w:pPr>
              <w:jc w:val="center"/>
              <w:rPr>
                <w:rFonts w:ascii="Times New Roman" w:eastAsia="仿宋" w:hAnsi="Times New Roman"/>
                <w:sz w:val="24"/>
                <w:szCs w:val="18"/>
              </w:rPr>
            </w:pPr>
            <w:r w:rsidRPr="006A67ED">
              <w:rPr>
                <w:rFonts w:ascii="Times New Roman" w:eastAsia="仿宋" w:hAnsi="Times New Roman" w:hint="eastAsia"/>
                <w:sz w:val="24"/>
                <w:szCs w:val="18"/>
              </w:rPr>
              <w:t>（</w:t>
            </w:r>
            <w:r w:rsidRPr="006A67ED">
              <w:rPr>
                <w:rFonts w:ascii="Times New Roman" w:eastAsia="仿宋" w:hAnsi="Times New Roman"/>
                <w:sz w:val="24"/>
                <w:szCs w:val="18"/>
              </w:rPr>
              <w:t>4</w:t>
            </w:r>
            <w:r w:rsidRPr="006A67ED">
              <w:rPr>
                <w:rFonts w:ascii="Times New Roman" w:eastAsia="仿宋" w:hAnsi="Times New Roman" w:hint="eastAsia"/>
                <w:sz w:val="24"/>
                <w:szCs w:val="18"/>
              </w:rPr>
              <w:t>分）</w:t>
            </w:r>
          </w:p>
        </w:tc>
        <w:tc>
          <w:tcPr>
            <w:tcW w:w="8366" w:type="dxa"/>
            <w:tcBorders>
              <w:top w:val="single" w:sz="4" w:space="0" w:color="000000"/>
              <w:left w:val="nil"/>
              <w:bottom w:val="single" w:sz="4" w:space="0" w:color="000000"/>
              <w:right w:val="single" w:sz="4" w:space="0" w:color="000000"/>
            </w:tcBorders>
            <w:vAlign w:val="center"/>
          </w:tcPr>
          <w:p w14:paraId="0678C415" w14:textId="77777777" w:rsidR="006A187E" w:rsidRPr="006A67ED" w:rsidRDefault="00014142">
            <w:pPr>
              <w:rPr>
                <w:rFonts w:ascii="Times New Roman" w:eastAsia="仿宋" w:hAnsi="Times New Roman"/>
                <w:sz w:val="24"/>
                <w:szCs w:val="18"/>
              </w:rPr>
            </w:pPr>
            <w:r w:rsidRPr="006A67ED">
              <w:rPr>
                <w:rFonts w:ascii="Times New Roman" w:eastAsia="仿宋" w:hAnsi="Times New Roman" w:hint="eastAsia"/>
                <w:sz w:val="24"/>
                <w:szCs w:val="18"/>
              </w:rPr>
              <w:t>投标人应根据本项目特点及空调安装、验收的实际情况，制定完善的项目验收方案。方案重点突出、描述清晰完整、充分结合实际且针对性强，优于项目需求得</w:t>
            </w:r>
            <w:r w:rsidRPr="006A67ED">
              <w:rPr>
                <w:rFonts w:ascii="Times New Roman" w:eastAsia="仿宋" w:hAnsi="Times New Roman"/>
                <w:sz w:val="24"/>
                <w:szCs w:val="18"/>
              </w:rPr>
              <w:t>4</w:t>
            </w:r>
            <w:r w:rsidRPr="006A67ED">
              <w:rPr>
                <w:rFonts w:ascii="Times New Roman" w:eastAsia="仿宋" w:hAnsi="Times New Roman" w:hint="eastAsia"/>
                <w:sz w:val="24"/>
                <w:szCs w:val="18"/>
              </w:rPr>
              <w:t>分，满足项目需求得</w:t>
            </w:r>
            <w:r w:rsidRPr="006A67ED">
              <w:rPr>
                <w:rFonts w:ascii="Times New Roman" w:eastAsia="仿宋" w:hAnsi="Times New Roman"/>
                <w:sz w:val="24"/>
                <w:szCs w:val="18"/>
              </w:rPr>
              <w:t>2</w:t>
            </w:r>
            <w:r w:rsidRPr="006A67ED">
              <w:rPr>
                <w:rFonts w:ascii="Times New Roman" w:eastAsia="仿宋" w:hAnsi="Times New Roman" w:hint="eastAsia"/>
                <w:sz w:val="24"/>
                <w:szCs w:val="18"/>
              </w:rPr>
              <w:t>分，不满足项目需求或未提供不得分。</w:t>
            </w:r>
          </w:p>
        </w:tc>
      </w:tr>
      <w:tr w:rsidR="006A187E" w14:paraId="74BB173B" w14:textId="77777777">
        <w:trPr>
          <w:trHeight w:val="330"/>
          <w:jc w:val="center"/>
        </w:trPr>
        <w:tc>
          <w:tcPr>
            <w:tcW w:w="1288" w:type="dxa"/>
            <w:tcBorders>
              <w:left w:val="single" w:sz="4" w:space="0" w:color="000000"/>
              <w:bottom w:val="single" w:sz="4" w:space="0" w:color="000000"/>
              <w:right w:val="single" w:sz="4" w:space="0" w:color="000000"/>
            </w:tcBorders>
            <w:vAlign w:val="center"/>
          </w:tcPr>
          <w:p w14:paraId="531241CB" w14:textId="77777777" w:rsidR="006A187E" w:rsidRPr="006A67ED" w:rsidRDefault="00014142">
            <w:pPr>
              <w:jc w:val="center"/>
              <w:rPr>
                <w:rFonts w:ascii="Times New Roman" w:eastAsia="仿宋" w:hAnsi="Times New Roman"/>
                <w:sz w:val="24"/>
                <w:szCs w:val="18"/>
              </w:rPr>
            </w:pPr>
            <w:r w:rsidRPr="006A67ED">
              <w:rPr>
                <w:rFonts w:ascii="Times New Roman" w:eastAsia="仿宋" w:hAnsi="Times New Roman" w:hint="eastAsia"/>
                <w:sz w:val="24"/>
                <w:szCs w:val="18"/>
              </w:rPr>
              <w:t>售后服务方案</w:t>
            </w:r>
          </w:p>
          <w:p w14:paraId="11BC65DC" w14:textId="77777777" w:rsidR="006A187E" w:rsidRPr="006A67ED" w:rsidRDefault="00014142">
            <w:pPr>
              <w:jc w:val="center"/>
              <w:rPr>
                <w:rFonts w:ascii="Times New Roman" w:eastAsia="仿宋" w:hAnsi="Times New Roman"/>
                <w:sz w:val="24"/>
                <w:szCs w:val="18"/>
              </w:rPr>
            </w:pPr>
            <w:r w:rsidRPr="006A67ED">
              <w:rPr>
                <w:rFonts w:ascii="Times New Roman" w:eastAsia="仿宋" w:hAnsi="Times New Roman" w:hint="eastAsia"/>
                <w:sz w:val="24"/>
                <w:szCs w:val="18"/>
              </w:rPr>
              <w:t>（</w:t>
            </w:r>
            <w:r w:rsidRPr="006A67ED">
              <w:rPr>
                <w:rFonts w:ascii="Times New Roman" w:eastAsia="仿宋" w:hAnsi="Times New Roman"/>
                <w:sz w:val="24"/>
                <w:szCs w:val="18"/>
              </w:rPr>
              <w:t>4</w:t>
            </w:r>
            <w:r w:rsidRPr="006A67ED">
              <w:rPr>
                <w:rFonts w:ascii="Times New Roman" w:eastAsia="仿宋" w:hAnsi="Times New Roman" w:hint="eastAsia"/>
                <w:sz w:val="24"/>
                <w:szCs w:val="18"/>
              </w:rPr>
              <w:t>分）</w:t>
            </w:r>
          </w:p>
        </w:tc>
        <w:tc>
          <w:tcPr>
            <w:tcW w:w="8366" w:type="dxa"/>
            <w:tcBorders>
              <w:top w:val="single" w:sz="4" w:space="0" w:color="000000"/>
              <w:left w:val="nil"/>
              <w:bottom w:val="single" w:sz="4" w:space="0" w:color="000000"/>
              <w:right w:val="single" w:sz="4" w:space="0" w:color="000000"/>
            </w:tcBorders>
            <w:vAlign w:val="center"/>
          </w:tcPr>
          <w:p w14:paraId="7CED8A40" w14:textId="77777777" w:rsidR="006A187E" w:rsidRPr="006A67ED" w:rsidRDefault="00014142">
            <w:pPr>
              <w:rPr>
                <w:rFonts w:ascii="Times New Roman" w:eastAsia="仿宋" w:hAnsi="Times New Roman"/>
                <w:sz w:val="24"/>
                <w:szCs w:val="18"/>
              </w:rPr>
            </w:pPr>
            <w:r w:rsidRPr="006A67ED">
              <w:rPr>
                <w:rFonts w:ascii="Times New Roman" w:eastAsia="仿宋" w:hAnsi="Times New Roman" w:hint="eastAsia"/>
                <w:sz w:val="24"/>
                <w:szCs w:val="18"/>
              </w:rPr>
              <w:t>投标人应根据本项目特点及空调安装、使用的实际情况，制定完善的售后服务方案。方案重点突出、描述清晰完整、充分结合实际且针对性强，优于项目需求得</w:t>
            </w:r>
            <w:r w:rsidRPr="006A67ED">
              <w:rPr>
                <w:rFonts w:ascii="Times New Roman" w:eastAsia="仿宋" w:hAnsi="Times New Roman"/>
                <w:sz w:val="24"/>
                <w:szCs w:val="18"/>
              </w:rPr>
              <w:t>4</w:t>
            </w:r>
            <w:r w:rsidRPr="006A67ED">
              <w:rPr>
                <w:rFonts w:ascii="Times New Roman" w:eastAsia="仿宋" w:hAnsi="Times New Roman" w:hint="eastAsia"/>
                <w:sz w:val="24"/>
                <w:szCs w:val="18"/>
              </w:rPr>
              <w:t>分，满足项目需求得</w:t>
            </w:r>
            <w:r w:rsidRPr="006A67ED">
              <w:rPr>
                <w:rFonts w:ascii="Times New Roman" w:eastAsia="仿宋" w:hAnsi="Times New Roman"/>
                <w:sz w:val="24"/>
                <w:szCs w:val="18"/>
              </w:rPr>
              <w:t>2</w:t>
            </w:r>
            <w:r w:rsidRPr="006A67ED">
              <w:rPr>
                <w:rFonts w:ascii="Times New Roman" w:eastAsia="仿宋" w:hAnsi="Times New Roman" w:hint="eastAsia"/>
                <w:sz w:val="24"/>
                <w:szCs w:val="18"/>
              </w:rPr>
              <w:t>分，不满足项目需求或未提供不得分。</w:t>
            </w:r>
          </w:p>
        </w:tc>
      </w:tr>
      <w:tr w:rsidR="006A187E" w14:paraId="43C7A6F9" w14:textId="77777777">
        <w:trPr>
          <w:trHeight w:val="330"/>
          <w:jc w:val="center"/>
        </w:trPr>
        <w:tc>
          <w:tcPr>
            <w:tcW w:w="1288" w:type="dxa"/>
            <w:tcBorders>
              <w:left w:val="single" w:sz="4" w:space="0" w:color="000000"/>
              <w:bottom w:val="single" w:sz="4" w:space="0" w:color="000000"/>
              <w:right w:val="single" w:sz="4" w:space="0" w:color="000000"/>
            </w:tcBorders>
            <w:vAlign w:val="center"/>
          </w:tcPr>
          <w:p w14:paraId="6E3E31EE" w14:textId="77777777" w:rsidR="006A187E" w:rsidRPr="006A67ED" w:rsidRDefault="00014142">
            <w:pPr>
              <w:jc w:val="center"/>
              <w:rPr>
                <w:rFonts w:ascii="Times New Roman" w:eastAsia="仿宋" w:hAnsi="Times New Roman"/>
                <w:sz w:val="24"/>
                <w:szCs w:val="18"/>
              </w:rPr>
            </w:pPr>
            <w:r w:rsidRPr="006A67ED">
              <w:rPr>
                <w:rFonts w:ascii="Times New Roman" w:eastAsia="仿宋" w:hAnsi="Times New Roman" w:hint="eastAsia"/>
                <w:sz w:val="24"/>
                <w:szCs w:val="18"/>
              </w:rPr>
              <w:t>响应时间</w:t>
            </w:r>
          </w:p>
          <w:p w14:paraId="3966605A" w14:textId="77777777" w:rsidR="006A187E" w:rsidRPr="006A67ED" w:rsidRDefault="00014142">
            <w:pPr>
              <w:jc w:val="center"/>
              <w:rPr>
                <w:rFonts w:ascii="Times New Roman" w:eastAsia="仿宋" w:hAnsi="Times New Roman"/>
                <w:sz w:val="24"/>
                <w:szCs w:val="18"/>
              </w:rPr>
            </w:pPr>
            <w:r w:rsidRPr="006A67ED">
              <w:rPr>
                <w:rFonts w:ascii="Times New Roman" w:eastAsia="仿宋" w:hAnsi="Times New Roman" w:hint="eastAsia"/>
                <w:sz w:val="24"/>
                <w:szCs w:val="18"/>
              </w:rPr>
              <w:t>（</w:t>
            </w:r>
            <w:r w:rsidRPr="006A67ED">
              <w:rPr>
                <w:rFonts w:ascii="Times New Roman" w:eastAsia="仿宋" w:hAnsi="Times New Roman"/>
                <w:sz w:val="24"/>
                <w:szCs w:val="18"/>
              </w:rPr>
              <w:t>4</w:t>
            </w:r>
            <w:r w:rsidRPr="006A67ED">
              <w:rPr>
                <w:rFonts w:ascii="Times New Roman" w:eastAsia="仿宋" w:hAnsi="Times New Roman" w:hint="eastAsia"/>
                <w:sz w:val="24"/>
                <w:szCs w:val="18"/>
              </w:rPr>
              <w:t>分）</w:t>
            </w:r>
          </w:p>
        </w:tc>
        <w:tc>
          <w:tcPr>
            <w:tcW w:w="8366" w:type="dxa"/>
            <w:tcBorders>
              <w:top w:val="single" w:sz="4" w:space="0" w:color="000000"/>
              <w:left w:val="nil"/>
              <w:bottom w:val="single" w:sz="4" w:space="0" w:color="000000"/>
              <w:right w:val="single" w:sz="4" w:space="0" w:color="000000"/>
            </w:tcBorders>
            <w:vAlign w:val="center"/>
          </w:tcPr>
          <w:p w14:paraId="2FCBE67C" w14:textId="77777777" w:rsidR="006A187E" w:rsidRPr="006A67ED" w:rsidRDefault="00014142">
            <w:pPr>
              <w:rPr>
                <w:rFonts w:ascii="Times New Roman" w:eastAsia="仿宋" w:hAnsi="Times New Roman"/>
                <w:b/>
                <w:sz w:val="24"/>
                <w:szCs w:val="18"/>
              </w:rPr>
            </w:pPr>
            <w:r w:rsidRPr="006A67ED">
              <w:rPr>
                <w:rFonts w:ascii="Times New Roman" w:eastAsia="仿宋" w:hAnsi="Times New Roman" w:hint="eastAsia"/>
                <w:sz w:val="24"/>
                <w:szCs w:val="18"/>
              </w:rPr>
              <w:t>1.</w:t>
            </w:r>
            <w:r w:rsidRPr="006A67ED">
              <w:rPr>
                <w:rFonts w:ascii="Times New Roman" w:eastAsia="仿宋" w:hAnsi="Times New Roman" w:hint="eastAsia"/>
                <w:sz w:val="24"/>
                <w:szCs w:val="18"/>
              </w:rPr>
              <w:t>投标人接到采购人报修通知起</w:t>
            </w:r>
            <w:r w:rsidRPr="006A67ED">
              <w:rPr>
                <w:rFonts w:ascii="Times New Roman" w:eastAsia="仿宋" w:hAnsi="Times New Roman" w:hint="eastAsia"/>
                <w:sz w:val="24"/>
                <w:szCs w:val="18"/>
              </w:rPr>
              <w:t>2</w:t>
            </w:r>
            <w:r w:rsidRPr="006A67ED">
              <w:rPr>
                <w:rFonts w:ascii="Times New Roman" w:eastAsia="仿宋" w:hAnsi="Times New Roman" w:hint="eastAsia"/>
                <w:sz w:val="24"/>
                <w:szCs w:val="18"/>
              </w:rPr>
              <w:t>小时内（含</w:t>
            </w:r>
            <w:r w:rsidRPr="006A67ED">
              <w:rPr>
                <w:rFonts w:ascii="Times New Roman" w:eastAsia="仿宋" w:hAnsi="Times New Roman" w:hint="eastAsia"/>
                <w:sz w:val="24"/>
                <w:szCs w:val="18"/>
              </w:rPr>
              <w:t>2</w:t>
            </w:r>
            <w:r w:rsidRPr="006A67ED">
              <w:rPr>
                <w:rFonts w:ascii="Times New Roman" w:eastAsia="仿宋" w:hAnsi="Times New Roman" w:hint="eastAsia"/>
                <w:sz w:val="24"/>
                <w:szCs w:val="18"/>
              </w:rPr>
              <w:t>小时）派技术人员到达现场得</w:t>
            </w:r>
            <w:r w:rsidRPr="006A67ED">
              <w:rPr>
                <w:rFonts w:ascii="Times New Roman" w:eastAsia="仿宋" w:hAnsi="Times New Roman" w:hint="eastAsia"/>
                <w:sz w:val="24"/>
                <w:szCs w:val="18"/>
              </w:rPr>
              <w:t>2</w:t>
            </w:r>
            <w:r w:rsidRPr="006A67ED">
              <w:rPr>
                <w:rFonts w:ascii="Times New Roman" w:eastAsia="仿宋" w:hAnsi="Times New Roman" w:hint="eastAsia"/>
                <w:sz w:val="24"/>
                <w:szCs w:val="18"/>
              </w:rPr>
              <w:t>分，</w:t>
            </w:r>
            <w:r w:rsidRPr="006A67ED">
              <w:rPr>
                <w:rFonts w:ascii="Times New Roman" w:eastAsia="仿宋" w:hAnsi="Times New Roman" w:hint="eastAsia"/>
                <w:sz w:val="24"/>
                <w:szCs w:val="18"/>
              </w:rPr>
              <w:t>3</w:t>
            </w:r>
            <w:r w:rsidRPr="006A67ED">
              <w:rPr>
                <w:rFonts w:ascii="Times New Roman" w:eastAsia="仿宋" w:hAnsi="Times New Roman" w:hint="eastAsia"/>
                <w:sz w:val="24"/>
                <w:szCs w:val="18"/>
              </w:rPr>
              <w:t>小时内（含</w:t>
            </w:r>
            <w:r w:rsidRPr="006A67ED">
              <w:rPr>
                <w:rFonts w:ascii="Times New Roman" w:eastAsia="仿宋" w:hAnsi="Times New Roman" w:hint="eastAsia"/>
                <w:sz w:val="24"/>
                <w:szCs w:val="18"/>
              </w:rPr>
              <w:t>3</w:t>
            </w:r>
            <w:r w:rsidRPr="006A67ED">
              <w:rPr>
                <w:rFonts w:ascii="Times New Roman" w:eastAsia="仿宋" w:hAnsi="Times New Roman" w:hint="eastAsia"/>
                <w:sz w:val="24"/>
                <w:szCs w:val="18"/>
              </w:rPr>
              <w:t>小时）得</w:t>
            </w:r>
            <w:r w:rsidRPr="006A67ED">
              <w:rPr>
                <w:rFonts w:ascii="Times New Roman" w:eastAsia="仿宋" w:hAnsi="Times New Roman" w:hint="eastAsia"/>
                <w:sz w:val="24"/>
                <w:szCs w:val="18"/>
              </w:rPr>
              <w:t>1</w:t>
            </w:r>
            <w:r w:rsidRPr="006A67ED">
              <w:rPr>
                <w:rFonts w:ascii="Times New Roman" w:eastAsia="仿宋" w:hAnsi="Times New Roman" w:hint="eastAsia"/>
                <w:sz w:val="24"/>
                <w:szCs w:val="18"/>
              </w:rPr>
              <w:t>分，超过</w:t>
            </w:r>
            <w:r w:rsidRPr="006A67ED">
              <w:rPr>
                <w:rFonts w:ascii="Times New Roman" w:eastAsia="仿宋" w:hAnsi="Times New Roman" w:hint="eastAsia"/>
                <w:sz w:val="24"/>
                <w:szCs w:val="18"/>
              </w:rPr>
              <w:t>3</w:t>
            </w:r>
            <w:r w:rsidRPr="006A67ED">
              <w:rPr>
                <w:rFonts w:ascii="Times New Roman" w:eastAsia="仿宋" w:hAnsi="Times New Roman" w:hint="eastAsia"/>
                <w:sz w:val="24"/>
                <w:szCs w:val="18"/>
              </w:rPr>
              <w:t>小时不得分（本项不重复计分）。</w:t>
            </w:r>
            <w:r w:rsidRPr="006A67ED">
              <w:rPr>
                <w:rFonts w:ascii="Times New Roman" w:eastAsia="仿宋" w:hAnsi="Times New Roman" w:hint="eastAsia"/>
                <w:b/>
                <w:sz w:val="24"/>
                <w:szCs w:val="18"/>
              </w:rPr>
              <w:t>（需提供售后服务方案，包含维修人员服务路线图及具体人员安排等，格式自拟）</w:t>
            </w:r>
          </w:p>
          <w:p w14:paraId="1A7A1FBD" w14:textId="77777777" w:rsidR="006A187E" w:rsidRPr="006A67ED" w:rsidRDefault="00014142">
            <w:pPr>
              <w:rPr>
                <w:rFonts w:ascii="Times New Roman" w:eastAsia="仿宋" w:hAnsi="Times New Roman"/>
                <w:sz w:val="24"/>
                <w:szCs w:val="18"/>
              </w:rPr>
            </w:pPr>
            <w:r w:rsidRPr="006A67ED">
              <w:rPr>
                <w:rFonts w:ascii="Times New Roman" w:eastAsia="仿宋" w:hAnsi="Times New Roman" w:hint="eastAsia"/>
                <w:sz w:val="24"/>
                <w:szCs w:val="18"/>
              </w:rPr>
              <w:t>2.</w:t>
            </w:r>
            <w:r w:rsidRPr="006A67ED">
              <w:rPr>
                <w:rFonts w:ascii="Times New Roman" w:eastAsia="仿宋" w:hAnsi="Times New Roman" w:hint="eastAsia"/>
                <w:sz w:val="24"/>
                <w:szCs w:val="18"/>
              </w:rPr>
              <w:t>投标人承诺到达现场后一般故障在</w:t>
            </w:r>
            <w:r w:rsidRPr="006A67ED">
              <w:rPr>
                <w:rFonts w:ascii="Times New Roman" w:eastAsia="仿宋" w:hAnsi="Times New Roman" w:hint="eastAsia"/>
                <w:sz w:val="24"/>
                <w:szCs w:val="18"/>
              </w:rPr>
              <w:t>2</w:t>
            </w:r>
            <w:r w:rsidRPr="006A67ED">
              <w:rPr>
                <w:rFonts w:ascii="Times New Roman" w:eastAsia="仿宋" w:hAnsi="Times New Roman" w:hint="eastAsia"/>
                <w:sz w:val="24"/>
                <w:szCs w:val="18"/>
              </w:rPr>
              <w:t>小时内解决，较大故障在</w:t>
            </w:r>
            <w:r w:rsidRPr="006A67ED">
              <w:rPr>
                <w:rFonts w:ascii="Times New Roman" w:eastAsia="仿宋" w:hAnsi="Times New Roman" w:hint="eastAsia"/>
                <w:sz w:val="24"/>
                <w:szCs w:val="18"/>
              </w:rPr>
              <w:t>4</w:t>
            </w:r>
            <w:r w:rsidRPr="006A67ED">
              <w:rPr>
                <w:rFonts w:ascii="Times New Roman" w:eastAsia="仿宋" w:hAnsi="Times New Roman" w:hint="eastAsia"/>
                <w:sz w:val="24"/>
                <w:szCs w:val="18"/>
              </w:rPr>
              <w:t>小时内解决的得</w:t>
            </w:r>
            <w:r w:rsidRPr="006A67ED">
              <w:rPr>
                <w:rFonts w:ascii="Times New Roman" w:eastAsia="仿宋" w:hAnsi="Times New Roman" w:hint="eastAsia"/>
                <w:sz w:val="24"/>
                <w:szCs w:val="18"/>
              </w:rPr>
              <w:t>2</w:t>
            </w:r>
            <w:r w:rsidRPr="006A67ED">
              <w:rPr>
                <w:rFonts w:ascii="Times New Roman" w:eastAsia="仿宋" w:hAnsi="Times New Roman" w:hint="eastAsia"/>
                <w:sz w:val="24"/>
                <w:szCs w:val="18"/>
              </w:rPr>
              <w:t>分，其他不得分。</w:t>
            </w:r>
            <w:r w:rsidRPr="006A67ED">
              <w:rPr>
                <w:rFonts w:ascii="Times New Roman" w:eastAsia="仿宋" w:hAnsi="Times New Roman" w:hint="eastAsia"/>
                <w:b/>
                <w:sz w:val="24"/>
                <w:szCs w:val="18"/>
              </w:rPr>
              <w:t>（需提供承诺函原件，格式自拟）</w:t>
            </w:r>
          </w:p>
        </w:tc>
      </w:tr>
      <w:tr w:rsidR="006A187E" w14:paraId="3AB89BB3" w14:textId="77777777">
        <w:trPr>
          <w:trHeight w:val="814"/>
          <w:jc w:val="center"/>
        </w:trPr>
        <w:tc>
          <w:tcPr>
            <w:tcW w:w="1288" w:type="dxa"/>
            <w:tcBorders>
              <w:left w:val="single" w:sz="4" w:space="0" w:color="000000"/>
              <w:right w:val="single" w:sz="4" w:space="0" w:color="000000"/>
            </w:tcBorders>
            <w:vAlign w:val="center"/>
          </w:tcPr>
          <w:p w14:paraId="5C091012" w14:textId="77777777" w:rsidR="006A187E" w:rsidRPr="006A67ED" w:rsidRDefault="00014142">
            <w:pPr>
              <w:jc w:val="center"/>
              <w:rPr>
                <w:rFonts w:ascii="Times New Roman" w:eastAsia="仿宋" w:hAnsi="Times New Roman"/>
                <w:sz w:val="24"/>
                <w:szCs w:val="18"/>
              </w:rPr>
            </w:pPr>
            <w:r w:rsidRPr="006A67ED">
              <w:rPr>
                <w:rFonts w:ascii="Times New Roman" w:eastAsia="仿宋" w:hAnsi="Times New Roman" w:hint="eastAsia"/>
                <w:sz w:val="24"/>
                <w:szCs w:val="18"/>
              </w:rPr>
              <w:t>免费质保</w:t>
            </w:r>
          </w:p>
          <w:p w14:paraId="3C626DAA" w14:textId="77777777" w:rsidR="006A187E" w:rsidRPr="006A67ED" w:rsidRDefault="00014142">
            <w:pPr>
              <w:jc w:val="center"/>
              <w:rPr>
                <w:rFonts w:ascii="Times New Roman" w:eastAsia="仿宋" w:hAnsi="Times New Roman"/>
                <w:sz w:val="24"/>
                <w:szCs w:val="18"/>
              </w:rPr>
            </w:pPr>
            <w:r w:rsidRPr="006A67ED">
              <w:rPr>
                <w:rFonts w:ascii="Times New Roman" w:eastAsia="仿宋" w:hAnsi="Times New Roman" w:hint="eastAsia"/>
                <w:sz w:val="24"/>
                <w:szCs w:val="18"/>
              </w:rPr>
              <w:t>（</w:t>
            </w:r>
            <w:r w:rsidRPr="006A67ED">
              <w:rPr>
                <w:rFonts w:ascii="Times New Roman" w:eastAsia="仿宋" w:hAnsi="Times New Roman" w:hint="eastAsia"/>
                <w:sz w:val="24"/>
                <w:szCs w:val="18"/>
              </w:rPr>
              <w:t>4</w:t>
            </w:r>
            <w:r w:rsidRPr="006A67ED">
              <w:rPr>
                <w:rFonts w:ascii="Times New Roman" w:eastAsia="仿宋" w:hAnsi="Times New Roman" w:hint="eastAsia"/>
                <w:sz w:val="24"/>
                <w:szCs w:val="18"/>
              </w:rPr>
              <w:t>分）</w:t>
            </w:r>
          </w:p>
        </w:tc>
        <w:tc>
          <w:tcPr>
            <w:tcW w:w="8366" w:type="dxa"/>
            <w:tcBorders>
              <w:top w:val="single" w:sz="4" w:space="0" w:color="000000"/>
              <w:left w:val="nil"/>
              <w:bottom w:val="single" w:sz="4" w:space="0" w:color="000000"/>
              <w:right w:val="single" w:sz="4" w:space="0" w:color="000000"/>
            </w:tcBorders>
            <w:vAlign w:val="center"/>
          </w:tcPr>
          <w:p w14:paraId="3FD93EBB" w14:textId="77777777" w:rsidR="006A187E" w:rsidRPr="006A67ED" w:rsidRDefault="00014142">
            <w:pPr>
              <w:rPr>
                <w:rFonts w:ascii="Times New Roman" w:eastAsia="仿宋" w:hAnsi="Times New Roman"/>
                <w:sz w:val="24"/>
                <w:szCs w:val="18"/>
              </w:rPr>
            </w:pPr>
            <w:r w:rsidRPr="006A67ED">
              <w:rPr>
                <w:rFonts w:ascii="Times New Roman" w:eastAsia="仿宋" w:hAnsi="Times New Roman" w:hint="eastAsia"/>
                <w:sz w:val="24"/>
                <w:szCs w:val="18"/>
              </w:rPr>
              <w:t>投标人提供整机</w:t>
            </w:r>
            <w:r w:rsidRPr="006A67ED">
              <w:rPr>
                <w:rFonts w:ascii="Times New Roman" w:eastAsia="仿宋" w:hAnsi="Times New Roman"/>
                <w:sz w:val="24"/>
                <w:szCs w:val="18"/>
              </w:rPr>
              <w:t>6</w:t>
            </w:r>
            <w:r w:rsidRPr="006A67ED">
              <w:rPr>
                <w:rFonts w:ascii="Times New Roman" w:eastAsia="仿宋" w:hAnsi="Times New Roman" w:hint="eastAsia"/>
                <w:sz w:val="24"/>
                <w:szCs w:val="18"/>
              </w:rPr>
              <w:t>年免费质保的得</w:t>
            </w:r>
            <w:r w:rsidRPr="006A67ED">
              <w:rPr>
                <w:rFonts w:ascii="Times New Roman" w:eastAsia="仿宋" w:hAnsi="Times New Roman"/>
                <w:sz w:val="24"/>
                <w:szCs w:val="18"/>
              </w:rPr>
              <w:t>1</w:t>
            </w:r>
            <w:r w:rsidRPr="006A67ED">
              <w:rPr>
                <w:rFonts w:ascii="Times New Roman" w:eastAsia="仿宋" w:hAnsi="Times New Roman" w:hint="eastAsia"/>
                <w:sz w:val="24"/>
                <w:szCs w:val="18"/>
              </w:rPr>
              <w:t>分。在</w:t>
            </w:r>
            <w:r w:rsidRPr="006A67ED">
              <w:rPr>
                <w:rFonts w:ascii="Times New Roman" w:eastAsia="仿宋" w:hAnsi="Times New Roman"/>
                <w:sz w:val="24"/>
                <w:szCs w:val="18"/>
              </w:rPr>
              <w:t>6</w:t>
            </w:r>
            <w:r w:rsidRPr="006A67ED">
              <w:rPr>
                <w:rFonts w:ascii="Times New Roman" w:eastAsia="仿宋" w:hAnsi="Times New Roman" w:hint="eastAsia"/>
                <w:sz w:val="24"/>
                <w:szCs w:val="18"/>
              </w:rPr>
              <w:t>年免费质保基础上，投标人每增加一年免费质保得</w:t>
            </w:r>
            <w:r w:rsidRPr="006A67ED">
              <w:rPr>
                <w:rFonts w:ascii="Times New Roman" w:eastAsia="仿宋" w:hAnsi="Times New Roman"/>
                <w:sz w:val="24"/>
                <w:szCs w:val="18"/>
              </w:rPr>
              <w:t>1</w:t>
            </w:r>
            <w:r w:rsidRPr="006A67ED">
              <w:rPr>
                <w:rFonts w:ascii="Times New Roman" w:eastAsia="仿宋" w:hAnsi="Times New Roman" w:hint="eastAsia"/>
                <w:sz w:val="24"/>
                <w:szCs w:val="18"/>
              </w:rPr>
              <w:t>分，最高得</w:t>
            </w:r>
            <w:r w:rsidRPr="006A67ED">
              <w:rPr>
                <w:rFonts w:ascii="Times New Roman" w:eastAsia="仿宋" w:hAnsi="Times New Roman" w:hint="eastAsia"/>
                <w:sz w:val="24"/>
                <w:szCs w:val="18"/>
              </w:rPr>
              <w:t>4</w:t>
            </w:r>
            <w:r w:rsidRPr="006A67ED">
              <w:rPr>
                <w:rFonts w:ascii="Times New Roman" w:eastAsia="仿宋" w:hAnsi="Times New Roman" w:hint="eastAsia"/>
                <w:sz w:val="24"/>
                <w:szCs w:val="18"/>
              </w:rPr>
              <w:t>分。（需提供质保承诺函，格式自拟，原件并加盖投标人公章）</w:t>
            </w:r>
          </w:p>
        </w:tc>
      </w:tr>
      <w:tr w:rsidR="006A187E" w14:paraId="1050FAA2" w14:textId="77777777">
        <w:trPr>
          <w:trHeight w:val="814"/>
          <w:jc w:val="center"/>
        </w:trPr>
        <w:tc>
          <w:tcPr>
            <w:tcW w:w="1288" w:type="dxa"/>
            <w:tcBorders>
              <w:left w:val="single" w:sz="4" w:space="0" w:color="000000"/>
              <w:right w:val="single" w:sz="4" w:space="0" w:color="000000"/>
            </w:tcBorders>
            <w:vAlign w:val="center"/>
          </w:tcPr>
          <w:p w14:paraId="19264C11" w14:textId="195E9534" w:rsidR="006A187E" w:rsidRPr="006A67ED" w:rsidRDefault="00014142">
            <w:pPr>
              <w:jc w:val="center"/>
              <w:rPr>
                <w:rFonts w:ascii="Times New Roman" w:eastAsia="仿宋" w:hAnsi="Times New Roman"/>
                <w:sz w:val="24"/>
                <w:szCs w:val="18"/>
              </w:rPr>
            </w:pPr>
            <w:r w:rsidRPr="006A67ED">
              <w:rPr>
                <w:rFonts w:ascii="Times New Roman" w:eastAsia="仿宋" w:hAnsi="Times New Roman" w:cs="宋体" w:hint="eastAsia"/>
                <w:sz w:val="24"/>
                <w:szCs w:val="18"/>
              </w:rPr>
              <w:t>项目实施质量安全保障方案</w:t>
            </w:r>
            <w:r w:rsidRPr="006A67ED">
              <w:rPr>
                <w:rFonts w:ascii="Times New Roman" w:eastAsia="仿宋" w:hAnsi="Times New Roman" w:hint="eastAsia"/>
                <w:sz w:val="24"/>
                <w:szCs w:val="18"/>
              </w:rPr>
              <w:t>（</w:t>
            </w:r>
            <w:r w:rsidRPr="006A67ED">
              <w:rPr>
                <w:rFonts w:ascii="Times New Roman" w:eastAsia="仿宋" w:hAnsi="Times New Roman" w:hint="eastAsia"/>
                <w:sz w:val="24"/>
                <w:szCs w:val="18"/>
              </w:rPr>
              <w:t>4</w:t>
            </w:r>
            <w:r w:rsidRPr="006A67ED">
              <w:rPr>
                <w:rFonts w:ascii="Times New Roman" w:eastAsia="仿宋" w:hAnsi="Times New Roman" w:hint="eastAsia"/>
                <w:sz w:val="24"/>
                <w:szCs w:val="18"/>
              </w:rPr>
              <w:t>分）</w:t>
            </w:r>
          </w:p>
        </w:tc>
        <w:tc>
          <w:tcPr>
            <w:tcW w:w="8366" w:type="dxa"/>
            <w:tcBorders>
              <w:top w:val="single" w:sz="4" w:space="0" w:color="000000"/>
              <w:left w:val="nil"/>
              <w:bottom w:val="single" w:sz="4" w:space="0" w:color="000000"/>
              <w:right w:val="single" w:sz="4" w:space="0" w:color="000000"/>
            </w:tcBorders>
            <w:vAlign w:val="center"/>
          </w:tcPr>
          <w:p w14:paraId="0ACE64D7" w14:textId="77777777" w:rsidR="006A187E" w:rsidRPr="006A67ED" w:rsidRDefault="00014142">
            <w:pPr>
              <w:rPr>
                <w:rFonts w:ascii="Times New Roman" w:eastAsia="仿宋" w:hAnsi="Times New Roman"/>
                <w:sz w:val="24"/>
                <w:szCs w:val="18"/>
              </w:rPr>
            </w:pPr>
            <w:r w:rsidRPr="006A67ED">
              <w:rPr>
                <w:rFonts w:ascii="Times New Roman" w:eastAsia="仿宋" w:hAnsi="Times New Roman" w:cs="宋体" w:hint="eastAsia"/>
                <w:sz w:val="24"/>
                <w:szCs w:val="18"/>
              </w:rPr>
              <w:t>投标人提供的项目实施质量安全保障方案</w:t>
            </w:r>
            <w:r w:rsidRPr="006A67ED">
              <w:rPr>
                <w:rFonts w:ascii="Times New Roman" w:eastAsia="仿宋" w:hAnsi="Times New Roman" w:hint="eastAsia"/>
                <w:sz w:val="24"/>
                <w:szCs w:val="18"/>
              </w:rPr>
              <w:t>优于项目需求得</w:t>
            </w:r>
            <w:r w:rsidRPr="006A67ED">
              <w:rPr>
                <w:rFonts w:ascii="Times New Roman" w:eastAsia="仿宋" w:hAnsi="Times New Roman" w:hint="eastAsia"/>
                <w:sz w:val="24"/>
                <w:szCs w:val="18"/>
              </w:rPr>
              <w:t>4</w:t>
            </w:r>
            <w:r w:rsidRPr="006A67ED">
              <w:rPr>
                <w:rFonts w:ascii="Times New Roman" w:eastAsia="仿宋" w:hAnsi="Times New Roman" w:hint="eastAsia"/>
                <w:sz w:val="24"/>
                <w:szCs w:val="18"/>
              </w:rPr>
              <w:t>分，符合项目需求得</w:t>
            </w:r>
            <w:r w:rsidRPr="006A67ED">
              <w:rPr>
                <w:rFonts w:ascii="Times New Roman" w:eastAsia="仿宋" w:hAnsi="Times New Roman" w:hint="eastAsia"/>
                <w:sz w:val="24"/>
                <w:szCs w:val="18"/>
              </w:rPr>
              <w:t>2</w:t>
            </w:r>
            <w:r w:rsidRPr="006A67ED">
              <w:rPr>
                <w:rFonts w:ascii="Times New Roman" w:eastAsia="仿宋" w:hAnsi="Times New Roman" w:hint="eastAsia"/>
                <w:sz w:val="24"/>
                <w:szCs w:val="18"/>
              </w:rPr>
              <w:t>分，不满足项目需求或未提供不得分。</w:t>
            </w:r>
          </w:p>
        </w:tc>
      </w:tr>
      <w:tr w:rsidR="006A187E" w14:paraId="6C7DF821" w14:textId="77777777">
        <w:trPr>
          <w:trHeight w:val="814"/>
          <w:jc w:val="center"/>
        </w:trPr>
        <w:tc>
          <w:tcPr>
            <w:tcW w:w="1288" w:type="dxa"/>
            <w:tcBorders>
              <w:left w:val="single" w:sz="4" w:space="0" w:color="000000"/>
              <w:bottom w:val="single" w:sz="4" w:space="0" w:color="000000"/>
              <w:right w:val="single" w:sz="4" w:space="0" w:color="000000"/>
            </w:tcBorders>
            <w:shd w:val="clear" w:color="auto" w:fill="auto"/>
            <w:vAlign w:val="center"/>
          </w:tcPr>
          <w:p w14:paraId="5C856E34" w14:textId="77777777" w:rsidR="006A187E" w:rsidRPr="006A67ED" w:rsidRDefault="00014142">
            <w:pPr>
              <w:jc w:val="center"/>
              <w:rPr>
                <w:rFonts w:ascii="Times New Roman" w:eastAsia="仿宋" w:hAnsi="Times New Roman"/>
                <w:sz w:val="24"/>
                <w:szCs w:val="18"/>
              </w:rPr>
            </w:pPr>
            <w:r w:rsidRPr="006A67ED">
              <w:rPr>
                <w:rFonts w:ascii="Times New Roman" w:eastAsia="仿宋" w:hAnsi="Times New Roman" w:hint="eastAsia"/>
                <w:sz w:val="24"/>
                <w:szCs w:val="18"/>
              </w:rPr>
              <w:t>7</w:t>
            </w:r>
            <w:r w:rsidRPr="006A67ED">
              <w:rPr>
                <w:rFonts w:ascii="Times New Roman" w:eastAsia="仿宋" w:hAnsi="Times New Roman" w:hint="eastAsia"/>
                <w:sz w:val="24"/>
                <w:szCs w:val="18"/>
              </w:rPr>
              <w:t>、节能产品（</w:t>
            </w:r>
            <w:r w:rsidRPr="006A67ED">
              <w:rPr>
                <w:rFonts w:ascii="Times New Roman" w:eastAsia="仿宋" w:hAnsi="Times New Roman" w:hint="eastAsia"/>
                <w:sz w:val="24"/>
                <w:szCs w:val="18"/>
              </w:rPr>
              <w:t>2</w:t>
            </w:r>
            <w:r w:rsidRPr="006A67ED">
              <w:rPr>
                <w:rFonts w:ascii="Times New Roman" w:eastAsia="仿宋" w:hAnsi="Times New Roman" w:hint="eastAsia"/>
                <w:sz w:val="24"/>
                <w:szCs w:val="18"/>
              </w:rPr>
              <w:t>分）</w:t>
            </w:r>
          </w:p>
        </w:tc>
        <w:tc>
          <w:tcPr>
            <w:tcW w:w="8366" w:type="dxa"/>
            <w:tcBorders>
              <w:top w:val="single" w:sz="4" w:space="0" w:color="000000"/>
              <w:left w:val="nil"/>
              <w:bottom w:val="single" w:sz="4" w:space="0" w:color="000000"/>
              <w:right w:val="single" w:sz="4" w:space="0" w:color="000000"/>
            </w:tcBorders>
            <w:shd w:val="clear" w:color="auto" w:fill="auto"/>
            <w:vAlign w:val="center"/>
          </w:tcPr>
          <w:p w14:paraId="0A618DDC" w14:textId="5A4F78B3" w:rsidR="006A187E" w:rsidRPr="006A67ED" w:rsidRDefault="00014142">
            <w:pPr>
              <w:rPr>
                <w:rFonts w:ascii="Times New Roman" w:eastAsia="仿宋" w:hAnsi="Times New Roman"/>
                <w:sz w:val="24"/>
                <w:szCs w:val="18"/>
              </w:rPr>
            </w:pPr>
            <w:r w:rsidRPr="006A67ED">
              <w:rPr>
                <w:rFonts w:ascii="Times New Roman" w:eastAsia="仿宋" w:hAnsi="Times New Roman"/>
                <w:sz w:val="24"/>
                <w:szCs w:val="18"/>
              </w:rPr>
              <w:t>7.1</w:t>
            </w:r>
            <w:r w:rsidRPr="006A67ED">
              <w:rPr>
                <w:rFonts w:ascii="Times New Roman" w:eastAsia="仿宋" w:hAnsi="Times New Roman"/>
                <w:sz w:val="24"/>
                <w:szCs w:val="18"/>
              </w:rPr>
              <w:t>投标产品属于财政部、</w:t>
            </w:r>
            <w:r w:rsidRPr="006A67ED">
              <w:rPr>
                <w:rFonts w:ascii="Times New Roman" w:eastAsia="仿宋" w:hAnsi="Times New Roman" w:hint="eastAsia"/>
                <w:sz w:val="24"/>
                <w:szCs w:val="18"/>
              </w:rPr>
              <w:t>国家发改委公布的“节能产品品目清单”范围内的，投标人提供国家确定的认证机构出具的、处于有效期之内的该节能产品认证证书复印件的，得</w:t>
            </w:r>
            <w:r w:rsidRPr="006A67ED">
              <w:rPr>
                <w:rFonts w:ascii="Times New Roman" w:eastAsia="仿宋" w:hAnsi="Times New Roman"/>
                <w:sz w:val="24"/>
                <w:szCs w:val="18"/>
              </w:rPr>
              <w:t>2</w:t>
            </w:r>
            <w:r w:rsidRPr="006A67ED">
              <w:rPr>
                <w:rFonts w:ascii="Times New Roman" w:eastAsia="仿宋" w:hAnsi="Times New Roman" w:hint="eastAsia"/>
                <w:sz w:val="24"/>
                <w:szCs w:val="18"/>
              </w:rPr>
              <w:t>分。</w:t>
            </w:r>
          </w:p>
        </w:tc>
      </w:tr>
    </w:tbl>
    <w:p w14:paraId="652C592B" w14:textId="77777777" w:rsidR="006A187E" w:rsidRPr="006A67ED" w:rsidRDefault="006A187E">
      <w:pPr>
        <w:spacing w:before="120" w:after="120"/>
        <w:ind w:firstLine="472"/>
        <w:jc w:val="left"/>
        <w:rPr>
          <w:rFonts w:ascii="Times New Roman" w:eastAsia="仿宋" w:hAnsi="Times New Roman"/>
          <w:sz w:val="24"/>
          <w:szCs w:val="18"/>
        </w:rPr>
      </w:pPr>
    </w:p>
    <w:p w14:paraId="04007357" w14:textId="77777777" w:rsidR="006A187E" w:rsidRPr="006A67ED" w:rsidRDefault="006A187E">
      <w:pPr>
        <w:rPr>
          <w:rFonts w:ascii="Times New Roman" w:eastAsia="仿宋" w:hAnsi="Times New Roman"/>
          <w:sz w:val="24"/>
        </w:rPr>
      </w:pPr>
    </w:p>
    <w:sectPr w:rsidR="006A187E" w:rsidRPr="006A67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8C09B" w14:textId="77777777" w:rsidR="00014142" w:rsidRDefault="00014142" w:rsidP="006A67ED">
      <w:r>
        <w:separator/>
      </w:r>
    </w:p>
  </w:endnote>
  <w:endnote w:type="continuationSeparator" w:id="0">
    <w:p w14:paraId="1995BA7A" w14:textId="77777777" w:rsidR="00014142" w:rsidRDefault="00014142" w:rsidP="006A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00"/>
    <w:family w:val="auto"/>
    <w:pitch w:val="default"/>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7C4C1" w14:textId="77777777" w:rsidR="00014142" w:rsidRDefault="00014142" w:rsidP="006A67ED">
      <w:r>
        <w:separator/>
      </w:r>
    </w:p>
  </w:footnote>
  <w:footnote w:type="continuationSeparator" w:id="0">
    <w:p w14:paraId="2686D53F" w14:textId="77777777" w:rsidR="00014142" w:rsidRDefault="00014142" w:rsidP="006A6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D608CC"/>
    <w:multiLevelType w:val="singleLevel"/>
    <w:tmpl w:val="DAD608CC"/>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7E"/>
    <w:rsid w:val="00014142"/>
    <w:rsid w:val="006A187E"/>
    <w:rsid w:val="006A67ED"/>
    <w:rsid w:val="0D3A1F53"/>
    <w:rsid w:val="12380A2C"/>
    <w:rsid w:val="1C6F14EE"/>
    <w:rsid w:val="1E2225B7"/>
    <w:rsid w:val="20100774"/>
    <w:rsid w:val="20DF1B40"/>
    <w:rsid w:val="2A236812"/>
    <w:rsid w:val="2E42525E"/>
    <w:rsid w:val="3889363B"/>
    <w:rsid w:val="3D1141CF"/>
    <w:rsid w:val="3E7A4094"/>
    <w:rsid w:val="420460B1"/>
    <w:rsid w:val="42DE21D5"/>
    <w:rsid w:val="4391606A"/>
    <w:rsid w:val="4597723C"/>
    <w:rsid w:val="465F1177"/>
    <w:rsid w:val="4E217414"/>
    <w:rsid w:val="4F1D5827"/>
    <w:rsid w:val="5B4F0283"/>
    <w:rsid w:val="5CE96C97"/>
    <w:rsid w:val="5D324C73"/>
    <w:rsid w:val="606E53B7"/>
    <w:rsid w:val="67080795"/>
    <w:rsid w:val="6AED32D6"/>
    <w:rsid w:val="6C7F4402"/>
    <w:rsid w:val="75F12F3B"/>
    <w:rsid w:val="78F10436"/>
    <w:rsid w:val="7D137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C59F1A-7899-4BB6-A4EE-40AEBBD9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1"/>
    </w:rPr>
  </w:style>
  <w:style w:type="paragraph" w:styleId="a4">
    <w:name w:val="Body Text"/>
    <w:basedOn w:val="a"/>
    <w:next w:val="a"/>
    <w:qFormat/>
    <w:rPr>
      <w:rFonts w:ascii="楷体_GB2312" w:eastAsia="楷体_GB2312" w:hAnsi="Arial"/>
      <w:sz w:val="28"/>
      <w:szCs w:val="28"/>
    </w:rPr>
  </w:style>
  <w:style w:type="character" w:customStyle="1" w:styleId="font71">
    <w:name w:val="font71"/>
    <w:basedOn w:val="a0"/>
    <w:qFormat/>
    <w:rPr>
      <w:rFonts w:ascii="宋体" w:eastAsia="宋体" w:hAnsi="宋体" w:cs="宋体" w:hint="eastAsia"/>
      <w:b/>
      <w:bCs/>
      <w:color w:val="000000"/>
      <w:sz w:val="24"/>
      <w:szCs w:val="24"/>
      <w:u w:val="none"/>
    </w:rPr>
  </w:style>
  <w:style w:type="paragraph" w:customStyle="1" w:styleId="10">
    <w:name w:val="普通(网站)1"/>
    <w:basedOn w:val="a"/>
    <w:uiPriority w:val="99"/>
    <w:qFormat/>
    <w:pPr>
      <w:widowControl/>
      <w:spacing w:before="100" w:beforeAutospacing="1" w:after="100" w:afterAutospacing="1"/>
      <w:jc w:val="left"/>
    </w:pPr>
    <w:rPr>
      <w:rFonts w:ascii="宋体" w:hAnsi="宋体" w:cs="宋体"/>
      <w:sz w:val="24"/>
      <w:szCs w:val="24"/>
    </w:rPr>
  </w:style>
  <w:style w:type="paragraph" w:styleId="a5">
    <w:name w:val="Balloon Text"/>
    <w:basedOn w:val="a"/>
    <w:link w:val="a6"/>
    <w:rsid w:val="006A67ED"/>
    <w:rPr>
      <w:sz w:val="18"/>
      <w:szCs w:val="18"/>
    </w:rPr>
  </w:style>
  <w:style w:type="character" w:customStyle="1" w:styleId="a6">
    <w:name w:val="批注框文本 字符"/>
    <w:basedOn w:val="a0"/>
    <w:link w:val="a5"/>
    <w:rsid w:val="006A67ED"/>
    <w:rPr>
      <w:rFonts w:ascii="Calibri" w:hAnsi="Calibri"/>
      <w:sz w:val="18"/>
      <w:szCs w:val="18"/>
    </w:rPr>
  </w:style>
  <w:style w:type="paragraph" w:styleId="a7">
    <w:name w:val="header"/>
    <w:basedOn w:val="a"/>
    <w:link w:val="a8"/>
    <w:rsid w:val="006A67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6A67ED"/>
    <w:rPr>
      <w:rFonts w:ascii="Calibri" w:hAnsi="Calibri"/>
      <w:sz w:val="18"/>
      <w:szCs w:val="18"/>
    </w:rPr>
  </w:style>
  <w:style w:type="paragraph" w:styleId="a9">
    <w:name w:val="footer"/>
    <w:basedOn w:val="a"/>
    <w:link w:val="aa"/>
    <w:rsid w:val="006A67ED"/>
    <w:pPr>
      <w:tabs>
        <w:tab w:val="center" w:pos="4153"/>
        <w:tab w:val="right" w:pos="8306"/>
      </w:tabs>
      <w:snapToGrid w:val="0"/>
      <w:jc w:val="left"/>
    </w:pPr>
    <w:rPr>
      <w:sz w:val="18"/>
      <w:szCs w:val="18"/>
    </w:rPr>
  </w:style>
  <w:style w:type="character" w:customStyle="1" w:styleId="aa">
    <w:name w:val="页脚 字符"/>
    <w:basedOn w:val="a0"/>
    <w:link w:val="a9"/>
    <w:rsid w:val="006A67ED"/>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1133</Words>
  <Characters>6464</Characters>
  <Application>Microsoft Office Word</Application>
  <DocSecurity>0</DocSecurity>
  <Lines>53</Lines>
  <Paragraphs>15</Paragraphs>
  <ScaleCrop>false</ScaleCrop>
  <Company>HP Inc.</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NAUGZBYM</dc:creator>
  <cp:lastModifiedBy>徐强</cp:lastModifiedBy>
  <cp:revision>2</cp:revision>
  <cp:lastPrinted>2025-04-22T07:28:00Z</cp:lastPrinted>
  <dcterms:created xsi:type="dcterms:W3CDTF">2025-04-17T06:11:00Z</dcterms:created>
  <dcterms:modified xsi:type="dcterms:W3CDTF">2025-04-23T02:07:00Z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eyJoZGlkIjoiMzE2MGRkZWJmZGQ1MDM1MTBmZTA5NjVkMTgxZTNiNGYiLCJ1c2VySWQiOiI0NDI4OTY1NTUifQ==</vt:lpwstr>
  </property>
  <property fmtid="{D5CDD505-2E9C-101B-9397-08002B2CF9AE}" pid="4" name="ICV">
    <vt:lpwstr>BDFD18060667440A8240670E8B90BD94_13</vt:lpwstr>
  </property>
</Properties>
</file>