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76" w:rsidRDefault="00BB4276">
      <w:pPr>
        <w:spacing w:line="360" w:lineRule="auto"/>
        <w:jc w:val="center"/>
        <w:rPr>
          <w:rFonts w:hAnsi="宋体" w:hint="eastAsia"/>
          <w:b/>
          <w:sz w:val="72"/>
          <w:szCs w:val="72"/>
        </w:rPr>
      </w:pPr>
    </w:p>
    <w:p w:rsidR="00BB4276" w:rsidRDefault="00010F95">
      <w:pPr>
        <w:spacing w:line="360" w:lineRule="auto"/>
        <w:jc w:val="center"/>
        <w:rPr>
          <w:rFonts w:hAnsi="宋体"/>
          <w:sz w:val="72"/>
          <w:szCs w:val="72"/>
        </w:rPr>
      </w:pPr>
      <w:r>
        <w:rPr>
          <w:rFonts w:hAnsi="宋体" w:hint="eastAsia"/>
          <w:sz w:val="72"/>
          <w:szCs w:val="72"/>
        </w:rPr>
        <w:t>南京审计大学</w:t>
      </w:r>
    </w:p>
    <w:p w:rsidR="00BB4276" w:rsidRDefault="00BB4276">
      <w:pPr>
        <w:spacing w:line="360" w:lineRule="auto"/>
        <w:jc w:val="center"/>
        <w:rPr>
          <w:rFonts w:hAnsi="宋体"/>
          <w:sz w:val="72"/>
          <w:szCs w:val="72"/>
        </w:rPr>
      </w:pPr>
    </w:p>
    <w:p w:rsidR="00BB4276" w:rsidRDefault="00010F95">
      <w:pPr>
        <w:spacing w:line="360" w:lineRule="auto"/>
        <w:jc w:val="center"/>
        <w:rPr>
          <w:rFonts w:hAnsi="宋体"/>
          <w:sz w:val="72"/>
          <w:szCs w:val="72"/>
        </w:rPr>
      </w:pPr>
      <w:r>
        <w:rPr>
          <w:rFonts w:hAnsi="宋体" w:hint="eastAsia"/>
          <w:sz w:val="72"/>
          <w:szCs w:val="72"/>
        </w:rPr>
        <w:t>竞争性谈判采购文件</w:t>
      </w:r>
    </w:p>
    <w:p w:rsidR="00BB4276" w:rsidRDefault="00BB4276">
      <w:pPr>
        <w:spacing w:line="360" w:lineRule="auto"/>
        <w:jc w:val="center"/>
        <w:rPr>
          <w:rFonts w:hAnsi="宋体"/>
          <w:b/>
          <w:sz w:val="72"/>
          <w:szCs w:val="72"/>
        </w:rPr>
      </w:pPr>
    </w:p>
    <w:p w:rsidR="00BB4276" w:rsidRDefault="00BB4276">
      <w:pPr>
        <w:spacing w:line="360" w:lineRule="auto"/>
        <w:jc w:val="center"/>
        <w:rPr>
          <w:rFonts w:hAnsi="宋体"/>
          <w:b/>
          <w:sz w:val="72"/>
          <w:szCs w:val="72"/>
        </w:rPr>
      </w:pPr>
    </w:p>
    <w:p w:rsidR="00BB4276" w:rsidRDefault="00010F95">
      <w:pPr>
        <w:jc w:val="both"/>
        <w:rPr>
          <w:rFonts w:hAnsi="宋体"/>
          <w:sz w:val="32"/>
          <w:szCs w:val="36"/>
          <w:u w:val="single"/>
        </w:rPr>
      </w:pPr>
      <w:r>
        <w:rPr>
          <w:rFonts w:hAnsi="宋体" w:hint="eastAsia"/>
          <w:sz w:val="32"/>
          <w:szCs w:val="36"/>
        </w:rPr>
        <w:t xml:space="preserve">    采购项目：</w:t>
      </w:r>
      <w:r w:rsidR="0053633E" w:rsidRPr="0053633E">
        <w:rPr>
          <w:rFonts w:hAnsi="宋体" w:hint="eastAsia"/>
          <w:sz w:val="32"/>
          <w:szCs w:val="36"/>
          <w:u w:val="single"/>
        </w:rPr>
        <w:t xml:space="preserve">  </w:t>
      </w:r>
      <w:r w:rsidR="0053633E">
        <w:rPr>
          <w:rFonts w:hAnsi="宋体" w:hint="eastAsia"/>
          <w:sz w:val="32"/>
          <w:szCs w:val="36"/>
          <w:u w:val="single"/>
        </w:rPr>
        <w:t xml:space="preserve">         </w:t>
      </w:r>
      <w:r w:rsidR="0053633E" w:rsidRPr="0053633E">
        <w:rPr>
          <w:rFonts w:hAnsi="宋体" w:hint="eastAsia"/>
          <w:sz w:val="32"/>
          <w:szCs w:val="36"/>
          <w:u w:val="single"/>
        </w:rPr>
        <w:t xml:space="preserve"> 拓展训练服务</w:t>
      </w:r>
      <w:r w:rsidRPr="0053633E">
        <w:rPr>
          <w:rFonts w:hAnsi="宋体" w:cs="宋体" w:hint="eastAsia"/>
          <w:sz w:val="32"/>
          <w:szCs w:val="32"/>
          <w:u w:val="single"/>
        </w:rPr>
        <w:t xml:space="preserve">  </w:t>
      </w:r>
      <w:r w:rsidRPr="0053633E">
        <w:rPr>
          <w:rFonts w:hAnsi="宋体" w:cs="宋体" w:hint="eastAsia"/>
          <w:sz w:val="24"/>
          <w:szCs w:val="24"/>
          <w:u w:val="single"/>
        </w:rPr>
        <w:t xml:space="preserve">   </w:t>
      </w:r>
      <w:r>
        <w:rPr>
          <w:rFonts w:hAnsi="宋体" w:cs="宋体" w:hint="eastAsia"/>
          <w:sz w:val="24"/>
          <w:szCs w:val="24"/>
          <w:u w:val="single"/>
        </w:rPr>
        <w:t xml:space="preserve">  </w:t>
      </w:r>
      <w:r w:rsidR="0053633E">
        <w:rPr>
          <w:rFonts w:hAnsi="宋体" w:cs="宋体"/>
          <w:sz w:val="24"/>
          <w:szCs w:val="24"/>
          <w:u w:val="single"/>
        </w:rPr>
        <w:t xml:space="preserve">       </w:t>
      </w:r>
      <w:r>
        <w:rPr>
          <w:rFonts w:hAnsi="宋体" w:cs="宋体" w:hint="eastAsia"/>
          <w:sz w:val="24"/>
          <w:szCs w:val="24"/>
          <w:u w:val="single"/>
        </w:rPr>
        <w:t xml:space="preserve">    </w:t>
      </w:r>
      <w:r>
        <w:rPr>
          <w:rFonts w:hAnsi="宋体" w:cs="宋体" w:hint="eastAsia"/>
          <w:sz w:val="24"/>
          <w:szCs w:val="24"/>
        </w:rPr>
        <w:t xml:space="preserve">                </w:t>
      </w:r>
    </w:p>
    <w:p w:rsidR="00BB4276" w:rsidRDefault="00010F95">
      <w:pPr>
        <w:ind w:firstLineChars="200" w:firstLine="640"/>
        <w:rPr>
          <w:rFonts w:hAnsi="宋体"/>
          <w:sz w:val="32"/>
          <w:szCs w:val="36"/>
          <w:u w:val="single"/>
        </w:rPr>
      </w:pPr>
      <w:r>
        <w:rPr>
          <w:rFonts w:hAnsi="宋体" w:hint="eastAsia"/>
          <w:sz w:val="32"/>
          <w:szCs w:val="36"/>
        </w:rPr>
        <w:t>采购编号：</w:t>
      </w:r>
      <w:r>
        <w:rPr>
          <w:rFonts w:hAnsi="宋体" w:hint="eastAsia"/>
          <w:sz w:val="32"/>
          <w:szCs w:val="36"/>
          <w:u w:val="single"/>
        </w:rPr>
        <w:t xml:space="preserve">    　      </w:t>
      </w:r>
      <w:r>
        <w:rPr>
          <w:rFonts w:hAnsi="宋体"/>
          <w:sz w:val="32"/>
          <w:szCs w:val="36"/>
          <w:u w:val="single"/>
        </w:rPr>
        <w:t>NSC201</w:t>
      </w:r>
      <w:r w:rsidR="002A495F">
        <w:rPr>
          <w:rFonts w:hAnsi="宋体" w:hint="eastAsia"/>
          <w:sz w:val="32"/>
          <w:szCs w:val="36"/>
          <w:u w:val="single"/>
        </w:rPr>
        <w:t>7</w:t>
      </w:r>
      <w:r>
        <w:rPr>
          <w:rFonts w:hAnsi="宋体"/>
          <w:sz w:val="32"/>
          <w:szCs w:val="36"/>
          <w:u w:val="single"/>
        </w:rPr>
        <w:t>-</w:t>
      </w:r>
      <w:r w:rsidR="00560525">
        <w:rPr>
          <w:rFonts w:hAnsi="宋体"/>
          <w:sz w:val="32"/>
          <w:szCs w:val="36"/>
          <w:u w:val="single"/>
        </w:rPr>
        <w:t>0</w:t>
      </w:r>
      <w:r w:rsidR="003A2BD5">
        <w:rPr>
          <w:rFonts w:hAnsi="宋体" w:hint="eastAsia"/>
          <w:sz w:val="32"/>
          <w:szCs w:val="36"/>
          <w:u w:val="single"/>
        </w:rPr>
        <w:t>0</w:t>
      </w:r>
      <w:r w:rsidR="0053633E">
        <w:rPr>
          <w:rFonts w:hAnsi="宋体"/>
          <w:sz w:val="32"/>
          <w:szCs w:val="36"/>
          <w:u w:val="single"/>
        </w:rPr>
        <w:t>9</w:t>
      </w:r>
      <w:r>
        <w:rPr>
          <w:rFonts w:hAnsi="宋体" w:hint="eastAsia"/>
          <w:sz w:val="32"/>
          <w:szCs w:val="36"/>
          <w:u w:val="single"/>
        </w:rPr>
        <w:t xml:space="preserve">    　 </w:t>
      </w:r>
      <w:r w:rsidR="002970FC">
        <w:rPr>
          <w:rFonts w:hAnsi="宋体"/>
          <w:sz w:val="32"/>
          <w:szCs w:val="36"/>
          <w:u w:val="single"/>
        </w:rPr>
        <w:t xml:space="preserve">   </w:t>
      </w:r>
      <w:r>
        <w:rPr>
          <w:rFonts w:hAnsi="宋体" w:hint="eastAsia"/>
          <w:sz w:val="32"/>
          <w:szCs w:val="36"/>
          <w:u w:val="single"/>
        </w:rPr>
        <w:t xml:space="preserve">   　</w:t>
      </w:r>
    </w:p>
    <w:p w:rsidR="00BB4276" w:rsidRDefault="00010F95">
      <w:pPr>
        <w:ind w:firstLineChars="200" w:firstLine="640"/>
        <w:rPr>
          <w:rFonts w:hAnsi="宋体"/>
          <w:sz w:val="32"/>
          <w:szCs w:val="36"/>
          <w:u w:val="single"/>
        </w:rPr>
      </w:pPr>
      <w:r>
        <w:rPr>
          <w:rFonts w:hAnsi="宋体" w:hint="eastAsia"/>
          <w:sz w:val="32"/>
          <w:szCs w:val="36"/>
        </w:rPr>
        <w:t>采 购 人：</w:t>
      </w:r>
      <w:r>
        <w:rPr>
          <w:rFonts w:hAnsi="宋体" w:hint="eastAsia"/>
          <w:sz w:val="32"/>
          <w:szCs w:val="36"/>
          <w:u w:val="single"/>
        </w:rPr>
        <w:t xml:space="preserve">    　    　南京审计大学    　   </w:t>
      </w:r>
      <w:r w:rsidR="002970FC">
        <w:rPr>
          <w:rFonts w:hAnsi="宋体"/>
          <w:sz w:val="32"/>
          <w:szCs w:val="36"/>
          <w:u w:val="single"/>
        </w:rPr>
        <w:t xml:space="preserve">   </w:t>
      </w:r>
      <w:r>
        <w:rPr>
          <w:rFonts w:hAnsi="宋体" w:hint="eastAsia"/>
          <w:sz w:val="32"/>
          <w:szCs w:val="36"/>
          <w:u w:val="single"/>
        </w:rPr>
        <w:t xml:space="preserve">  </w:t>
      </w:r>
    </w:p>
    <w:p w:rsidR="00BB4276" w:rsidRDefault="00010F95">
      <w:pPr>
        <w:ind w:firstLineChars="200" w:firstLine="640"/>
        <w:rPr>
          <w:rFonts w:hAnsi="宋体"/>
          <w:sz w:val="32"/>
        </w:rPr>
      </w:pPr>
      <w:r>
        <w:rPr>
          <w:rFonts w:hAnsi="宋体" w:hint="eastAsia"/>
          <w:sz w:val="32"/>
          <w:szCs w:val="36"/>
        </w:rPr>
        <w:t>日    期：</w:t>
      </w:r>
      <w:r>
        <w:rPr>
          <w:rFonts w:hAnsi="宋体" w:hint="eastAsia"/>
          <w:sz w:val="32"/>
          <w:szCs w:val="36"/>
          <w:u w:val="single"/>
        </w:rPr>
        <w:t xml:space="preserve">    　  </w:t>
      </w:r>
      <w:r w:rsidR="002970FC">
        <w:rPr>
          <w:rFonts w:hAnsi="宋体"/>
          <w:sz w:val="32"/>
          <w:szCs w:val="36"/>
          <w:u w:val="single"/>
        </w:rPr>
        <w:t xml:space="preserve">   </w:t>
      </w:r>
      <w:r>
        <w:rPr>
          <w:rFonts w:hAnsi="宋体" w:hint="eastAsia"/>
          <w:sz w:val="32"/>
          <w:szCs w:val="36"/>
          <w:u w:val="single"/>
        </w:rPr>
        <w:t xml:space="preserve"> </w:t>
      </w:r>
      <w:r>
        <w:rPr>
          <w:rFonts w:hAnsi="宋体" w:hint="eastAsia"/>
          <w:sz w:val="32"/>
          <w:szCs w:val="32"/>
          <w:u w:val="single"/>
        </w:rPr>
        <w:t>二○一</w:t>
      </w:r>
      <w:r w:rsidR="002A495F">
        <w:rPr>
          <w:rFonts w:hAnsi="宋体" w:hint="eastAsia"/>
          <w:sz w:val="32"/>
          <w:szCs w:val="32"/>
          <w:u w:val="single"/>
        </w:rPr>
        <w:t>七</w:t>
      </w:r>
      <w:r>
        <w:rPr>
          <w:rFonts w:hAnsi="宋体" w:hint="eastAsia"/>
          <w:sz w:val="32"/>
          <w:szCs w:val="32"/>
          <w:u w:val="single"/>
        </w:rPr>
        <w:t>年</w:t>
      </w:r>
      <w:r w:rsidR="00560525">
        <w:rPr>
          <w:rFonts w:hAnsi="宋体" w:hint="eastAsia"/>
          <w:sz w:val="32"/>
          <w:szCs w:val="32"/>
          <w:u w:val="single"/>
        </w:rPr>
        <w:t>四</w:t>
      </w:r>
      <w:r>
        <w:rPr>
          <w:rFonts w:hAnsi="宋体" w:hint="eastAsia"/>
          <w:sz w:val="32"/>
          <w:szCs w:val="32"/>
          <w:u w:val="single"/>
        </w:rPr>
        <w:t>月</w:t>
      </w:r>
      <w:r>
        <w:rPr>
          <w:rFonts w:hAnsi="宋体" w:hint="eastAsia"/>
          <w:sz w:val="32"/>
          <w:szCs w:val="36"/>
          <w:u w:val="single"/>
        </w:rPr>
        <w:t xml:space="preserve">   　</w:t>
      </w:r>
      <w:r w:rsidR="002970FC">
        <w:rPr>
          <w:rFonts w:hAnsi="宋体"/>
          <w:sz w:val="32"/>
          <w:szCs w:val="36"/>
          <w:u w:val="single"/>
        </w:rPr>
        <w:t xml:space="preserve">   </w:t>
      </w:r>
      <w:r>
        <w:rPr>
          <w:rFonts w:hAnsi="宋体" w:hint="eastAsia"/>
          <w:sz w:val="32"/>
          <w:szCs w:val="36"/>
          <w:u w:val="single"/>
        </w:rPr>
        <w:t xml:space="preserve">   </w:t>
      </w:r>
    </w:p>
    <w:p w:rsidR="00BB4276" w:rsidRDefault="00BB4276">
      <w:pPr>
        <w:spacing w:line="360" w:lineRule="auto"/>
        <w:jc w:val="center"/>
        <w:rPr>
          <w:rFonts w:hAnsi="宋体"/>
          <w:b/>
          <w:sz w:val="72"/>
          <w:szCs w:val="72"/>
        </w:rPr>
      </w:pPr>
    </w:p>
    <w:p w:rsidR="00BB4276" w:rsidRDefault="00010F95">
      <w:pPr>
        <w:widowControl/>
        <w:autoSpaceDE/>
        <w:autoSpaceDN/>
        <w:adjustRightInd/>
        <w:rPr>
          <w:rFonts w:hAnsi="宋体"/>
          <w:b/>
          <w:sz w:val="44"/>
          <w:szCs w:val="44"/>
        </w:rPr>
      </w:pPr>
      <w:r>
        <w:rPr>
          <w:rFonts w:hAnsi="宋体"/>
          <w:b/>
          <w:sz w:val="44"/>
          <w:szCs w:val="44"/>
        </w:rPr>
        <w:br w:type="page"/>
      </w:r>
    </w:p>
    <w:p w:rsidR="00BB4276" w:rsidRPr="00FF72D3" w:rsidRDefault="00BB4276">
      <w:pPr>
        <w:spacing w:line="360" w:lineRule="auto"/>
        <w:jc w:val="center"/>
        <w:rPr>
          <w:rFonts w:hAnsi="宋体"/>
          <w:b/>
          <w:sz w:val="44"/>
          <w:szCs w:val="44"/>
        </w:rPr>
      </w:pPr>
    </w:p>
    <w:p w:rsidR="00BB4276" w:rsidRDefault="00010F95">
      <w:pPr>
        <w:spacing w:line="360" w:lineRule="auto"/>
        <w:jc w:val="center"/>
        <w:rPr>
          <w:rFonts w:hAnsi="宋体"/>
          <w:b/>
          <w:sz w:val="44"/>
          <w:szCs w:val="44"/>
        </w:rPr>
      </w:pPr>
      <w:r>
        <w:rPr>
          <w:rFonts w:hAnsi="宋体" w:hint="eastAsia"/>
          <w:b/>
          <w:sz w:val="44"/>
          <w:szCs w:val="44"/>
        </w:rPr>
        <w:t>目  录</w:t>
      </w:r>
    </w:p>
    <w:p w:rsidR="004456D5" w:rsidRDefault="00010F95">
      <w:pPr>
        <w:pStyle w:val="11"/>
        <w:tabs>
          <w:tab w:val="right" w:leader="dot" w:pos="8302"/>
        </w:tabs>
        <w:rPr>
          <w:rFonts w:asciiTheme="minorHAnsi" w:eastAsiaTheme="minorEastAsia" w:hAnsiTheme="minorHAnsi" w:cstheme="minorBidi"/>
          <w:noProof/>
          <w:kern w:val="2"/>
          <w:sz w:val="21"/>
          <w:szCs w:val="22"/>
        </w:rPr>
      </w:pPr>
      <w:r>
        <w:rPr>
          <w:rStyle w:val="af9"/>
        </w:rPr>
        <w:fldChar w:fldCharType="begin"/>
      </w:r>
      <w:r>
        <w:rPr>
          <w:rStyle w:val="af9"/>
        </w:rPr>
        <w:instrText xml:space="preserve"> TOC \o "1-3" \h \z \u </w:instrText>
      </w:r>
      <w:r>
        <w:rPr>
          <w:rStyle w:val="af9"/>
        </w:rPr>
        <w:fldChar w:fldCharType="separate"/>
      </w:r>
      <w:hyperlink w:anchor="_Toc480987374" w:history="1">
        <w:r w:rsidR="004456D5" w:rsidRPr="005959B8">
          <w:rPr>
            <w:rStyle w:val="af9"/>
            <w:rFonts w:hAnsi="宋体"/>
            <w:noProof/>
          </w:rPr>
          <w:t>第一章  谈判供应商须知</w:t>
        </w:r>
        <w:r w:rsidR="004456D5">
          <w:rPr>
            <w:noProof/>
            <w:webHidden/>
          </w:rPr>
          <w:tab/>
        </w:r>
        <w:r w:rsidR="004456D5">
          <w:rPr>
            <w:noProof/>
            <w:webHidden/>
          </w:rPr>
          <w:fldChar w:fldCharType="begin"/>
        </w:r>
        <w:r w:rsidR="004456D5">
          <w:rPr>
            <w:noProof/>
            <w:webHidden/>
          </w:rPr>
          <w:instrText xml:space="preserve"> PAGEREF _Toc480987374 \h </w:instrText>
        </w:r>
        <w:r w:rsidR="004456D5">
          <w:rPr>
            <w:noProof/>
            <w:webHidden/>
          </w:rPr>
        </w:r>
        <w:r w:rsidR="004456D5">
          <w:rPr>
            <w:noProof/>
            <w:webHidden/>
          </w:rPr>
          <w:fldChar w:fldCharType="separate"/>
        </w:r>
        <w:r w:rsidR="004456D5">
          <w:rPr>
            <w:noProof/>
            <w:webHidden/>
          </w:rPr>
          <w:t>4</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75" w:history="1">
        <w:r w:rsidR="004456D5" w:rsidRPr="005959B8">
          <w:rPr>
            <w:rStyle w:val="af9"/>
            <w:rFonts w:hAnsi="宋体"/>
            <w:noProof/>
          </w:rPr>
          <w:t>前附表</w:t>
        </w:r>
        <w:r w:rsidR="004456D5">
          <w:rPr>
            <w:noProof/>
            <w:webHidden/>
          </w:rPr>
          <w:tab/>
        </w:r>
        <w:r w:rsidR="004456D5">
          <w:rPr>
            <w:noProof/>
            <w:webHidden/>
          </w:rPr>
          <w:fldChar w:fldCharType="begin"/>
        </w:r>
        <w:r w:rsidR="004456D5">
          <w:rPr>
            <w:noProof/>
            <w:webHidden/>
          </w:rPr>
          <w:instrText xml:space="preserve"> PAGEREF _Toc480987375 \h </w:instrText>
        </w:r>
        <w:r w:rsidR="004456D5">
          <w:rPr>
            <w:noProof/>
            <w:webHidden/>
          </w:rPr>
        </w:r>
        <w:r w:rsidR="004456D5">
          <w:rPr>
            <w:noProof/>
            <w:webHidden/>
          </w:rPr>
          <w:fldChar w:fldCharType="separate"/>
        </w:r>
        <w:r w:rsidR="004456D5">
          <w:rPr>
            <w:noProof/>
            <w:webHidden/>
          </w:rPr>
          <w:t>4</w:t>
        </w:r>
        <w:r w:rsidR="004456D5">
          <w:rPr>
            <w:noProof/>
            <w:webHidden/>
          </w:rPr>
          <w:fldChar w:fldCharType="end"/>
        </w:r>
      </w:hyperlink>
    </w:p>
    <w:p w:rsidR="004456D5" w:rsidRDefault="00235BD9">
      <w:pPr>
        <w:pStyle w:val="20"/>
        <w:tabs>
          <w:tab w:val="left" w:pos="630"/>
        </w:tabs>
        <w:rPr>
          <w:rFonts w:asciiTheme="minorHAnsi" w:eastAsiaTheme="minorEastAsia" w:hAnsiTheme="minorHAnsi" w:cstheme="minorBidi"/>
          <w:noProof/>
          <w:kern w:val="2"/>
          <w:sz w:val="21"/>
          <w:szCs w:val="22"/>
        </w:rPr>
      </w:pPr>
      <w:hyperlink w:anchor="_Toc480987376" w:history="1">
        <w:r w:rsidR="004456D5" w:rsidRPr="005959B8">
          <w:rPr>
            <w:rStyle w:val="af9"/>
            <w:rFonts w:hAnsi="宋体"/>
            <w:noProof/>
          </w:rPr>
          <w:t>一、</w:t>
        </w:r>
        <w:r w:rsidR="004456D5">
          <w:rPr>
            <w:rFonts w:asciiTheme="minorHAnsi" w:eastAsiaTheme="minorEastAsia" w:hAnsiTheme="minorHAnsi" w:cstheme="minorBidi"/>
            <w:noProof/>
            <w:kern w:val="2"/>
            <w:sz w:val="21"/>
            <w:szCs w:val="22"/>
          </w:rPr>
          <w:tab/>
        </w:r>
        <w:r w:rsidR="004456D5" w:rsidRPr="005959B8">
          <w:rPr>
            <w:rStyle w:val="af9"/>
            <w:rFonts w:hAnsi="宋体"/>
            <w:noProof/>
          </w:rPr>
          <w:t>总则</w:t>
        </w:r>
        <w:r w:rsidR="004456D5">
          <w:rPr>
            <w:noProof/>
            <w:webHidden/>
          </w:rPr>
          <w:tab/>
        </w:r>
        <w:r w:rsidR="004456D5">
          <w:rPr>
            <w:noProof/>
            <w:webHidden/>
          </w:rPr>
          <w:fldChar w:fldCharType="begin"/>
        </w:r>
        <w:r w:rsidR="004456D5">
          <w:rPr>
            <w:noProof/>
            <w:webHidden/>
          </w:rPr>
          <w:instrText xml:space="preserve"> PAGEREF _Toc480987376 \h </w:instrText>
        </w:r>
        <w:r w:rsidR="004456D5">
          <w:rPr>
            <w:noProof/>
            <w:webHidden/>
          </w:rPr>
        </w:r>
        <w:r w:rsidR="004456D5">
          <w:rPr>
            <w:noProof/>
            <w:webHidden/>
          </w:rPr>
          <w:fldChar w:fldCharType="separate"/>
        </w:r>
        <w:r w:rsidR="004456D5">
          <w:rPr>
            <w:noProof/>
            <w:webHidden/>
          </w:rPr>
          <w:t>5</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77" w:history="1">
        <w:r w:rsidR="004456D5" w:rsidRPr="005959B8">
          <w:rPr>
            <w:rStyle w:val="af9"/>
            <w:rFonts w:hAnsi="宋体"/>
            <w:noProof/>
          </w:rPr>
          <w:t>1．适用范围</w:t>
        </w:r>
        <w:r w:rsidR="004456D5">
          <w:rPr>
            <w:noProof/>
            <w:webHidden/>
          </w:rPr>
          <w:tab/>
        </w:r>
        <w:r w:rsidR="004456D5">
          <w:rPr>
            <w:noProof/>
            <w:webHidden/>
          </w:rPr>
          <w:fldChar w:fldCharType="begin"/>
        </w:r>
        <w:r w:rsidR="004456D5">
          <w:rPr>
            <w:noProof/>
            <w:webHidden/>
          </w:rPr>
          <w:instrText xml:space="preserve"> PAGEREF _Toc480987377 \h </w:instrText>
        </w:r>
        <w:r w:rsidR="004456D5">
          <w:rPr>
            <w:noProof/>
            <w:webHidden/>
          </w:rPr>
        </w:r>
        <w:r w:rsidR="004456D5">
          <w:rPr>
            <w:noProof/>
            <w:webHidden/>
          </w:rPr>
          <w:fldChar w:fldCharType="separate"/>
        </w:r>
        <w:r w:rsidR="004456D5">
          <w:rPr>
            <w:noProof/>
            <w:webHidden/>
          </w:rPr>
          <w:t>5</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78" w:history="1">
        <w:r w:rsidR="004456D5" w:rsidRPr="005959B8">
          <w:rPr>
            <w:rStyle w:val="af9"/>
            <w:rFonts w:hAnsi="宋体"/>
            <w:noProof/>
          </w:rPr>
          <w:t>2．合格的谈判供应商</w:t>
        </w:r>
        <w:r w:rsidR="004456D5">
          <w:rPr>
            <w:noProof/>
            <w:webHidden/>
          </w:rPr>
          <w:tab/>
        </w:r>
        <w:r w:rsidR="004456D5">
          <w:rPr>
            <w:noProof/>
            <w:webHidden/>
          </w:rPr>
          <w:fldChar w:fldCharType="begin"/>
        </w:r>
        <w:r w:rsidR="004456D5">
          <w:rPr>
            <w:noProof/>
            <w:webHidden/>
          </w:rPr>
          <w:instrText xml:space="preserve"> PAGEREF _Toc480987378 \h </w:instrText>
        </w:r>
        <w:r w:rsidR="004456D5">
          <w:rPr>
            <w:noProof/>
            <w:webHidden/>
          </w:rPr>
        </w:r>
        <w:r w:rsidR="004456D5">
          <w:rPr>
            <w:noProof/>
            <w:webHidden/>
          </w:rPr>
          <w:fldChar w:fldCharType="separate"/>
        </w:r>
        <w:r w:rsidR="004456D5">
          <w:rPr>
            <w:noProof/>
            <w:webHidden/>
          </w:rPr>
          <w:t>5</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79" w:history="1">
        <w:r w:rsidR="004456D5" w:rsidRPr="005959B8">
          <w:rPr>
            <w:rStyle w:val="af9"/>
            <w:rFonts w:hAnsi="宋体"/>
            <w:noProof/>
          </w:rPr>
          <w:t>3．竞争性谈判费用</w:t>
        </w:r>
        <w:r w:rsidR="004456D5">
          <w:rPr>
            <w:noProof/>
            <w:webHidden/>
          </w:rPr>
          <w:tab/>
        </w:r>
        <w:r w:rsidR="004456D5">
          <w:rPr>
            <w:noProof/>
            <w:webHidden/>
          </w:rPr>
          <w:fldChar w:fldCharType="begin"/>
        </w:r>
        <w:r w:rsidR="004456D5">
          <w:rPr>
            <w:noProof/>
            <w:webHidden/>
          </w:rPr>
          <w:instrText xml:space="preserve"> PAGEREF _Toc480987379 \h </w:instrText>
        </w:r>
        <w:r w:rsidR="004456D5">
          <w:rPr>
            <w:noProof/>
            <w:webHidden/>
          </w:rPr>
        </w:r>
        <w:r w:rsidR="004456D5">
          <w:rPr>
            <w:noProof/>
            <w:webHidden/>
          </w:rPr>
          <w:fldChar w:fldCharType="separate"/>
        </w:r>
        <w:r w:rsidR="004456D5">
          <w:rPr>
            <w:noProof/>
            <w:webHidden/>
          </w:rPr>
          <w:t>5</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0" w:history="1">
        <w:r w:rsidR="004456D5" w:rsidRPr="005959B8">
          <w:rPr>
            <w:rStyle w:val="af9"/>
            <w:rFonts w:hAnsi="宋体"/>
            <w:noProof/>
          </w:rPr>
          <w:t>4．法律适用</w:t>
        </w:r>
        <w:r w:rsidR="004456D5">
          <w:rPr>
            <w:noProof/>
            <w:webHidden/>
          </w:rPr>
          <w:tab/>
        </w:r>
        <w:r w:rsidR="004456D5">
          <w:rPr>
            <w:noProof/>
            <w:webHidden/>
          </w:rPr>
          <w:fldChar w:fldCharType="begin"/>
        </w:r>
        <w:r w:rsidR="004456D5">
          <w:rPr>
            <w:noProof/>
            <w:webHidden/>
          </w:rPr>
          <w:instrText xml:space="preserve"> PAGEREF _Toc480987380 \h </w:instrText>
        </w:r>
        <w:r w:rsidR="004456D5">
          <w:rPr>
            <w:noProof/>
            <w:webHidden/>
          </w:rPr>
        </w:r>
        <w:r w:rsidR="004456D5">
          <w:rPr>
            <w:noProof/>
            <w:webHidden/>
          </w:rPr>
          <w:fldChar w:fldCharType="separate"/>
        </w:r>
        <w:r w:rsidR="004456D5">
          <w:rPr>
            <w:noProof/>
            <w:webHidden/>
          </w:rPr>
          <w:t>5</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1" w:history="1">
        <w:r w:rsidR="004456D5" w:rsidRPr="005959B8">
          <w:rPr>
            <w:rStyle w:val="af9"/>
            <w:rFonts w:hAnsi="宋体"/>
            <w:noProof/>
          </w:rPr>
          <w:t>5．谈判采购文件的约束力</w:t>
        </w:r>
        <w:r w:rsidR="004456D5">
          <w:rPr>
            <w:noProof/>
            <w:webHidden/>
          </w:rPr>
          <w:tab/>
        </w:r>
        <w:r w:rsidR="004456D5">
          <w:rPr>
            <w:noProof/>
            <w:webHidden/>
          </w:rPr>
          <w:fldChar w:fldCharType="begin"/>
        </w:r>
        <w:r w:rsidR="004456D5">
          <w:rPr>
            <w:noProof/>
            <w:webHidden/>
          </w:rPr>
          <w:instrText xml:space="preserve"> PAGEREF _Toc480987381 \h </w:instrText>
        </w:r>
        <w:r w:rsidR="004456D5">
          <w:rPr>
            <w:noProof/>
            <w:webHidden/>
          </w:rPr>
        </w:r>
        <w:r w:rsidR="004456D5">
          <w:rPr>
            <w:noProof/>
            <w:webHidden/>
          </w:rPr>
          <w:fldChar w:fldCharType="separate"/>
        </w:r>
        <w:r w:rsidR="004456D5">
          <w:rPr>
            <w:noProof/>
            <w:webHidden/>
          </w:rPr>
          <w:t>6</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2" w:history="1">
        <w:r w:rsidR="004456D5" w:rsidRPr="005959B8">
          <w:rPr>
            <w:rStyle w:val="af9"/>
            <w:rFonts w:hAnsi="宋体"/>
            <w:noProof/>
          </w:rPr>
          <w:t>二、谈判采购文件</w:t>
        </w:r>
        <w:r w:rsidR="004456D5">
          <w:rPr>
            <w:noProof/>
            <w:webHidden/>
          </w:rPr>
          <w:tab/>
        </w:r>
        <w:r w:rsidR="004456D5">
          <w:rPr>
            <w:noProof/>
            <w:webHidden/>
          </w:rPr>
          <w:fldChar w:fldCharType="begin"/>
        </w:r>
        <w:r w:rsidR="004456D5">
          <w:rPr>
            <w:noProof/>
            <w:webHidden/>
          </w:rPr>
          <w:instrText xml:space="preserve"> PAGEREF _Toc480987382 \h </w:instrText>
        </w:r>
        <w:r w:rsidR="004456D5">
          <w:rPr>
            <w:noProof/>
            <w:webHidden/>
          </w:rPr>
        </w:r>
        <w:r w:rsidR="004456D5">
          <w:rPr>
            <w:noProof/>
            <w:webHidden/>
          </w:rPr>
          <w:fldChar w:fldCharType="separate"/>
        </w:r>
        <w:r w:rsidR="004456D5">
          <w:rPr>
            <w:noProof/>
            <w:webHidden/>
          </w:rPr>
          <w:t>6</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3" w:history="1">
        <w:r w:rsidR="004456D5" w:rsidRPr="005959B8">
          <w:rPr>
            <w:rStyle w:val="af9"/>
            <w:rFonts w:hAnsi="宋体"/>
            <w:noProof/>
          </w:rPr>
          <w:t>6．谈判采购文件的组成</w:t>
        </w:r>
        <w:r w:rsidR="004456D5">
          <w:rPr>
            <w:noProof/>
            <w:webHidden/>
          </w:rPr>
          <w:tab/>
        </w:r>
        <w:r w:rsidR="004456D5">
          <w:rPr>
            <w:noProof/>
            <w:webHidden/>
          </w:rPr>
          <w:fldChar w:fldCharType="begin"/>
        </w:r>
        <w:r w:rsidR="004456D5">
          <w:rPr>
            <w:noProof/>
            <w:webHidden/>
          </w:rPr>
          <w:instrText xml:space="preserve"> PAGEREF _Toc480987383 \h </w:instrText>
        </w:r>
        <w:r w:rsidR="004456D5">
          <w:rPr>
            <w:noProof/>
            <w:webHidden/>
          </w:rPr>
        </w:r>
        <w:r w:rsidR="004456D5">
          <w:rPr>
            <w:noProof/>
            <w:webHidden/>
          </w:rPr>
          <w:fldChar w:fldCharType="separate"/>
        </w:r>
        <w:r w:rsidR="004456D5">
          <w:rPr>
            <w:noProof/>
            <w:webHidden/>
          </w:rPr>
          <w:t>6</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4" w:history="1">
        <w:r w:rsidR="004456D5" w:rsidRPr="005959B8">
          <w:rPr>
            <w:rStyle w:val="af9"/>
            <w:rFonts w:hAnsi="宋体"/>
            <w:noProof/>
          </w:rPr>
          <w:t>7．谈判采购文件的澄清</w:t>
        </w:r>
        <w:r w:rsidR="004456D5">
          <w:rPr>
            <w:noProof/>
            <w:webHidden/>
          </w:rPr>
          <w:tab/>
        </w:r>
        <w:r w:rsidR="004456D5">
          <w:rPr>
            <w:noProof/>
            <w:webHidden/>
          </w:rPr>
          <w:fldChar w:fldCharType="begin"/>
        </w:r>
        <w:r w:rsidR="004456D5">
          <w:rPr>
            <w:noProof/>
            <w:webHidden/>
          </w:rPr>
          <w:instrText xml:space="preserve"> PAGEREF _Toc480987384 \h </w:instrText>
        </w:r>
        <w:r w:rsidR="004456D5">
          <w:rPr>
            <w:noProof/>
            <w:webHidden/>
          </w:rPr>
        </w:r>
        <w:r w:rsidR="004456D5">
          <w:rPr>
            <w:noProof/>
            <w:webHidden/>
          </w:rPr>
          <w:fldChar w:fldCharType="separate"/>
        </w:r>
        <w:r w:rsidR="004456D5">
          <w:rPr>
            <w:noProof/>
            <w:webHidden/>
          </w:rPr>
          <w:t>6</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5" w:history="1">
        <w:r w:rsidR="004456D5" w:rsidRPr="005959B8">
          <w:rPr>
            <w:rStyle w:val="af9"/>
            <w:rFonts w:hAnsi="宋体"/>
            <w:noProof/>
          </w:rPr>
          <w:t>8．谈判采购文件的更正或补充</w:t>
        </w:r>
        <w:r w:rsidR="004456D5">
          <w:rPr>
            <w:noProof/>
            <w:webHidden/>
          </w:rPr>
          <w:tab/>
        </w:r>
        <w:r w:rsidR="004456D5">
          <w:rPr>
            <w:noProof/>
            <w:webHidden/>
          </w:rPr>
          <w:fldChar w:fldCharType="begin"/>
        </w:r>
        <w:r w:rsidR="004456D5">
          <w:rPr>
            <w:noProof/>
            <w:webHidden/>
          </w:rPr>
          <w:instrText xml:space="preserve"> PAGEREF _Toc480987385 \h </w:instrText>
        </w:r>
        <w:r w:rsidR="004456D5">
          <w:rPr>
            <w:noProof/>
            <w:webHidden/>
          </w:rPr>
        </w:r>
        <w:r w:rsidR="004456D5">
          <w:rPr>
            <w:noProof/>
            <w:webHidden/>
          </w:rPr>
          <w:fldChar w:fldCharType="separate"/>
        </w:r>
        <w:r w:rsidR="004456D5">
          <w:rPr>
            <w:noProof/>
            <w:webHidden/>
          </w:rPr>
          <w:t>6</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6" w:history="1">
        <w:r w:rsidR="004456D5" w:rsidRPr="005959B8">
          <w:rPr>
            <w:rStyle w:val="af9"/>
            <w:rFonts w:hAnsi="宋体"/>
            <w:noProof/>
          </w:rPr>
          <w:t>三  谈判响应文件</w:t>
        </w:r>
        <w:r w:rsidR="004456D5">
          <w:rPr>
            <w:noProof/>
            <w:webHidden/>
          </w:rPr>
          <w:tab/>
        </w:r>
        <w:r w:rsidR="004456D5">
          <w:rPr>
            <w:noProof/>
            <w:webHidden/>
          </w:rPr>
          <w:fldChar w:fldCharType="begin"/>
        </w:r>
        <w:r w:rsidR="004456D5">
          <w:rPr>
            <w:noProof/>
            <w:webHidden/>
          </w:rPr>
          <w:instrText xml:space="preserve"> PAGEREF _Toc480987386 \h </w:instrText>
        </w:r>
        <w:r w:rsidR="004456D5">
          <w:rPr>
            <w:noProof/>
            <w:webHidden/>
          </w:rPr>
        </w:r>
        <w:r w:rsidR="004456D5">
          <w:rPr>
            <w:noProof/>
            <w:webHidden/>
          </w:rPr>
          <w:fldChar w:fldCharType="separate"/>
        </w:r>
        <w:r w:rsidR="004456D5">
          <w:rPr>
            <w:noProof/>
            <w:webHidden/>
          </w:rPr>
          <w:t>7</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7" w:history="1">
        <w:r w:rsidR="004456D5" w:rsidRPr="005959B8">
          <w:rPr>
            <w:rStyle w:val="af9"/>
            <w:rFonts w:hAnsi="宋体"/>
            <w:noProof/>
          </w:rPr>
          <w:t>9．谈判响应文件的语言及度量衡</w:t>
        </w:r>
        <w:r w:rsidR="004456D5">
          <w:rPr>
            <w:noProof/>
            <w:webHidden/>
          </w:rPr>
          <w:tab/>
        </w:r>
        <w:r w:rsidR="004456D5">
          <w:rPr>
            <w:noProof/>
            <w:webHidden/>
          </w:rPr>
          <w:fldChar w:fldCharType="begin"/>
        </w:r>
        <w:r w:rsidR="004456D5">
          <w:rPr>
            <w:noProof/>
            <w:webHidden/>
          </w:rPr>
          <w:instrText xml:space="preserve"> PAGEREF _Toc480987387 \h </w:instrText>
        </w:r>
        <w:r w:rsidR="004456D5">
          <w:rPr>
            <w:noProof/>
            <w:webHidden/>
          </w:rPr>
        </w:r>
        <w:r w:rsidR="004456D5">
          <w:rPr>
            <w:noProof/>
            <w:webHidden/>
          </w:rPr>
          <w:fldChar w:fldCharType="separate"/>
        </w:r>
        <w:r w:rsidR="004456D5">
          <w:rPr>
            <w:noProof/>
            <w:webHidden/>
          </w:rPr>
          <w:t>7</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8" w:history="1">
        <w:r w:rsidR="004456D5" w:rsidRPr="005959B8">
          <w:rPr>
            <w:rStyle w:val="af9"/>
            <w:rFonts w:hAnsi="宋体"/>
            <w:noProof/>
          </w:rPr>
          <w:t>10．谈判响应文件的组成</w:t>
        </w:r>
        <w:r w:rsidR="004456D5">
          <w:rPr>
            <w:noProof/>
            <w:webHidden/>
          </w:rPr>
          <w:tab/>
        </w:r>
        <w:r w:rsidR="004456D5">
          <w:rPr>
            <w:noProof/>
            <w:webHidden/>
          </w:rPr>
          <w:fldChar w:fldCharType="begin"/>
        </w:r>
        <w:r w:rsidR="004456D5">
          <w:rPr>
            <w:noProof/>
            <w:webHidden/>
          </w:rPr>
          <w:instrText xml:space="preserve"> PAGEREF _Toc480987388 \h </w:instrText>
        </w:r>
        <w:r w:rsidR="004456D5">
          <w:rPr>
            <w:noProof/>
            <w:webHidden/>
          </w:rPr>
        </w:r>
        <w:r w:rsidR="004456D5">
          <w:rPr>
            <w:noProof/>
            <w:webHidden/>
          </w:rPr>
          <w:fldChar w:fldCharType="separate"/>
        </w:r>
        <w:r w:rsidR="004456D5">
          <w:rPr>
            <w:noProof/>
            <w:webHidden/>
          </w:rPr>
          <w:t>7</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89" w:history="1">
        <w:r w:rsidR="004456D5" w:rsidRPr="005959B8">
          <w:rPr>
            <w:rStyle w:val="af9"/>
            <w:rFonts w:hAnsi="宋体"/>
            <w:noProof/>
          </w:rPr>
          <w:t>11．谈判报价</w:t>
        </w:r>
        <w:r w:rsidR="004456D5">
          <w:rPr>
            <w:noProof/>
            <w:webHidden/>
          </w:rPr>
          <w:tab/>
        </w:r>
        <w:r w:rsidR="004456D5">
          <w:rPr>
            <w:noProof/>
            <w:webHidden/>
          </w:rPr>
          <w:fldChar w:fldCharType="begin"/>
        </w:r>
        <w:r w:rsidR="004456D5">
          <w:rPr>
            <w:noProof/>
            <w:webHidden/>
          </w:rPr>
          <w:instrText xml:space="preserve"> PAGEREF _Toc480987389 \h </w:instrText>
        </w:r>
        <w:r w:rsidR="004456D5">
          <w:rPr>
            <w:noProof/>
            <w:webHidden/>
          </w:rPr>
        </w:r>
        <w:r w:rsidR="004456D5">
          <w:rPr>
            <w:noProof/>
            <w:webHidden/>
          </w:rPr>
          <w:fldChar w:fldCharType="separate"/>
        </w:r>
        <w:r w:rsidR="004456D5">
          <w:rPr>
            <w:noProof/>
            <w:webHidden/>
          </w:rPr>
          <w:t>8</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0" w:history="1">
        <w:r w:rsidR="004456D5" w:rsidRPr="005959B8">
          <w:rPr>
            <w:rStyle w:val="af9"/>
            <w:rFonts w:hAnsi="宋体"/>
            <w:noProof/>
          </w:rPr>
          <w:t>12 .谈判报价的货币</w:t>
        </w:r>
        <w:r w:rsidR="004456D5">
          <w:rPr>
            <w:noProof/>
            <w:webHidden/>
          </w:rPr>
          <w:tab/>
        </w:r>
        <w:r w:rsidR="004456D5">
          <w:rPr>
            <w:noProof/>
            <w:webHidden/>
          </w:rPr>
          <w:fldChar w:fldCharType="begin"/>
        </w:r>
        <w:r w:rsidR="004456D5">
          <w:rPr>
            <w:noProof/>
            <w:webHidden/>
          </w:rPr>
          <w:instrText xml:space="preserve"> PAGEREF _Toc480987390 \h </w:instrText>
        </w:r>
        <w:r w:rsidR="004456D5">
          <w:rPr>
            <w:noProof/>
            <w:webHidden/>
          </w:rPr>
        </w:r>
        <w:r w:rsidR="004456D5">
          <w:rPr>
            <w:noProof/>
            <w:webHidden/>
          </w:rPr>
          <w:fldChar w:fldCharType="separate"/>
        </w:r>
        <w:r w:rsidR="004456D5">
          <w:rPr>
            <w:noProof/>
            <w:webHidden/>
          </w:rPr>
          <w:t>8</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1" w:history="1">
        <w:r w:rsidR="004456D5" w:rsidRPr="005959B8">
          <w:rPr>
            <w:rStyle w:val="af9"/>
            <w:rFonts w:hAnsi="宋体"/>
            <w:noProof/>
          </w:rPr>
          <w:t>13 .竞争性谈判保证金</w:t>
        </w:r>
        <w:r w:rsidR="004456D5">
          <w:rPr>
            <w:noProof/>
            <w:webHidden/>
          </w:rPr>
          <w:tab/>
        </w:r>
        <w:r w:rsidR="004456D5">
          <w:rPr>
            <w:noProof/>
            <w:webHidden/>
          </w:rPr>
          <w:fldChar w:fldCharType="begin"/>
        </w:r>
        <w:r w:rsidR="004456D5">
          <w:rPr>
            <w:noProof/>
            <w:webHidden/>
          </w:rPr>
          <w:instrText xml:space="preserve"> PAGEREF _Toc480987391 \h </w:instrText>
        </w:r>
        <w:r w:rsidR="004456D5">
          <w:rPr>
            <w:noProof/>
            <w:webHidden/>
          </w:rPr>
        </w:r>
        <w:r w:rsidR="004456D5">
          <w:rPr>
            <w:noProof/>
            <w:webHidden/>
          </w:rPr>
          <w:fldChar w:fldCharType="separate"/>
        </w:r>
        <w:r w:rsidR="004456D5">
          <w:rPr>
            <w:noProof/>
            <w:webHidden/>
          </w:rPr>
          <w:t>8</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2" w:history="1">
        <w:r w:rsidR="004456D5" w:rsidRPr="005959B8">
          <w:rPr>
            <w:rStyle w:val="af9"/>
            <w:rFonts w:hAnsi="宋体"/>
            <w:noProof/>
          </w:rPr>
          <w:t>14．竞争性谈判有效期</w:t>
        </w:r>
        <w:r w:rsidR="004456D5">
          <w:rPr>
            <w:noProof/>
            <w:webHidden/>
          </w:rPr>
          <w:tab/>
        </w:r>
        <w:r w:rsidR="004456D5">
          <w:rPr>
            <w:noProof/>
            <w:webHidden/>
          </w:rPr>
          <w:fldChar w:fldCharType="begin"/>
        </w:r>
        <w:r w:rsidR="004456D5">
          <w:rPr>
            <w:noProof/>
            <w:webHidden/>
          </w:rPr>
          <w:instrText xml:space="preserve"> PAGEREF _Toc480987392 \h </w:instrText>
        </w:r>
        <w:r w:rsidR="004456D5">
          <w:rPr>
            <w:noProof/>
            <w:webHidden/>
          </w:rPr>
        </w:r>
        <w:r w:rsidR="004456D5">
          <w:rPr>
            <w:noProof/>
            <w:webHidden/>
          </w:rPr>
          <w:fldChar w:fldCharType="separate"/>
        </w:r>
        <w:r w:rsidR="004456D5">
          <w:rPr>
            <w:noProof/>
            <w:webHidden/>
          </w:rPr>
          <w:t>9</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3" w:history="1">
        <w:r w:rsidR="004456D5" w:rsidRPr="005959B8">
          <w:rPr>
            <w:rStyle w:val="af9"/>
            <w:rFonts w:hAnsi="宋体"/>
            <w:noProof/>
          </w:rPr>
          <w:t>15．谈判响应文件的签署及形式</w:t>
        </w:r>
        <w:r w:rsidR="004456D5">
          <w:rPr>
            <w:noProof/>
            <w:webHidden/>
          </w:rPr>
          <w:tab/>
        </w:r>
        <w:r w:rsidR="004456D5">
          <w:rPr>
            <w:noProof/>
            <w:webHidden/>
          </w:rPr>
          <w:fldChar w:fldCharType="begin"/>
        </w:r>
        <w:r w:rsidR="004456D5">
          <w:rPr>
            <w:noProof/>
            <w:webHidden/>
          </w:rPr>
          <w:instrText xml:space="preserve"> PAGEREF _Toc480987393 \h </w:instrText>
        </w:r>
        <w:r w:rsidR="004456D5">
          <w:rPr>
            <w:noProof/>
            <w:webHidden/>
          </w:rPr>
        </w:r>
        <w:r w:rsidR="004456D5">
          <w:rPr>
            <w:noProof/>
            <w:webHidden/>
          </w:rPr>
          <w:fldChar w:fldCharType="separate"/>
        </w:r>
        <w:r w:rsidR="004456D5">
          <w:rPr>
            <w:noProof/>
            <w:webHidden/>
          </w:rPr>
          <w:t>9</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4" w:history="1">
        <w:r w:rsidR="004456D5" w:rsidRPr="005959B8">
          <w:rPr>
            <w:rStyle w:val="af9"/>
            <w:rFonts w:hAnsi="宋体"/>
            <w:noProof/>
          </w:rPr>
          <w:t>四  谈判响应文件的递交</w:t>
        </w:r>
        <w:r w:rsidR="004456D5">
          <w:rPr>
            <w:noProof/>
            <w:webHidden/>
          </w:rPr>
          <w:tab/>
        </w:r>
        <w:r w:rsidR="004456D5">
          <w:rPr>
            <w:noProof/>
            <w:webHidden/>
          </w:rPr>
          <w:fldChar w:fldCharType="begin"/>
        </w:r>
        <w:r w:rsidR="004456D5">
          <w:rPr>
            <w:noProof/>
            <w:webHidden/>
          </w:rPr>
          <w:instrText xml:space="preserve"> PAGEREF _Toc480987394 \h </w:instrText>
        </w:r>
        <w:r w:rsidR="004456D5">
          <w:rPr>
            <w:noProof/>
            <w:webHidden/>
          </w:rPr>
        </w:r>
        <w:r w:rsidR="004456D5">
          <w:rPr>
            <w:noProof/>
            <w:webHidden/>
          </w:rPr>
          <w:fldChar w:fldCharType="separate"/>
        </w:r>
        <w:r w:rsidR="004456D5">
          <w:rPr>
            <w:noProof/>
            <w:webHidden/>
          </w:rPr>
          <w:t>9</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5" w:history="1">
        <w:r w:rsidR="004456D5" w:rsidRPr="005959B8">
          <w:rPr>
            <w:rStyle w:val="af9"/>
            <w:rFonts w:hAnsi="宋体"/>
            <w:noProof/>
          </w:rPr>
          <w:t>16．谈判响应文件的密封及标记</w:t>
        </w:r>
        <w:r w:rsidR="004456D5">
          <w:rPr>
            <w:noProof/>
            <w:webHidden/>
          </w:rPr>
          <w:tab/>
        </w:r>
        <w:r w:rsidR="004456D5">
          <w:rPr>
            <w:noProof/>
            <w:webHidden/>
          </w:rPr>
          <w:fldChar w:fldCharType="begin"/>
        </w:r>
        <w:r w:rsidR="004456D5">
          <w:rPr>
            <w:noProof/>
            <w:webHidden/>
          </w:rPr>
          <w:instrText xml:space="preserve"> PAGEREF _Toc480987395 \h </w:instrText>
        </w:r>
        <w:r w:rsidR="004456D5">
          <w:rPr>
            <w:noProof/>
            <w:webHidden/>
          </w:rPr>
        </w:r>
        <w:r w:rsidR="004456D5">
          <w:rPr>
            <w:noProof/>
            <w:webHidden/>
          </w:rPr>
          <w:fldChar w:fldCharType="separate"/>
        </w:r>
        <w:r w:rsidR="004456D5">
          <w:rPr>
            <w:noProof/>
            <w:webHidden/>
          </w:rPr>
          <w:t>9</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6" w:history="1">
        <w:r w:rsidR="004456D5" w:rsidRPr="005959B8">
          <w:rPr>
            <w:rStyle w:val="af9"/>
            <w:rFonts w:hAnsi="宋体"/>
            <w:noProof/>
          </w:rPr>
          <w:t>17．竞争性谈判响应文件递交截止时间</w:t>
        </w:r>
        <w:r w:rsidR="004456D5">
          <w:rPr>
            <w:noProof/>
            <w:webHidden/>
          </w:rPr>
          <w:tab/>
        </w:r>
        <w:r w:rsidR="004456D5">
          <w:rPr>
            <w:noProof/>
            <w:webHidden/>
          </w:rPr>
          <w:fldChar w:fldCharType="begin"/>
        </w:r>
        <w:r w:rsidR="004456D5">
          <w:rPr>
            <w:noProof/>
            <w:webHidden/>
          </w:rPr>
          <w:instrText xml:space="preserve"> PAGEREF _Toc480987396 \h </w:instrText>
        </w:r>
        <w:r w:rsidR="004456D5">
          <w:rPr>
            <w:noProof/>
            <w:webHidden/>
          </w:rPr>
        </w:r>
        <w:r w:rsidR="004456D5">
          <w:rPr>
            <w:noProof/>
            <w:webHidden/>
          </w:rPr>
          <w:fldChar w:fldCharType="separate"/>
        </w:r>
        <w:r w:rsidR="004456D5">
          <w:rPr>
            <w:noProof/>
            <w:webHidden/>
          </w:rPr>
          <w:t>10</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7" w:history="1">
        <w:r w:rsidR="004456D5" w:rsidRPr="005959B8">
          <w:rPr>
            <w:rStyle w:val="af9"/>
            <w:rFonts w:hAnsi="宋体"/>
            <w:noProof/>
          </w:rPr>
          <w:t>18．迟交的谈判响应文件</w:t>
        </w:r>
        <w:r w:rsidR="004456D5">
          <w:rPr>
            <w:noProof/>
            <w:webHidden/>
          </w:rPr>
          <w:tab/>
        </w:r>
        <w:r w:rsidR="004456D5">
          <w:rPr>
            <w:noProof/>
            <w:webHidden/>
          </w:rPr>
          <w:fldChar w:fldCharType="begin"/>
        </w:r>
        <w:r w:rsidR="004456D5">
          <w:rPr>
            <w:noProof/>
            <w:webHidden/>
          </w:rPr>
          <w:instrText xml:space="preserve"> PAGEREF _Toc480987397 \h </w:instrText>
        </w:r>
        <w:r w:rsidR="004456D5">
          <w:rPr>
            <w:noProof/>
            <w:webHidden/>
          </w:rPr>
        </w:r>
        <w:r w:rsidR="004456D5">
          <w:rPr>
            <w:noProof/>
            <w:webHidden/>
          </w:rPr>
          <w:fldChar w:fldCharType="separate"/>
        </w:r>
        <w:r w:rsidR="004456D5">
          <w:rPr>
            <w:noProof/>
            <w:webHidden/>
          </w:rPr>
          <w:t>10</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8" w:history="1">
        <w:r w:rsidR="004456D5" w:rsidRPr="005959B8">
          <w:rPr>
            <w:rStyle w:val="af9"/>
            <w:rFonts w:hAnsi="宋体"/>
            <w:noProof/>
          </w:rPr>
          <w:t>19．谈判响应文件的修改和撤回</w:t>
        </w:r>
        <w:r w:rsidR="004456D5">
          <w:rPr>
            <w:noProof/>
            <w:webHidden/>
          </w:rPr>
          <w:tab/>
        </w:r>
        <w:r w:rsidR="004456D5">
          <w:rPr>
            <w:noProof/>
            <w:webHidden/>
          </w:rPr>
          <w:fldChar w:fldCharType="begin"/>
        </w:r>
        <w:r w:rsidR="004456D5">
          <w:rPr>
            <w:noProof/>
            <w:webHidden/>
          </w:rPr>
          <w:instrText xml:space="preserve"> PAGEREF _Toc480987398 \h </w:instrText>
        </w:r>
        <w:r w:rsidR="004456D5">
          <w:rPr>
            <w:noProof/>
            <w:webHidden/>
          </w:rPr>
        </w:r>
        <w:r w:rsidR="004456D5">
          <w:rPr>
            <w:noProof/>
            <w:webHidden/>
          </w:rPr>
          <w:fldChar w:fldCharType="separate"/>
        </w:r>
        <w:r w:rsidR="004456D5">
          <w:rPr>
            <w:noProof/>
            <w:webHidden/>
          </w:rPr>
          <w:t>10</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399" w:history="1">
        <w:r w:rsidR="004456D5" w:rsidRPr="005959B8">
          <w:rPr>
            <w:rStyle w:val="af9"/>
            <w:rFonts w:hAnsi="宋体"/>
            <w:noProof/>
          </w:rPr>
          <w:t>五  竞争性谈判及报价</w:t>
        </w:r>
        <w:r w:rsidR="004456D5">
          <w:rPr>
            <w:noProof/>
            <w:webHidden/>
          </w:rPr>
          <w:tab/>
        </w:r>
        <w:r w:rsidR="004456D5">
          <w:rPr>
            <w:noProof/>
            <w:webHidden/>
          </w:rPr>
          <w:fldChar w:fldCharType="begin"/>
        </w:r>
        <w:r w:rsidR="004456D5">
          <w:rPr>
            <w:noProof/>
            <w:webHidden/>
          </w:rPr>
          <w:instrText xml:space="preserve"> PAGEREF _Toc480987399 \h </w:instrText>
        </w:r>
        <w:r w:rsidR="004456D5">
          <w:rPr>
            <w:noProof/>
            <w:webHidden/>
          </w:rPr>
        </w:r>
        <w:r w:rsidR="004456D5">
          <w:rPr>
            <w:noProof/>
            <w:webHidden/>
          </w:rPr>
          <w:fldChar w:fldCharType="separate"/>
        </w:r>
        <w:r w:rsidR="004456D5">
          <w:rPr>
            <w:noProof/>
            <w:webHidden/>
          </w:rPr>
          <w:t>11</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0" w:history="1">
        <w:r w:rsidR="004456D5" w:rsidRPr="005959B8">
          <w:rPr>
            <w:rStyle w:val="af9"/>
            <w:rFonts w:hAnsi="宋体"/>
            <w:noProof/>
          </w:rPr>
          <w:t>20．竞争性谈判报价</w:t>
        </w:r>
        <w:r w:rsidR="004456D5">
          <w:rPr>
            <w:noProof/>
            <w:webHidden/>
          </w:rPr>
          <w:tab/>
        </w:r>
        <w:r w:rsidR="004456D5">
          <w:rPr>
            <w:noProof/>
            <w:webHidden/>
          </w:rPr>
          <w:fldChar w:fldCharType="begin"/>
        </w:r>
        <w:r w:rsidR="004456D5">
          <w:rPr>
            <w:noProof/>
            <w:webHidden/>
          </w:rPr>
          <w:instrText xml:space="preserve"> PAGEREF _Toc480987400 \h </w:instrText>
        </w:r>
        <w:r w:rsidR="004456D5">
          <w:rPr>
            <w:noProof/>
            <w:webHidden/>
          </w:rPr>
        </w:r>
        <w:r w:rsidR="004456D5">
          <w:rPr>
            <w:noProof/>
            <w:webHidden/>
          </w:rPr>
          <w:fldChar w:fldCharType="separate"/>
        </w:r>
        <w:r w:rsidR="004456D5">
          <w:rPr>
            <w:noProof/>
            <w:webHidden/>
          </w:rPr>
          <w:t>11</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1" w:history="1">
        <w:r w:rsidR="004456D5" w:rsidRPr="005959B8">
          <w:rPr>
            <w:rStyle w:val="af9"/>
            <w:rFonts w:hAnsi="宋体"/>
            <w:noProof/>
          </w:rPr>
          <w:t>21．对谈判响应文件的资格性审查和符合性审查</w:t>
        </w:r>
        <w:r w:rsidR="004456D5">
          <w:rPr>
            <w:noProof/>
            <w:webHidden/>
          </w:rPr>
          <w:tab/>
        </w:r>
        <w:r w:rsidR="004456D5">
          <w:rPr>
            <w:noProof/>
            <w:webHidden/>
          </w:rPr>
          <w:fldChar w:fldCharType="begin"/>
        </w:r>
        <w:r w:rsidR="004456D5">
          <w:rPr>
            <w:noProof/>
            <w:webHidden/>
          </w:rPr>
          <w:instrText xml:space="preserve"> PAGEREF _Toc480987401 \h </w:instrText>
        </w:r>
        <w:r w:rsidR="004456D5">
          <w:rPr>
            <w:noProof/>
            <w:webHidden/>
          </w:rPr>
        </w:r>
        <w:r w:rsidR="004456D5">
          <w:rPr>
            <w:noProof/>
            <w:webHidden/>
          </w:rPr>
          <w:fldChar w:fldCharType="separate"/>
        </w:r>
        <w:r w:rsidR="004456D5">
          <w:rPr>
            <w:noProof/>
            <w:webHidden/>
          </w:rPr>
          <w:t>11</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2" w:history="1">
        <w:r w:rsidR="004456D5" w:rsidRPr="005959B8">
          <w:rPr>
            <w:rStyle w:val="af9"/>
            <w:rFonts w:hAnsi="宋体"/>
            <w:noProof/>
          </w:rPr>
          <w:t>22. 具体谈判工作流程</w:t>
        </w:r>
        <w:r w:rsidR="004456D5">
          <w:rPr>
            <w:noProof/>
            <w:webHidden/>
          </w:rPr>
          <w:tab/>
        </w:r>
        <w:r w:rsidR="004456D5">
          <w:rPr>
            <w:noProof/>
            <w:webHidden/>
          </w:rPr>
          <w:fldChar w:fldCharType="begin"/>
        </w:r>
        <w:r w:rsidR="004456D5">
          <w:rPr>
            <w:noProof/>
            <w:webHidden/>
          </w:rPr>
          <w:instrText xml:space="preserve"> PAGEREF _Toc480987402 \h </w:instrText>
        </w:r>
        <w:r w:rsidR="004456D5">
          <w:rPr>
            <w:noProof/>
            <w:webHidden/>
          </w:rPr>
        </w:r>
        <w:r w:rsidR="004456D5">
          <w:rPr>
            <w:noProof/>
            <w:webHidden/>
          </w:rPr>
          <w:fldChar w:fldCharType="separate"/>
        </w:r>
        <w:r w:rsidR="004456D5">
          <w:rPr>
            <w:noProof/>
            <w:webHidden/>
          </w:rPr>
          <w:t>12</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3" w:history="1">
        <w:r w:rsidR="004456D5" w:rsidRPr="005959B8">
          <w:rPr>
            <w:rStyle w:val="af9"/>
            <w:rFonts w:hAnsi="宋体"/>
            <w:noProof/>
          </w:rPr>
          <w:t>23．谈判响应文件的澄清</w:t>
        </w:r>
        <w:r w:rsidR="004456D5">
          <w:rPr>
            <w:noProof/>
            <w:webHidden/>
          </w:rPr>
          <w:tab/>
        </w:r>
        <w:r w:rsidR="004456D5">
          <w:rPr>
            <w:noProof/>
            <w:webHidden/>
          </w:rPr>
          <w:fldChar w:fldCharType="begin"/>
        </w:r>
        <w:r w:rsidR="004456D5">
          <w:rPr>
            <w:noProof/>
            <w:webHidden/>
          </w:rPr>
          <w:instrText xml:space="preserve"> PAGEREF _Toc480987403 \h </w:instrText>
        </w:r>
        <w:r w:rsidR="004456D5">
          <w:rPr>
            <w:noProof/>
            <w:webHidden/>
          </w:rPr>
        </w:r>
        <w:r w:rsidR="004456D5">
          <w:rPr>
            <w:noProof/>
            <w:webHidden/>
          </w:rPr>
          <w:fldChar w:fldCharType="separate"/>
        </w:r>
        <w:r w:rsidR="004456D5">
          <w:rPr>
            <w:noProof/>
            <w:webHidden/>
          </w:rPr>
          <w:t>13</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4" w:history="1">
        <w:r w:rsidR="004456D5" w:rsidRPr="005959B8">
          <w:rPr>
            <w:rStyle w:val="af9"/>
            <w:rFonts w:hAnsi="宋体"/>
            <w:noProof/>
          </w:rPr>
          <w:t>24．确定成交供应商</w:t>
        </w:r>
        <w:r w:rsidR="004456D5">
          <w:rPr>
            <w:noProof/>
            <w:webHidden/>
          </w:rPr>
          <w:tab/>
        </w:r>
        <w:r w:rsidR="004456D5">
          <w:rPr>
            <w:noProof/>
            <w:webHidden/>
          </w:rPr>
          <w:fldChar w:fldCharType="begin"/>
        </w:r>
        <w:r w:rsidR="004456D5">
          <w:rPr>
            <w:noProof/>
            <w:webHidden/>
          </w:rPr>
          <w:instrText xml:space="preserve"> PAGEREF _Toc480987404 \h </w:instrText>
        </w:r>
        <w:r w:rsidR="004456D5">
          <w:rPr>
            <w:noProof/>
            <w:webHidden/>
          </w:rPr>
        </w:r>
        <w:r w:rsidR="004456D5">
          <w:rPr>
            <w:noProof/>
            <w:webHidden/>
          </w:rPr>
          <w:fldChar w:fldCharType="separate"/>
        </w:r>
        <w:r w:rsidR="004456D5">
          <w:rPr>
            <w:noProof/>
            <w:webHidden/>
          </w:rPr>
          <w:t>13</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5" w:history="1">
        <w:r w:rsidR="004456D5" w:rsidRPr="005959B8">
          <w:rPr>
            <w:rStyle w:val="af9"/>
            <w:rFonts w:hAnsi="宋体"/>
            <w:noProof/>
          </w:rPr>
          <w:t>25．谈判过程保密</w:t>
        </w:r>
        <w:r w:rsidR="004456D5">
          <w:rPr>
            <w:noProof/>
            <w:webHidden/>
          </w:rPr>
          <w:tab/>
        </w:r>
        <w:r w:rsidR="004456D5">
          <w:rPr>
            <w:noProof/>
            <w:webHidden/>
          </w:rPr>
          <w:fldChar w:fldCharType="begin"/>
        </w:r>
        <w:r w:rsidR="004456D5">
          <w:rPr>
            <w:noProof/>
            <w:webHidden/>
          </w:rPr>
          <w:instrText xml:space="preserve"> PAGEREF _Toc480987405 \h </w:instrText>
        </w:r>
        <w:r w:rsidR="004456D5">
          <w:rPr>
            <w:noProof/>
            <w:webHidden/>
          </w:rPr>
        </w:r>
        <w:r w:rsidR="004456D5">
          <w:rPr>
            <w:noProof/>
            <w:webHidden/>
          </w:rPr>
          <w:fldChar w:fldCharType="separate"/>
        </w:r>
        <w:r w:rsidR="004456D5">
          <w:rPr>
            <w:noProof/>
            <w:webHidden/>
          </w:rPr>
          <w:t>13</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6" w:history="1">
        <w:r w:rsidR="004456D5" w:rsidRPr="005959B8">
          <w:rPr>
            <w:rStyle w:val="af9"/>
            <w:rFonts w:hAnsi="宋体"/>
            <w:noProof/>
          </w:rPr>
          <w:t>26．谈判供应商不足三家的处理</w:t>
        </w:r>
        <w:r w:rsidR="004456D5">
          <w:rPr>
            <w:noProof/>
            <w:webHidden/>
          </w:rPr>
          <w:tab/>
        </w:r>
        <w:r w:rsidR="004456D5">
          <w:rPr>
            <w:noProof/>
            <w:webHidden/>
          </w:rPr>
          <w:fldChar w:fldCharType="begin"/>
        </w:r>
        <w:r w:rsidR="004456D5">
          <w:rPr>
            <w:noProof/>
            <w:webHidden/>
          </w:rPr>
          <w:instrText xml:space="preserve"> PAGEREF _Toc480987406 \h </w:instrText>
        </w:r>
        <w:r w:rsidR="004456D5">
          <w:rPr>
            <w:noProof/>
            <w:webHidden/>
          </w:rPr>
        </w:r>
        <w:r w:rsidR="004456D5">
          <w:rPr>
            <w:noProof/>
            <w:webHidden/>
          </w:rPr>
          <w:fldChar w:fldCharType="separate"/>
        </w:r>
        <w:r w:rsidR="004456D5">
          <w:rPr>
            <w:noProof/>
            <w:webHidden/>
          </w:rPr>
          <w:t>14</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7" w:history="1">
        <w:r w:rsidR="004456D5" w:rsidRPr="005959B8">
          <w:rPr>
            <w:rStyle w:val="af9"/>
            <w:rFonts w:hAnsi="宋体"/>
            <w:noProof/>
          </w:rPr>
          <w:t>六  确定成交供应商及签约</w:t>
        </w:r>
        <w:r w:rsidR="004456D5">
          <w:rPr>
            <w:noProof/>
            <w:webHidden/>
          </w:rPr>
          <w:tab/>
        </w:r>
        <w:r w:rsidR="004456D5">
          <w:rPr>
            <w:noProof/>
            <w:webHidden/>
          </w:rPr>
          <w:fldChar w:fldCharType="begin"/>
        </w:r>
        <w:r w:rsidR="004456D5">
          <w:rPr>
            <w:noProof/>
            <w:webHidden/>
          </w:rPr>
          <w:instrText xml:space="preserve"> PAGEREF _Toc480987407 \h </w:instrText>
        </w:r>
        <w:r w:rsidR="004456D5">
          <w:rPr>
            <w:noProof/>
            <w:webHidden/>
          </w:rPr>
        </w:r>
        <w:r w:rsidR="004456D5">
          <w:rPr>
            <w:noProof/>
            <w:webHidden/>
          </w:rPr>
          <w:fldChar w:fldCharType="separate"/>
        </w:r>
        <w:r w:rsidR="004456D5">
          <w:rPr>
            <w:noProof/>
            <w:webHidden/>
          </w:rPr>
          <w:t>14</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8" w:history="1">
        <w:r w:rsidR="004456D5" w:rsidRPr="005959B8">
          <w:rPr>
            <w:rStyle w:val="af9"/>
            <w:rFonts w:hAnsi="宋体"/>
            <w:noProof/>
          </w:rPr>
          <w:t>27．确定成交供应商的原则</w:t>
        </w:r>
        <w:r w:rsidR="004456D5">
          <w:rPr>
            <w:noProof/>
            <w:webHidden/>
          </w:rPr>
          <w:tab/>
        </w:r>
        <w:r w:rsidR="004456D5">
          <w:rPr>
            <w:noProof/>
            <w:webHidden/>
          </w:rPr>
          <w:fldChar w:fldCharType="begin"/>
        </w:r>
        <w:r w:rsidR="004456D5">
          <w:rPr>
            <w:noProof/>
            <w:webHidden/>
          </w:rPr>
          <w:instrText xml:space="preserve"> PAGEREF _Toc480987408 \h </w:instrText>
        </w:r>
        <w:r w:rsidR="004456D5">
          <w:rPr>
            <w:noProof/>
            <w:webHidden/>
          </w:rPr>
        </w:r>
        <w:r w:rsidR="004456D5">
          <w:rPr>
            <w:noProof/>
            <w:webHidden/>
          </w:rPr>
          <w:fldChar w:fldCharType="separate"/>
        </w:r>
        <w:r w:rsidR="004456D5">
          <w:rPr>
            <w:noProof/>
            <w:webHidden/>
          </w:rPr>
          <w:t>14</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09" w:history="1">
        <w:r w:rsidR="004456D5" w:rsidRPr="005959B8">
          <w:rPr>
            <w:rStyle w:val="af9"/>
            <w:rFonts w:hAnsi="宋体"/>
            <w:noProof/>
          </w:rPr>
          <w:t>28. 质疑处理</w:t>
        </w:r>
        <w:r w:rsidR="004456D5">
          <w:rPr>
            <w:noProof/>
            <w:webHidden/>
          </w:rPr>
          <w:tab/>
        </w:r>
        <w:r w:rsidR="004456D5">
          <w:rPr>
            <w:noProof/>
            <w:webHidden/>
          </w:rPr>
          <w:fldChar w:fldCharType="begin"/>
        </w:r>
        <w:r w:rsidR="004456D5">
          <w:rPr>
            <w:noProof/>
            <w:webHidden/>
          </w:rPr>
          <w:instrText xml:space="preserve"> PAGEREF _Toc480987409 \h </w:instrText>
        </w:r>
        <w:r w:rsidR="004456D5">
          <w:rPr>
            <w:noProof/>
            <w:webHidden/>
          </w:rPr>
        </w:r>
        <w:r w:rsidR="004456D5">
          <w:rPr>
            <w:noProof/>
            <w:webHidden/>
          </w:rPr>
          <w:fldChar w:fldCharType="separate"/>
        </w:r>
        <w:r w:rsidR="004456D5">
          <w:rPr>
            <w:noProof/>
            <w:webHidden/>
          </w:rPr>
          <w:t>14</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10" w:history="1">
        <w:r w:rsidR="004456D5" w:rsidRPr="005959B8">
          <w:rPr>
            <w:rStyle w:val="af9"/>
            <w:rFonts w:hAnsi="宋体"/>
            <w:noProof/>
          </w:rPr>
          <w:t>29．签订合同</w:t>
        </w:r>
        <w:r w:rsidR="004456D5">
          <w:rPr>
            <w:noProof/>
            <w:webHidden/>
          </w:rPr>
          <w:tab/>
        </w:r>
        <w:r w:rsidR="004456D5">
          <w:rPr>
            <w:noProof/>
            <w:webHidden/>
          </w:rPr>
          <w:fldChar w:fldCharType="begin"/>
        </w:r>
        <w:r w:rsidR="004456D5">
          <w:rPr>
            <w:noProof/>
            <w:webHidden/>
          </w:rPr>
          <w:instrText xml:space="preserve"> PAGEREF _Toc480987410 \h </w:instrText>
        </w:r>
        <w:r w:rsidR="004456D5">
          <w:rPr>
            <w:noProof/>
            <w:webHidden/>
          </w:rPr>
        </w:r>
        <w:r w:rsidR="004456D5">
          <w:rPr>
            <w:noProof/>
            <w:webHidden/>
          </w:rPr>
          <w:fldChar w:fldCharType="separate"/>
        </w:r>
        <w:r w:rsidR="004456D5">
          <w:rPr>
            <w:noProof/>
            <w:webHidden/>
          </w:rPr>
          <w:t>14</w:t>
        </w:r>
        <w:r w:rsidR="004456D5">
          <w:rPr>
            <w:noProof/>
            <w:webHidden/>
          </w:rPr>
          <w:fldChar w:fldCharType="end"/>
        </w:r>
      </w:hyperlink>
    </w:p>
    <w:p w:rsidR="004456D5" w:rsidRDefault="00235BD9">
      <w:pPr>
        <w:pStyle w:val="11"/>
        <w:tabs>
          <w:tab w:val="right" w:leader="dot" w:pos="8302"/>
        </w:tabs>
        <w:rPr>
          <w:rFonts w:asciiTheme="minorHAnsi" w:eastAsiaTheme="minorEastAsia" w:hAnsiTheme="minorHAnsi" w:cstheme="minorBidi"/>
          <w:noProof/>
          <w:kern w:val="2"/>
          <w:sz w:val="21"/>
          <w:szCs w:val="22"/>
        </w:rPr>
      </w:pPr>
      <w:hyperlink w:anchor="_Toc480987411" w:history="1">
        <w:r w:rsidR="004456D5" w:rsidRPr="005959B8">
          <w:rPr>
            <w:rStyle w:val="af9"/>
            <w:rFonts w:hAnsi="宋体"/>
            <w:noProof/>
          </w:rPr>
          <w:t>第二章  采购清单</w:t>
        </w:r>
        <w:r w:rsidR="004456D5">
          <w:rPr>
            <w:noProof/>
            <w:webHidden/>
          </w:rPr>
          <w:tab/>
        </w:r>
        <w:r w:rsidR="004456D5">
          <w:rPr>
            <w:noProof/>
            <w:webHidden/>
          </w:rPr>
          <w:fldChar w:fldCharType="begin"/>
        </w:r>
        <w:r w:rsidR="004456D5">
          <w:rPr>
            <w:noProof/>
            <w:webHidden/>
          </w:rPr>
          <w:instrText xml:space="preserve"> PAGEREF _Toc480987411 \h </w:instrText>
        </w:r>
        <w:r w:rsidR="004456D5">
          <w:rPr>
            <w:noProof/>
            <w:webHidden/>
          </w:rPr>
        </w:r>
        <w:r w:rsidR="004456D5">
          <w:rPr>
            <w:noProof/>
            <w:webHidden/>
          </w:rPr>
          <w:fldChar w:fldCharType="separate"/>
        </w:r>
        <w:r w:rsidR="004456D5">
          <w:rPr>
            <w:noProof/>
            <w:webHidden/>
          </w:rPr>
          <w:t>16</w:t>
        </w:r>
        <w:r w:rsidR="004456D5">
          <w:rPr>
            <w:noProof/>
            <w:webHidden/>
          </w:rPr>
          <w:fldChar w:fldCharType="end"/>
        </w:r>
      </w:hyperlink>
    </w:p>
    <w:p w:rsidR="004456D5" w:rsidRDefault="00235BD9">
      <w:pPr>
        <w:pStyle w:val="11"/>
        <w:tabs>
          <w:tab w:val="right" w:leader="dot" w:pos="8302"/>
        </w:tabs>
        <w:rPr>
          <w:rFonts w:asciiTheme="minorHAnsi" w:eastAsiaTheme="minorEastAsia" w:hAnsiTheme="minorHAnsi" w:cstheme="minorBidi"/>
          <w:noProof/>
          <w:kern w:val="2"/>
          <w:sz w:val="21"/>
          <w:szCs w:val="22"/>
        </w:rPr>
      </w:pPr>
      <w:hyperlink w:anchor="_Toc480987412" w:history="1">
        <w:r w:rsidR="004456D5" w:rsidRPr="005959B8">
          <w:rPr>
            <w:rStyle w:val="af9"/>
            <w:rFonts w:hAnsi="宋体"/>
            <w:noProof/>
          </w:rPr>
          <w:t>第三章 采购合同</w:t>
        </w:r>
        <w:r w:rsidR="004456D5">
          <w:rPr>
            <w:noProof/>
            <w:webHidden/>
          </w:rPr>
          <w:tab/>
        </w:r>
        <w:r w:rsidR="004456D5">
          <w:rPr>
            <w:noProof/>
            <w:webHidden/>
          </w:rPr>
          <w:fldChar w:fldCharType="begin"/>
        </w:r>
        <w:r w:rsidR="004456D5">
          <w:rPr>
            <w:noProof/>
            <w:webHidden/>
          </w:rPr>
          <w:instrText xml:space="preserve"> PAGEREF _Toc480987412 \h </w:instrText>
        </w:r>
        <w:r w:rsidR="004456D5">
          <w:rPr>
            <w:noProof/>
            <w:webHidden/>
          </w:rPr>
        </w:r>
        <w:r w:rsidR="004456D5">
          <w:rPr>
            <w:noProof/>
            <w:webHidden/>
          </w:rPr>
          <w:fldChar w:fldCharType="separate"/>
        </w:r>
        <w:r w:rsidR="004456D5">
          <w:rPr>
            <w:noProof/>
            <w:webHidden/>
          </w:rPr>
          <w:t>17</w:t>
        </w:r>
        <w:r w:rsidR="004456D5">
          <w:rPr>
            <w:noProof/>
            <w:webHidden/>
          </w:rPr>
          <w:fldChar w:fldCharType="end"/>
        </w:r>
      </w:hyperlink>
    </w:p>
    <w:p w:rsidR="004456D5" w:rsidRDefault="00235BD9">
      <w:pPr>
        <w:pStyle w:val="11"/>
        <w:tabs>
          <w:tab w:val="right" w:leader="dot" w:pos="8302"/>
        </w:tabs>
        <w:rPr>
          <w:rFonts w:asciiTheme="minorHAnsi" w:eastAsiaTheme="minorEastAsia" w:hAnsiTheme="minorHAnsi" w:cstheme="minorBidi"/>
          <w:noProof/>
          <w:kern w:val="2"/>
          <w:sz w:val="21"/>
          <w:szCs w:val="22"/>
        </w:rPr>
      </w:pPr>
      <w:hyperlink w:anchor="_Toc480987413" w:history="1">
        <w:r w:rsidR="004456D5" w:rsidRPr="005959B8">
          <w:rPr>
            <w:rStyle w:val="af9"/>
            <w:rFonts w:hAnsi="宋体"/>
            <w:noProof/>
          </w:rPr>
          <w:t>第四章  谈判响应文件格式</w:t>
        </w:r>
        <w:r w:rsidR="004456D5">
          <w:rPr>
            <w:noProof/>
            <w:webHidden/>
          </w:rPr>
          <w:tab/>
        </w:r>
        <w:r w:rsidR="004456D5">
          <w:rPr>
            <w:noProof/>
            <w:webHidden/>
          </w:rPr>
          <w:fldChar w:fldCharType="begin"/>
        </w:r>
        <w:r w:rsidR="004456D5">
          <w:rPr>
            <w:noProof/>
            <w:webHidden/>
          </w:rPr>
          <w:instrText xml:space="preserve"> PAGEREF _Toc480987413 \h </w:instrText>
        </w:r>
        <w:r w:rsidR="004456D5">
          <w:rPr>
            <w:noProof/>
            <w:webHidden/>
          </w:rPr>
        </w:r>
        <w:r w:rsidR="004456D5">
          <w:rPr>
            <w:noProof/>
            <w:webHidden/>
          </w:rPr>
          <w:fldChar w:fldCharType="separate"/>
        </w:r>
        <w:r w:rsidR="004456D5">
          <w:rPr>
            <w:noProof/>
            <w:webHidden/>
          </w:rPr>
          <w:t>21</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14" w:history="1">
        <w:r w:rsidR="004456D5" w:rsidRPr="005959B8">
          <w:rPr>
            <w:rStyle w:val="af9"/>
            <w:rFonts w:hAnsi="宋体"/>
            <w:noProof/>
          </w:rPr>
          <w:t>一、谈判函、谈判报价及项目相关文件</w:t>
        </w:r>
        <w:r w:rsidR="004456D5">
          <w:rPr>
            <w:noProof/>
            <w:webHidden/>
          </w:rPr>
          <w:tab/>
        </w:r>
        <w:r w:rsidR="004456D5">
          <w:rPr>
            <w:noProof/>
            <w:webHidden/>
          </w:rPr>
          <w:fldChar w:fldCharType="begin"/>
        </w:r>
        <w:r w:rsidR="004456D5">
          <w:rPr>
            <w:noProof/>
            <w:webHidden/>
          </w:rPr>
          <w:instrText xml:space="preserve"> PAGEREF _Toc480987414 \h </w:instrText>
        </w:r>
        <w:r w:rsidR="004456D5">
          <w:rPr>
            <w:noProof/>
            <w:webHidden/>
          </w:rPr>
        </w:r>
        <w:r w:rsidR="004456D5">
          <w:rPr>
            <w:noProof/>
            <w:webHidden/>
          </w:rPr>
          <w:fldChar w:fldCharType="separate"/>
        </w:r>
        <w:r w:rsidR="004456D5">
          <w:rPr>
            <w:noProof/>
            <w:webHidden/>
          </w:rPr>
          <w:t>22</w:t>
        </w:r>
        <w:r w:rsidR="004456D5">
          <w:rPr>
            <w:noProof/>
            <w:webHidden/>
          </w:rPr>
          <w:fldChar w:fldCharType="end"/>
        </w:r>
      </w:hyperlink>
    </w:p>
    <w:p w:rsidR="004456D5" w:rsidRDefault="00235BD9">
      <w:pPr>
        <w:pStyle w:val="33"/>
        <w:rPr>
          <w:rFonts w:asciiTheme="minorHAnsi" w:eastAsiaTheme="minorEastAsia" w:hAnsiTheme="minorHAnsi" w:cstheme="minorBidi"/>
          <w:noProof/>
          <w:kern w:val="2"/>
          <w:sz w:val="21"/>
          <w:szCs w:val="22"/>
        </w:rPr>
      </w:pPr>
      <w:hyperlink w:anchor="_Toc480987415" w:history="1">
        <w:r w:rsidR="004456D5" w:rsidRPr="005959B8">
          <w:rPr>
            <w:rStyle w:val="af9"/>
            <w:rFonts w:hAnsi="宋体"/>
            <w:noProof/>
          </w:rPr>
          <w:t>1.竞争性谈判函</w:t>
        </w:r>
        <w:r w:rsidR="004456D5">
          <w:rPr>
            <w:noProof/>
            <w:webHidden/>
          </w:rPr>
          <w:tab/>
        </w:r>
        <w:r w:rsidR="004456D5">
          <w:rPr>
            <w:noProof/>
            <w:webHidden/>
          </w:rPr>
          <w:fldChar w:fldCharType="begin"/>
        </w:r>
        <w:r w:rsidR="004456D5">
          <w:rPr>
            <w:noProof/>
            <w:webHidden/>
          </w:rPr>
          <w:instrText xml:space="preserve"> PAGEREF _Toc480987415 \h </w:instrText>
        </w:r>
        <w:r w:rsidR="004456D5">
          <w:rPr>
            <w:noProof/>
            <w:webHidden/>
          </w:rPr>
        </w:r>
        <w:r w:rsidR="004456D5">
          <w:rPr>
            <w:noProof/>
            <w:webHidden/>
          </w:rPr>
          <w:fldChar w:fldCharType="separate"/>
        </w:r>
        <w:r w:rsidR="004456D5">
          <w:rPr>
            <w:noProof/>
            <w:webHidden/>
          </w:rPr>
          <w:t>22</w:t>
        </w:r>
        <w:r w:rsidR="004456D5">
          <w:rPr>
            <w:noProof/>
            <w:webHidden/>
          </w:rPr>
          <w:fldChar w:fldCharType="end"/>
        </w:r>
      </w:hyperlink>
    </w:p>
    <w:p w:rsidR="004456D5" w:rsidRDefault="00235BD9">
      <w:pPr>
        <w:pStyle w:val="33"/>
        <w:rPr>
          <w:rFonts w:asciiTheme="minorHAnsi" w:eastAsiaTheme="minorEastAsia" w:hAnsiTheme="minorHAnsi" w:cstheme="minorBidi"/>
          <w:noProof/>
          <w:kern w:val="2"/>
          <w:sz w:val="21"/>
          <w:szCs w:val="22"/>
        </w:rPr>
      </w:pPr>
      <w:hyperlink w:anchor="_Toc480987416" w:history="1">
        <w:r w:rsidR="004456D5" w:rsidRPr="005959B8">
          <w:rPr>
            <w:rStyle w:val="af9"/>
            <w:rFonts w:hAnsi="宋体"/>
            <w:noProof/>
          </w:rPr>
          <w:t>2.报价一览表</w:t>
        </w:r>
        <w:r w:rsidR="004456D5">
          <w:rPr>
            <w:noProof/>
            <w:webHidden/>
          </w:rPr>
          <w:tab/>
        </w:r>
        <w:r w:rsidR="004456D5">
          <w:rPr>
            <w:noProof/>
            <w:webHidden/>
          </w:rPr>
          <w:fldChar w:fldCharType="begin"/>
        </w:r>
        <w:r w:rsidR="004456D5">
          <w:rPr>
            <w:noProof/>
            <w:webHidden/>
          </w:rPr>
          <w:instrText xml:space="preserve"> PAGEREF _Toc480987416 \h </w:instrText>
        </w:r>
        <w:r w:rsidR="004456D5">
          <w:rPr>
            <w:noProof/>
            <w:webHidden/>
          </w:rPr>
        </w:r>
        <w:r w:rsidR="004456D5">
          <w:rPr>
            <w:noProof/>
            <w:webHidden/>
          </w:rPr>
          <w:fldChar w:fldCharType="separate"/>
        </w:r>
        <w:r w:rsidR="004456D5">
          <w:rPr>
            <w:noProof/>
            <w:webHidden/>
          </w:rPr>
          <w:t>22</w:t>
        </w:r>
        <w:r w:rsidR="004456D5">
          <w:rPr>
            <w:noProof/>
            <w:webHidden/>
          </w:rPr>
          <w:fldChar w:fldCharType="end"/>
        </w:r>
      </w:hyperlink>
    </w:p>
    <w:p w:rsidR="004456D5" w:rsidRDefault="00235BD9">
      <w:pPr>
        <w:pStyle w:val="33"/>
        <w:rPr>
          <w:rFonts w:asciiTheme="minorHAnsi" w:eastAsiaTheme="minorEastAsia" w:hAnsiTheme="minorHAnsi" w:cstheme="minorBidi"/>
          <w:noProof/>
          <w:kern w:val="2"/>
          <w:sz w:val="21"/>
          <w:szCs w:val="22"/>
        </w:rPr>
      </w:pPr>
      <w:hyperlink w:anchor="_Toc480987417" w:history="1">
        <w:r w:rsidR="004456D5" w:rsidRPr="005959B8">
          <w:rPr>
            <w:rStyle w:val="af9"/>
            <w:rFonts w:hAnsi="宋体"/>
            <w:noProof/>
          </w:rPr>
          <w:t>3.谈判报价明细表</w:t>
        </w:r>
        <w:r w:rsidR="004456D5">
          <w:rPr>
            <w:noProof/>
            <w:webHidden/>
          </w:rPr>
          <w:tab/>
        </w:r>
        <w:r w:rsidR="004456D5">
          <w:rPr>
            <w:noProof/>
            <w:webHidden/>
          </w:rPr>
          <w:fldChar w:fldCharType="begin"/>
        </w:r>
        <w:r w:rsidR="004456D5">
          <w:rPr>
            <w:noProof/>
            <w:webHidden/>
          </w:rPr>
          <w:instrText xml:space="preserve"> PAGEREF _Toc480987417 \h </w:instrText>
        </w:r>
        <w:r w:rsidR="004456D5">
          <w:rPr>
            <w:noProof/>
            <w:webHidden/>
          </w:rPr>
        </w:r>
        <w:r w:rsidR="004456D5">
          <w:rPr>
            <w:noProof/>
            <w:webHidden/>
          </w:rPr>
          <w:fldChar w:fldCharType="separate"/>
        </w:r>
        <w:r w:rsidR="004456D5">
          <w:rPr>
            <w:noProof/>
            <w:webHidden/>
          </w:rPr>
          <w:t>23</w:t>
        </w:r>
        <w:r w:rsidR="004456D5">
          <w:rPr>
            <w:noProof/>
            <w:webHidden/>
          </w:rPr>
          <w:fldChar w:fldCharType="end"/>
        </w:r>
      </w:hyperlink>
    </w:p>
    <w:p w:rsidR="004456D5" w:rsidRDefault="00235BD9">
      <w:pPr>
        <w:pStyle w:val="33"/>
        <w:rPr>
          <w:rFonts w:asciiTheme="minorHAnsi" w:eastAsiaTheme="minorEastAsia" w:hAnsiTheme="minorHAnsi" w:cstheme="minorBidi"/>
          <w:noProof/>
          <w:kern w:val="2"/>
          <w:sz w:val="21"/>
          <w:szCs w:val="22"/>
        </w:rPr>
      </w:pPr>
      <w:hyperlink w:anchor="_Toc480987418" w:history="1">
        <w:r w:rsidR="004456D5" w:rsidRPr="005959B8">
          <w:rPr>
            <w:rStyle w:val="af9"/>
            <w:rFonts w:hAnsi="宋体"/>
            <w:noProof/>
          </w:rPr>
          <w:t>4.技术要求响应表</w:t>
        </w:r>
        <w:r w:rsidR="004456D5">
          <w:rPr>
            <w:noProof/>
            <w:webHidden/>
          </w:rPr>
          <w:tab/>
        </w:r>
        <w:r w:rsidR="004456D5">
          <w:rPr>
            <w:noProof/>
            <w:webHidden/>
          </w:rPr>
          <w:fldChar w:fldCharType="begin"/>
        </w:r>
        <w:r w:rsidR="004456D5">
          <w:rPr>
            <w:noProof/>
            <w:webHidden/>
          </w:rPr>
          <w:instrText xml:space="preserve"> PAGEREF _Toc480987418 \h </w:instrText>
        </w:r>
        <w:r w:rsidR="004456D5">
          <w:rPr>
            <w:noProof/>
            <w:webHidden/>
          </w:rPr>
        </w:r>
        <w:r w:rsidR="004456D5">
          <w:rPr>
            <w:noProof/>
            <w:webHidden/>
          </w:rPr>
          <w:fldChar w:fldCharType="separate"/>
        </w:r>
        <w:r w:rsidR="004456D5">
          <w:rPr>
            <w:noProof/>
            <w:webHidden/>
          </w:rPr>
          <w:t>24</w:t>
        </w:r>
        <w:r w:rsidR="004456D5">
          <w:rPr>
            <w:noProof/>
            <w:webHidden/>
          </w:rPr>
          <w:fldChar w:fldCharType="end"/>
        </w:r>
      </w:hyperlink>
    </w:p>
    <w:p w:rsidR="004456D5" w:rsidRDefault="00235BD9">
      <w:pPr>
        <w:pStyle w:val="33"/>
        <w:rPr>
          <w:rFonts w:asciiTheme="minorHAnsi" w:eastAsiaTheme="minorEastAsia" w:hAnsiTheme="minorHAnsi" w:cstheme="minorBidi"/>
          <w:noProof/>
          <w:kern w:val="2"/>
          <w:sz w:val="21"/>
          <w:szCs w:val="22"/>
        </w:rPr>
      </w:pPr>
      <w:hyperlink w:anchor="_Toc480987419" w:history="1">
        <w:r w:rsidR="004456D5" w:rsidRPr="005959B8">
          <w:rPr>
            <w:rStyle w:val="af9"/>
            <w:rFonts w:hAnsi="宋体"/>
            <w:noProof/>
          </w:rPr>
          <w:t>5.服务质量及服务承诺书</w:t>
        </w:r>
        <w:r w:rsidR="004456D5">
          <w:rPr>
            <w:noProof/>
            <w:webHidden/>
          </w:rPr>
          <w:tab/>
        </w:r>
        <w:r w:rsidR="004456D5">
          <w:rPr>
            <w:noProof/>
            <w:webHidden/>
          </w:rPr>
          <w:fldChar w:fldCharType="begin"/>
        </w:r>
        <w:r w:rsidR="004456D5">
          <w:rPr>
            <w:noProof/>
            <w:webHidden/>
          </w:rPr>
          <w:instrText xml:space="preserve"> PAGEREF _Toc480987419 \h </w:instrText>
        </w:r>
        <w:r w:rsidR="004456D5">
          <w:rPr>
            <w:noProof/>
            <w:webHidden/>
          </w:rPr>
        </w:r>
        <w:r w:rsidR="004456D5">
          <w:rPr>
            <w:noProof/>
            <w:webHidden/>
          </w:rPr>
          <w:fldChar w:fldCharType="separate"/>
        </w:r>
        <w:r w:rsidR="004456D5">
          <w:rPr>
            <w:noProof/>
            <w:webHidden/>
          </w:rPr>
          <w:t>24</w:t>
        </w:r>
        <w:r w:rsidR="004456D5">
          <w:rPr>
            <w:noProof/>
            <w:webHidden/>
          </w:rPr>
          <w:fldChar w:fldCharType="end"/>
        </w:r>
      </w:hyperlink>
    </w:p>
    <w:p w:rsidR="004456D5" w:rsidRDefault="00235BD9">
      <w:pPr>
        <w:pStyle w:val="20"/>
        <w:rPr>
          <w:rFonts w:asciiTheme="minorHAnsi" w:eastAsiaTheme="minorEastAsia" w:hAnsiTheme="minorHAnsi" w:cstheme="minorBidi"/>
          <w:noProof/>
          <w:kern w:val="2"/>
          <w:sz w:val="21"/>
          <w:szCs w:val="22"/>
        </w:rPr>
      </w:pPr>
      <w:hyperlink w:anchor="_Toc480987420" w:history="1">
        <w:r w:rsidR="004456D5" w:rsidRPr="005959B8">
          <w:rPr>
            <w:rStyle w:val="af9"/>
            <w:rFonts w:hAnsi="宋体"/>
            <w:noProof/>
          </w:rPr>
          <w:t>二、资格证明文件</w:t>
        </w:r>
        <w:r w:rsidR="004456D5">
          <w:rPr>
            <w:noProof/>
            <w:webHidden/>
          </w:rPr>
          <w:tab/>
        </w:r>
        <w:r w:rsidR="004456D5">
          <w:rPr>
            <w:noProof/>
            <w:webHidden/>
          </w:rPr>
          <w:fldChar w:fldCharType="begin"/>
        </w:r>
        <w:r w:rsidR="004456D5">
          <w:rPr>
            <w:noProof/>
            <w:webHidden/>
          </w:rPr>
          <w:instrText xml:space="preserve"> PAGEREF _Toc480987420 \h </w:instrText>
        </w:r>
        <w:r w:rsidR="004456D5">
          <w:rPr>
            <w:noProof/>
            <w:webHidden/>
          </w:rPr>
        </w:r>
        <w:r w:rsidR="004456D5">
          <w:rPr>
            <w:noProof/>
            <w:webHidden/>
          </w:rPr>
          <w:fldChar w:fldCharType="separate"/>
        </w:r>
        <w:r w:rsidR="004456D5">
          <w:rPr>
            <w:noProof/>
            <w:webHidden/>
          </w:rPr>
          <w:t>25</w:t>
        </w:r>
        <w:r w:rsidR="004456D5">
          <w:rPr>
            <w:noProof/>
            <w:webHidden/>
          </w:rPr>
          <w:fldChar w:fldCharType="end"/>
        </w:r>
      </w:hyperlink>
    </w:p>
    <w:p w:rsidR="004456D5" w:rsidRDefault="00235BD9">
      <w:pPr>
        <w:pStyle w:val="33"/>
        <w:rPr>
          <w:rFonts w:asciiTheme="minorHAnsi" w:eastAsiaTheme="minorEastAsia" w:hAnsiTheme="minorHAnsi" w:cstheme="minorBidi"/>
          <w:noProof/>
          <w:kern w:val="2"/>
          <w:sz w:val="21"/>
          <w:szCs w:val="22"/>
        </w:rPr>
      </w:pPr>
      <w:hyperlink w:anchor="_Toc480987421" w:history="1">
        <w:r w:rsidR="004456D5" w:rsidRPr="005959B8">
          <w:rPr>
            <w:rStyle w:val="af9"/>
            <w:rFonts w:hAnsi="宋体"/>
            <w:noProof/>
          </w:rPr>
          <w:t>1.资质证书</w:t>
        </w:r>
        <w:r w:rsidR="004456D5">
          <w:rPr>
            <w:noProof/>
            <w:webHidden/>
          </w:rPr>
          <w:tab/>
        </w:r>
        <w:r w:rsidR="004456D5">
          <w:rPr>
            <w:noProof/>
            <w:webHidden/>
          </w:rPr>
          <w:fldChar w:fldCharType="begin"/>
        </w:r>
        <w:r w:rsidR="004456D5">
          <w:rPr>
            <w:noProof/>
            <w:webHidden/>
          </w:rPr>
          <w:instrText xml:space="preserve"> PAGEREF _Toc480987421 \h </w:instrText>
        </w:r>
        <w:r w:rsidR="004456D5">
          <w:rPr>
            <w:noProof/>
            <w:webHidden/>
          </w:rPr>
        </w:r>
        <w:r w:rsidR="004456D5">
          <w:rPr>
            <w:noProof/>
            <w:webHidden/>
          </w:rPr>
          <w:fldChar w:fldCharType="separate"/>
        </w:r>
        <w:r w:rsidR="004456D5">
          <w:rPr>
            <w:noProof/>
            <w:webHidden/>
          </w:rPr>
          <w:t>25</w:t>
        </w:r>
        <w:r w:rsidR="004456D5">
          <w:rPr>
            <w:noProof/>
            <w:webHidden/>
          </w:rPr>
          <w:fldChar w:fldCharType="end"/>
        </w:r>
      </w:hyperlink>
    </w:p>
    <w:p w:rsidR="004456D5" w:rsidRDefault="00235BD9">
      <w:pPr>
        <w:pStyle w:val="33"/>
        <w:rPr>
          <w:rFonts w:asciiTheme="minorHAnsi" w:eastAsiaTheme="minorEastAsia" w:hAnsiTheme="minorHAnsi" w:cstheme="minorBidi"/>
          <w:noProof/>
          <w:kern w:val="2"/>
          <w:sz w:val="21"/>
          <w:szCs w:val="22"/>
        </w:rPr>
      </w:pPr>
      <w:hyperlink w:anchor="_Toc480987422" w:history="1">
        <w:r w:rsidR="004456D5" w:rsidRPr="005959B8">
          <w:rPr>
            <w:rStyle w:val="af9"/>
            <w:rFonts w:hAnsi="宋体"/>
            <w:noProof/>
          </w:rPr>
          <w:t>2.法人授权委托书</w:t>
        </w:r>
        <w:r w:rsidR="004456D5">
          <w:rPr>
            <w:noProof/>
            <w:webHidden/>
          </w:rPr>
          <w:tab/>
        </w:r>
        <w:r w:rsidR="004456D5">
          <w:rPr>
            <w:noProof/>
            <w:webHidden/>
          </w:rPr>
          <w:fldChar w:fldCharType="begin"/>
        </w:r>
        <w:r w:rsidR="004456D5">
          <w:rPr>
            <w:noProof/>
            <w:webHidden/>
          </w:rPr>
          <w:instrText xml:space="preserve"> PAGEREF _Toc480987422 \h </w:instrText>
        </w:r>
        <w:r w:rsidR="004456D5">
          <w:rPr>
            <w:noProof/>
            <w:webHidden/>
          </w:rPr>
        </w:r>
        <w:r w:rsidR="004456D5">
          <w:rPr>
            <w:noProof/>
            <w:webHidden/>
          </w:rPr>
          <w:fldChar w:fldCharType="separate"/>
        </w:r>
        <w:r w:rsidR="004456D5">
          <w:rPr>
            <w:noProof/>
            <w:webHidden/>
          </w:rPr>
          <w:t>25</w:t>
        </w:r>
        <w:r w:rsidR="004456D5">
          <w:rPr>
            <w:noProof/>
            <w:webHidden/>
          </w:rPr>
          <w:fldChar w:fldCharType="end"/>
        </w:r>
      </w:hyperlink>
    </w:p>
    <w:p w:rsidR="004456D5" w:rsidRDefault="00235BD9">
      <w:pPr>
        <w:pStyle w:val="33"/>
        <w:rPr>
          <w:rFonts w:asciiTheme="minorHAnsi" w:eastAsiaTheme="minorEastAsia" w:hAnsiTheme="minorHAnsi" w:cstheme="minorBidi"/>
          <w:noProof/>
          <w:kern w:val="2"/>
          <w:sz w:val="21"/>
          <w:szCs w:val="22"/>
        </w:rPr>
      </w:pPr>
      <w:hyperlink w:anchor="_Toc480987423" w:history="1">
        <w:r w:rsidR="004456D5" w:rsidRPr="005959B8">
          <w:rPr>
            <w:rStyle w:val="af9"/>
            <w:rFonts w:hAnsi="宋体"/>
            <w:noProof/>
          </w:rPr>
          <w:t>3.其他</w:t>
        </w:r>
        <w:r w:rsidR="004456D5">
          <w:rPr>
            <w:noProof/>
            <w:webHidden/>
          </w:rPr>
          <w:tab/>
        </w:r>
        <w:r w:rsidR="004456D5">
          <w:rPr>
            <w:noProof/>
            <w:webHidden/>
          </w:rPr>
          <w:fldChar w:fldCharType="begin"/>
        </w:r>
        <w:r w:rsidR="004456D5">
          <w:rPr>
            <w:noProof/>
            <w:webHidden/>
          </w:rPr>
          <w:instrText xml:space="preserve"> PAGEREF _Toc480987423 \h </w:instrText>
        </w:r>
        <w:r w:rsidR="004456D5">
          <w:rPr>
            <w:noProof/>
            <w:webHidden/>
          </w:rPr>
        </w:r>
        <w:r w:rsidR="004456D5">
          <w:rPr>
            <w:noProof/>
            <w:webHidden/>
          </w:rPr>
          <w:fldChar w:fldCharType="separate"/>
        </w:r>
        <w:r w:rsidR="004456D5">
          <w:rPr>
            <w:noProof/>
            <w:webHidden/>
          </w:rPr>
          <w:t>26</w:t>
        </w:r>
        <w:r w:rsidR="004456D5">
          <w:rPr>
            <w:noProof/>
            <w:webHidden/>
          </w:rPr>
          <w:fldChar w:fldCharType="end"/>
        </w:r>
      </w:hyperlink>
    </w:p>
    <w:p w:rsidR="00BB4276" w:rsidRDefault="00010F95">
      <w:pPr>
        <w:pStyle w:val="20"/>
        <w:rPr>
          <w:rFonts w:hAnsi="宋体"/>
          <w:sz w:val="24"/>
          <w:szCs w:val="24"/>
        </w:rPr>
      </w:pPr>
      <w:r>
        <w:rPr>
          <w:rStyle w:val="af9"/>
        </w:rPr>
        <w:fldChar w:fldCharType="end"/>
      </w:r>
    </w:p>
    <w:p w:rsidR="00BB4276" w:rsidRDefault="00010F95">
      <w:pPr>
        <w:widowControl/>
        <w:autoSpaceDE/>
        <w:autoSpaceDN/>
        <w:adjustRightInd/>
        <w:rPr>
          <w:rFonts w:hAnsi="宋体"/>
          <w:sz w:val="24"/>
          <w:szCs w:val="24"/>
        </w:rPr>
      </w:pPr>
      <w:r>
        <w:rPr>
          <w:rFonts w:hAnsi="宋体"/>
          <w:sz w:val="24"/>
          <w:szCs w:val="24"/>
        </w:rPr>
        <w:br w:type="page"/>
      </w:r>
    </w:p>
    <w:p w:rsidR="00BB4276" w:rsidRDefault="00010F95">
      <w:pPr>
        <w:pStyle w:val="1"/>
        <w:spacing w:line="360" w:lineRule="auto"/>
        <w:jc w:val="center"/>
        <w:rPr>
          <w:rFonts w:hAnsi="宋体"/>
        </w:rPr>
      </w:pPr>
      <w:bookmarkStart w:id="0" w:name="_Toc279409995"/>
      <w:bookmarkStart w:id="1" w:name="_Toc480987374"/>
      <w:r>
        <w:rPr>
          <w:rFonts w:hAnsi="宋体" w:hint="eastAsia"/>
        </w:rPr>
        <w:lastRenderedPageBreak/>
        <w:t>第一章  谈判供应商须知</w:t>
      </w:r>
      <w:bookmarkEnd w:id="0"/>
      <w:bookmarkEnd w:id="1"/>
    </w:p>
    <w:p w:rsidR="00BB4276" w:rsidRDefault="00010F95">
      <w:pPr>
        <w:spacing w:line="360" w:lineRule="auto"/>
        <w:ind w:firstLine="490"/>
        <w:rPr>
          <w:rFonts w:hAnsi="宋体"/>
          <w:sz w:val="24"/>
          <w:szCs w:val="28"/>
        </w:rPr>
      </w:pPr>
      <w:r>
        <w:rPr>
          <w:rFonts w:hAnsi="宋体" w:hint="eastAsia"/>
          <w:sz w:val="24"/>
          <w:szCs w:val="28"/>
        </w:rPr>
        <w:t>我校拟对</w:t>
      </w:r>
      <w:r w:rsidR="0053633E" w:rsidRPr="0053633E">
        <w:rPr>
          <w:rFonts w:hAnsi="宋体" w:hint="eastAsia"/>
          <w:sz w:val="24"/>
          <w:szCs w:val="28"/>
          <w:u w:val="single"/>
        </w:rPr>
        <w:t>拓展训练服务</w:t>
      </w:r>
      <w:r>
        <w:rPr>
          <w:rFonts w:hAnsi="宋体" w:hint="eastAsia"/>
          <w:sz w:val="24"/>
          <w:szCs w:val="28"/>
        </w:rPr>
        <w:t>项目进行采购，欢迎贵单位参加，并提请注意以下事项：</w:t>
      </w:r>
    </w:p>
    <w:p w:rsidR="00BB4276" w:rsidRDefault="00010F95">
      <w:pPr>
        <w:pStyle w:val="2"/>
        <w:spacing w:line="360" w:lineRule="auto"/>
        <w:rPr>
          <w:rFonts w:ascii="宋体" w:eastAsia="宋体" w:hAnsi="宋体"/>
        </w:rPr>
      </w:pPr>
      <w:bookmarkStart w:id="2" w:name="_Toc480987375"/>
      <w:r>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BB4276">
        <w:trPr>
          <w:trHeight w:val="679"/>
        </w:trPr>
        <w:tc>
          <w:tcPr>
            <w:tcW w:w="661" w:type="dxa"/>
            <w:vAlign w:val="center"/>
          </w:tcPr>
          <w:p w:rsidR="00BB4276" w:rsidRDefault="00010F95">
            <w:pPr>
              <w:spacing w:line="400" w:lineRule="exact"/>
              <w:jc w:val="both"/>
              <w:rPr>
                <w:rFonts w:hAnsi="宋体"/>
                <w:sz w:val="21"/>
                <w:szCs w:val="21"/>
              </w:rPr>
            </w:pPr>
            <w:r>
              <w:rPr>
                <w:rFonts w:hAnsi="宋体" w:hint="eastAsia"/>
                <w:sz w:val="21"/>
                <w:szCs w:val="21"/>
              </w:rPr>
              <w:t>序号</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项目</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具 体 内 容</w:t>
            </w:r>
          </w:p>
        </w:tc>
      </w:tr>
      <w:tr w:rsidR="00BB4276">
        <w:trPr>
          <w:trHeight w:val="359"/>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项目名称</w:t>
            </w:r>
          </w:p>
        </w:tc>
        <w:tc>
          <w:tcPr>
            <w:tcW w:w="6624" w:type="dxa"/>
            <w:vAlign w:val="center"/>
          </w:tcPr>
          <w:p w:rsidR="00BB4276" w:rsidRDefault="0053633E">
            <w:pPr>
              <w:spacing w:line="400" w:lineRule="exact"/>
              <w:jc w:val="both"/>
              <w:rPr>
                <w:rFonts w:hAnsi="宋体"/>
                <w:sz w:val="21"/>
                <w:szCs w:val="21"/>
              </w:rPr>
            </w:pPr>
            <w:r>
              <w:rPr>
                <w:rFonts w:hAnsi="宋体" w:hint="eastAsia"/>
                <w:sz w:val="21"/>
                <w:szCs w:val="21"/>
              </w:rPr>
              <w:t>拓展训练服务</w:t>
            </w:r>
          </w:p>
        </w:tc>
      </w:tr>
      <w:tr w:rsidR="00BB4276">
        <w:trPr>
          <w:trHeight w:val="351"/>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2</w:t>
            </w:r>
          </w:p>
        </w:tc>
        <w:tc>
          <w:tcPr>
            <w:tcW w:w="1562" w:type="dxa"/>
            <w:vAlign w:val="center"/>
          </w:tcPr>
          <w:p w:rsidR="00BB4276" w:rsidRPr="00637C49" w:rsidRDefault="00010F95">
            <w:pPr>
              <w:spacing w:line="400" w:lineRule="exact"/>
              <w:jc w:val="both"/>
              <w:rPr>
                <w:rFonts w:hAnsi="宋体"/>
                <w:sz w:val="21"/>
                <w:szCs w:val="21"/>
              </w:rPr>
            </w:pPr>
            <w:r w:rsidRPr="00637C49">
              <w:rPr>
                <w:rFonts w:hAnsi="宋体" w:hint="eastAsia"/>
                <w:sz w:val="21"/>
                <w:szCs w:val="21"/>
              </w:rPr>
              <w:t>采购</w:t>
            </w:r>
            <w:r w:rsidR="00863C42" w:rsidRPr="00637C49">
              <w:rPr>
                <w:rFonts w:hAnsi="宋体" w:hint="eastAsia"/>
                <w:sz w:val="21"/>
                <w:szCs w:val="21"/>
              </w:rPr>
              <w:t>方</w:t>
            </w:r>
            <w:r w:rsidRPr="00637C49">
              <w:rPr>
                <w:rFonts w:hAnsi="宋体" w:hint="eastAsia"/>
                <w:sz w:val="21"/>
                <w:szCs w:val="21"/>
              </w:rPr>
              <w:t>式</w:t>
            </w:r>
          </w:p>
        </w:tc>
        <w:tc>
          <w:tcPr>
            <w:tcW w:w="6624" w:type="dxa"/>
            <w:vAlign w:val="center"/>
          </w:tcPr>
          <w:p w:rsidR="00BB4276" w:rsidRPr="00637C49" w:rsidRDefault="00010F95">
            <w:pPr>
              <w:spacing w:line="400" w:lineRule="exact"/>
              <w:jc w:val="both"/>
              <w:rPr>
                <w:rFonts w:hAnsi="宋体"/>
                <w:sz w:val="21"/>
                <w:szCs w:val="21"/>
              </w:rPr>
            </w:pPr>
            <w:r w:rsidRPr="00637C49">
              <w:rPr>
                <w:rFonts w:hAnsi="宋体" w:hint="eastAsia"/>
                <w:sz w:val="21"/>
                <w:szCs w:val="21"/>
              </w:rPr>
              <w:t>竞争性谈判</w:t>
            </w:r>
          </w:p>
        </w:tc>
      </w:tr>
      <w:tr w:rsidR="00BB4276">
        <w:trPr>
          <w:trHeight w:val="344"/>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3</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采购编号</w:t>
            </w:r>
          </w:p>
        </w:tc>
        <w:tc>
          <w:tcPr>
            <w:tcW w:w="6624" w:type="dxa"/>
            <w:vAlign w:val="center"/>
          </w:tcPr>
          <w:p w:rsidR="00BB4276" w:rsidRDefault="005B72CF" w:rsidP="0053633E">
            <w:pPr>
              <w:spacing w:line="400" w:lineRule="exact"/>
              <w:jc w:val="both"/>
              <w:rPr>
                <w:rFonts w:hAnsi="宋体"/>
                <w:sz w:val="21"/>
                <w:szCs w:val="21"/>
              </w:rPr>
            </w:pPr>
            <w:r>
              <w:rPr>
                <w:rFonts w:hAnsi="宋体"/>
                <w:sz w:val="21"/>
                <w:szCs w:val="21"/>
              </w:rPr>
              <w:t>NSC201</w:t>
            </w:r>
            <w:r>
              <w:rPr>
                <w:rFonts w:hAnsi="宋体" w:hint="eastAsia"/>
                <w:sz w:val="21"/>
                <w:szCs w:val="21"/>
              </w:rPr>
              <w:t>7</w:t>
            </w:r>
            <w:r w:rsidR="00010F95">
              <w:rPr>
                <w:rFonts w:hAnsi="宋体"/>
                <w:sz w:val="21"/>
                <w:szCs w:val="21"/>
              </w:rPr>
              <w:t>-0</w:t>
            </w:r>
            <w:r w:rsidR="0053633E">
              <w:rPr>
                <w:rFonts w:hAnsi="宋体"/>
                <w:sz w:val="21"/>
                <w:szCs w:val="21"/>
              </w:rPr>
              <w:t>09</w:t>
            </w:r>
          </w:p>
        </w:tc>
      </w:tr>
      <w:tr w:rsidR="00BB4276">
        <w:trPr>
          <w:trHeight w:val="330"/>
        </w:trPr>
        <w:tc>
          <w:tcPr>
            <w:tcW w:w="661" w:type="dxa"/>
            <w:vAlign w:val="center"/>
          </w:tcPr>
          <w:p w:rsidR="00BB4276" w:rsidRDefault="00010F95">
            <w:pPr>
              <w:spacing w:line="400" w:lineRule="exact"/>
              <w:ind w:right="102"/>
              <w:jc w:val="center"/>
              <w:rPr>
                <w:rFonts w:hAnsi="宋体"/>
                <w:sz w:val="21"/>
                <w:szCs w:val="21"/>
              </w:rPr>
            </w:pPr>
            <w:r>
              <w:rPr>
                <w:rFonts w:hAnsi="宋体" w:hint="eastAsia"/>
                <w:sz w:val="21"/>
                <w:szCs w:val="21"/>
              </w:rPr>
              <w:t>4</w:t>
            </w:r>
          </w:p>
        </w:tc>
        <w:tc>
          <w:tcPr>
            <w:tcW w:w="1562" w:type="dxa"/>
            <w:vAlign w:val="center"/>
          </w:tcPr>
          <w:p w:rsidR="00BB4276" w:rsidRDefault="00010F95">
            <w:pPr>
              <w:spacing w:line="400" w:lineRule="exact"/>
              <w:ind w:right="102"/>
              <w:jc w:val="both"/>
              <w:rPr>
                <w:rFonts w:hAnsi="宋体"/>
                <w:sz w:val="21"/>
                <w:szCs w:val="21"/>
              </w:rPr>
            </w:pPr>
            <w:r>
              <w:rPr>
                <w:rFonts w:hAnsi="宋体" w:hint="eastAsia"/>
                <w:sz w:val="21"/>
                <w:szCs w:val="21"/>
              </w:rPr>
              <w:t>采购人</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南京审计大学</w:t>
            </w:r>
          </w:p>
          <w:p w:rsidR="00BB4276" w:rsidRDefault="00010F95">
            <w:pPr>
              <w:spacing w:line="400" w:lineRule="exact"/>
              <w:jc w:val="both"/>
              <w:rPr>
                <w:rFonts w:hAnsi="宋体"/>
                <w:sz w:val="21"/>
                <w:szCs w:val="21"/>
              </w:rPr>
            </w:pPr>
            <w:r>
              <w:rPr>
                <w:rFonts w:hAnsi="宋体" w:hint="eastAsia"/>
                <w:sz w:val="21"/>
                <w:szCs w:val="21"/>
              </w:rPr>
              <w:t>项目负责人：</w:t>
            </w:r>
            <w:r w:rsidR="00345306">
              <w:rPr>
                <w:rFonts w:hAnsi="宋体" w:hint="eastAsia"/>
                <w:sz w:val="21"/>
                <w:szCs w:val="21"/>
              </w:rPr>
              <w:t>许</w:t>
            </w:r>
            <w:r>
              <w:rPr>
                <w:rFonts w:hAnsi="宋体" w:hint="eastAsia"/>
                <w:sz w:val="21"/>
                <w:szCs w:val="21"/>
              </w:rPr>
              <w:t>老师</w:t>
            </w:r>
          </w:p>
          <w:p w:rsidR="00BB4276" w:rsidRDefault="00010F95" w:rsidP="0053633E">
            <w:pPr>
              <w:spacing w:line="400" w:lineRule="exact"/>
              <w:jc w:val="both"/>
              <w:rPr>
                <w:rFonts w:hAnsi="宋体"/>
                <w:sz w:val="21"/>
                <w:szCs w:val="21"/>
              </w:rPr>
            </w:pPr>
            <w:r>
              <w:rPr>
                <w:rFonts w:hAnsi="宋体" w:hint="eastAsia"/>
                <w:sz w:val="21"/>
                <w:szCs w:val="21"/>
              </w:rPr>
              <w:t>电话：025-58318724</w:t>
            </w:r>
          </w:p>
        </w:tc>
      </w:tr>
      <w:tr w:rsidR="00BB4276">
        <w:trPr>
          <w:trHeight w:val="693"/>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5</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谈判供应商</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向采购人提供货物、工程或者服务的法人、其他组织或者自然人</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6</w:t>
            </w:r>
          </w:p>
        </w:tc>
        <w:tc>
          <w:tcPr>
            <w:tcW w:w="1562" w:type="dxa"/>
            <w:vAlign w:val="center"/>
          </w:tcPr>
          <w:p w:rsidR="00BB4276" w:rsidRDefault="00010F95">
            <w:pPr>
              <w:spacing w:line="400" w:lineRule="exact"/>
              <w:jc w:val="both"/>
              <w:rPr>
                <w:rFonts w:hAnsi="宋体"/>
                <w:sz w:val="21"/>
                <w:szCs w:val="21"/>
              </w:rPr>
            </w:pPr>
            <w:r w:rsidRPr="00F17E40">
              <w:rPr>
                <w:rFonts w:hAnsi="宋体" w:hint="eastAsia"/>
                <w:color w:val="000000" w:themeColor="text1"/>
                <w:sz w:val="21"/>
                <w:szCs w:val="21"/>
              </w:rPr>
              <w:t>现场勘察</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采购人不组织</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7</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竞争性谈判</w:t>
            </w:r>
          </w:p>
          <w:p w:rsidR="00BB4276" w:rsidRDefault="00010F95">
            <w:pPr>
              <w:spacing w:line="400" w:lineRule="exact"/>
              <w:jc w:val="both"/>
              <w:rPr>
                <w:rFonts w:hAnsi="宋体"/>
                <w:sz w:val="21"/>
                <w:szCs w:val="21"/>
              </w:rPr>
            </w:pPr>
            <w:r>
              <w:rPr>
                <w:rFonts w:hAnsi="宋体" w:hint="eastAsia"/>
                <w:sz w:val="21"/>
                <w:szCs w:val="21"/>
              </w:rPr>
              <w:t>保证金</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金额：人民币</w:t>
            </w:r>
            <w:r>
              <w:rPr>
                <w:rFonts w:hAnsi="宋体" w:hint="eastAsia"/>
                <w:sz w:val="21"/>
                <w:szCs w:val="21"/>
                <w:u w:val="single"/>
              </w:rPr>
              <w:t xml:space="preserve"> </w:t>
            </w:r>
            <w:r w:rsidR="005B72CF">
              <w:rPr>
                <w:rFonts w:hAnsi="宋体" w:hint="eastAsia"/>
                <w:sz w:val="21"/>
                <w:szCs w:val="21"/>
                <w:u w:val="single"/>
              </w:rPr>
              <w:t>叁</w:t>
            </w:r>
            <w:r>
              <w:rPr>
                <w:rFonts w:hAnsi="宋体" w:hint="eastAsia"/>
                <w:sz w:val="21"/>
                <w:szCs w:val="21"/>
                <w:u w:val="single"/>
              </w:rPr>
              <w:t>仟</w:t>
            </w:r>
            <w:r>
              <w:rPr>
                <w:rFonts w:hAnsi="宋体" w:hint="eastAsia"/>
                <w:b/>
                <w:sz w:val="21"/>
                <w:szCs w:val="21"/>
                <w:u w:val="single"/>
              </w:rPr>
              <w:t xml:space="preserve"> </w:t>
            </w:r>
            <w:r>
              <w:rPr>
                <w:rFonts w:hAnsi="宋体" w:hint="eastAsia"/>
                <w:sz w:val="21"/>
                <w:szCs w:val="21"/>
              </w:rPr>
              <w:t>元整（￥</w:t>
            </w:r>
            <w:r w:rsidR="005B72CF">
              <w:rPr>
                <w:rFonts w:hAnsi="宋体" w:hint="eastAsia"/>
                <w:sz w:val="21"/>
                <w:szCs w:val="21"/>
                <w:u w:val="single"/>
              </w:rPr>
              <w:t xml:space="preserve"> 3</w:t>
            </w:r>
            <w:r>
              <w:rPr>
                <w:rFonts w:hAnsi="宋体" w:hint="eastAsia"/>
                <w:sz w:val="21"/>
                <w:szCs w:val="21"/>
                <w:u w:val="single"/>
              </w:rPr>
              <w:t xml:space="preserve">000.00 </w:t>
            </w:r>
            <w:r>
              <w:rPr>
                <w:rFonts w:hAnsi="宋体" w:hint="eastAsia"/>
                <w:sz w:val="21"/>
                <w:szCs w:val="21"/>
              </w:rPr>
              <w:t>元）</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8</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采购预算</w:t>
            </w:r>
          </w:p>
        </w:tc>
        <w:tc>
          <w:tcPr>
            <w:tcW w:w="6624" w:type="dxa"/>
            <w:vAlign w:val="center"/>
          </w:tcPr>
          <w:p w:rsidR="00BB4276" w:rsidRDefault="00010F95" w:rsidP="00560525">
            <w:pPr>
              <w:spacing w:line="400" w:lineRule="exact"/>
              <w:jc w:val="both"/>
              <w:rPr>
                <w:rFonts w:hAnsi="宋体"/>
                <w:sz w:val="21"/>
                <w:szCs w:val="21"/>
              </w:rPr>
            </w:pPr>
            <w:r>
              <w:rPr>
                <w:rFonts w:hAnsi="宋体" w:hint="eastAsia"/>
                <w:sz w:val="21"/>
                <w:szCs w:val="21"/>
              </w:rPr>
              <w:t>人民币</w:t>
            </w:r>
            <w:r w:rsidR="005B72CF">
              <w:rPr>
                <w:rFonts w:hAnsi="宋体" w:hint="eastAsia"/>
                <w:sz w:val="21"/>
                <w:szCs w:val="21"/>
              </w:rPr>
              <w:t>壹拾</w:t>
            </w:r>
            <w:r w:rsidR="00560525">
              <w:rPr>
                <w:rFonts w:hAnsi="宋体" w:hint="eastAsia"/>
                <w:sz w:val="21"/>
                <w:szCs w:val="21"/>
              </w:rPr>
              <w:t>伍</w:t>
            </w:r>
            <w:r w:rsidR="005B72CF">
              <w:rPr>
                <w:rFonts w:hAnsi="宋体" w:hint="eastAsia"/>
                <w:sz w:val="21"/>
                <w:szCs w:val="21"/>
              </w:rPr>
              <w:t>万元整</w:t>
            </w:r>
          </w:p>
        </w:tc>
      </w:tr>
      <w:tr w:rsidR="00BB4276">
        <w:trPr>
          <w:trHeight w:val="930"/>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9</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递交方式</w:t>
            </w:r>
          </w:p>
        </w:tc>
        <w:tc>
          <w:tcPr>
            <w:tcW w:w="6624" w:type="dxa"/>
            <w:vAlign w:val="center"/>
          </w:tcPr>
          <w:p w:rsidR="00BB4276" w:rsidRDefault="00010F95">
            <w:pPr>
              <w:spacing w:line="400" w:lineRule="exact"/>
              <w:jc w:val="both"/>
              <w:rPr>
                <w:rFonts w:hAnsi="宋体"/>
                <w:sz w:val="21"/>
                <w:szCs w:val="21"/>
              </w:rPr>
            </w:pPr>
            <w:r>
              <w:rPr>
                <w:rFonts w:hAnsi="宋体" w:cs="宋体"/>
                <w:sz w:val="21"/>
                <w:szCs w:val="21"/>
              </w:rPr>
              <w:t>递交竞争性谈判响应文件</w:t>
            </w:r>
            <w:r>
              <w:rPr>
                <w:rFonts w:hAnsi="宋体" w:cs="宋体" w:hint="eastAsia"/>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Ansi="宋体" w:cs="宋体" w:hint="eastAsia"/>
                <w:b/>
                <w:sz w:val="21"/>
                <w:szCs w:val="21"/>
                <w:u w:val="single"/>
              </w:rPr>
              <w:t>本</w:t>
            </w:r>
            <w:r>
              <w:rPr>
                <w:rFonts w:hAnsi="宋体" w:cs="宋体"/>
                <w:b/>
                <w:sz w:val="21"/>
                <w:szCs w:val="21"/>
                <w:u w:val="single"/>
              </w:rPr>
              <w:t>票</w:t>
            </w:r>
            <w:r>
              <w:rPr>
                <w:rFonts w:hAnsi="宋体" w:cs="宋体" w:hint="eastAsia"/>
                <w:b/>
                <w:sz w:val="21"/>
                <w:szCs w:val="21"/>
                <w:u w:val="single"/>
              </w:rPr>
              <w:t>、汇票</w:t>
            </w:r>
            <w:r>
              <w:rPr>
                <w:rFonts w:hAnsi="宋体" w:cs="宋体"/>
                <w:b/>
                <w:sz w:val="21"/>
                <w:szCs w:val="21"/>
                <w:u w:val="single"/>
              </w:rPr>
              <w:t>等</w:t>
            </w:r>
            <w:r>
              <w:rPr>
                <w:rFonts w:hAnsi="宋体" w:cs="宋体"/>
                <w:sz w:val="21"/>
                <w:szCs w:val="21"/>
              </w:rPr>
              <w:t>（收款人：南京审计</w:t>
            </w:r>
            <w:r>
              <w:rPr>
                <w:rFonts w:hAnsi="宋体" w:cs="宋体" w:hint="eastAsia"/>
                <w:sz w:val="21"/>
                <w:szCs w:val="21"/>
              </w:rPr>
              <w:t>大学</w:t>
            </w:r>
            <w:r>
              <w:rPr>
                <w:rFonts w:hAnsi="宋体" w:cs="宋体"/>
                <w:sz w:val="21"/>
                <w:szCs w:val="21"/>
              </w:rPr>
              <w:t>；开户行：南京市工行汉府支行；</w:t>
            </w:r>
            <w:r>
              <w:rPr>
                <w:rFonts w:hAnsi="宋体" w:cs="宋体" w:hint="eastAsia"/>
                <w:sz w:val="21"/>
                <w:szCs w:val="21"/>
              </w:rPr>
              <w:t>账</w:t>
            </w:r>
            <w:r>
              <w:rPr>
                <w:rFonts w:hAnsi="宋体" w:cs="宋体"/>
                <w:sz w:val="21"/>
                <w:szCs w:val="21"/>
              </w:rPr>
              <w:t>号</w:t>
            </w:r>
            <w:r>
              <w:rPr>
                <w:rFonts w:hAnsi="宋体" w:cs="宋体" w:hint="eastAsia"/>
                <w:sz w:val="21"/>
                <w:szCs w:val="21"/>
              </w:rPr>
              <w:t>：</w:t>
            </w:r>
            <w:r>
              <w:rPr>
                <w:rFonts w:hAnsi="宋体"/>
                <w:sz w:val="21"/>
                <w:szCs w:val="21"/>
              </w:rPr>
              <w:t>43010158 1910 0302 596</w:t>
            </w:r>
            <w:r>
              <w:rPr>
                <w:rFonts w:hAnsi="宋体" w:cs="宋体"/>
                <w:sz w:val="21"/>
                <w:szCs w:val="21"/>
              </w:rPr>
              <w:t>；</w:t>
            </w:r>
            <w:r>
              <w:rPr>
                <w:rFonts w:hAnsi="宋体" w:cs="宋体" w:hint="eastAsia"/>
                <w:b/>
                <w:sz w:val="21"/>
                <w:szCs w:val="21"/>
              </w:rPr>
              <w:t>注：</w:t>
            </w:r>
            <w:r>
              <w:rPr>
                <w:rFonts w:hAnsi="宋体" w:cs="宋体"/>
                <w:b/>
                <w:sz w:val="21"/>
                <w:szCs w:val="21"/>
              </w:rPr>
              <w:t>不接受现金形式的投标保证金</w:t>
            </w:r>
            <w:r>
              <w:rPr>
                <w:rFonts w:hAnsi="宋体" w:cs="宋体"/>
                <w:sz w:val="21"/>
                <w:szCs w:val="21"/>
              </w:rPr>
              <w:t>）</w:t>
            </w:r>
          </w:p>
        </w:tc>
      </w:tr>
      <w:tr w:rsidR="00BB4276">
        <w:trPr>
          <w:trHeight w:val="695"/>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10</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递交</w:t>
            </w:r>
          </w:p>
        </w:tc>
        <w:tc>
          <w:tcPr>
            <w:tcW w:w="6624" w:type="dxa"/>
            <w:vAlign w:val="center"/>
          </w:tcPr>
          <w:p w:rsidR="00BB4276" w:rsidRPr="00863C42" w:rsidRDefault="00010F95">
            <w:pPr>
              <w:spacing w:line="400" w:lineRule="exact"/>
              <w:jc w:val="both"/>
              <w:rPr>
                <w:rFonts w:hAnsi="宋体"/>
                <w:color w:val="FF0000"/>
                <w:sz w:val="21"/>
                <w:szCs w:val="21"/>
              </w:rPr>
            </w:pPr>
            <w:r>
              <w:rPr>
                <w:rFonts w:hAnsi="宋体" w:hint="eastAsia"/>
                <w:sz w:val="21"/>
                <w:szCs w:val="21"/>
              </w:rPr>
              <w:t>截止时间：</w:t>
            </w:r>
            <w:r w:rsidRPr="00863C42">
              <w:rPr>
                <w:rFonts w:hAnsi="宋体" w:hint="eastAsia"/>
                <w:color w:val="FF0000"/>
                <w:sz w:val="21"/>
                <w:szCs w:val="21"/>
              </w:rPr>
              <w:t xml:space="preserve"> </w:t>
            </w:r>
            <w:r w:rsidRPr="001B13E8">
              <w:rPr>
                <w:rFonts w:hAnsi="宋体" w:hint="eastAsia"/>
                <w:color w:val="000000" w:themeColor="text1"/>
                <w:sz w:val="21"/>
                <w:szCs w:val="21"/>
              </w:rPr>
              <w:t>201</w:t>
            </w:r>
            <w:r w:rsidR="002970FC" w:rsidRPr="001B13E8">
              <w:rPr>
                <w:rFonts w:hAnsi="宋体"/>
                <w:color w:val="000000" w:themeColor="text1"/>
                <w:sz w:val="21"/>
                <w:szCs w:val="21"/>
              </w:rPr>
              <w:t>7</w:t>
            </w:r>
            <w:r w:rsidRPr="001B13E8">
              <w:rPr>
                <w:rFonts w:hAnsi="宋体" w:hint="eastAsia"/>
                <w:color w:val="000000" w:themeColor="text1"/>
                <w:sz w:val="21"/>
                <w:szCs w:val="21"/>
              </w:rPr>
              <w:t>年</w:t>
            </w:r>
            <w:r w:rsidR="002970FC" w:rsidRPr="001B13E8">
              <w:rPr>
                <w:rFonts w:hAnsi="宋体" w:hint="eastAsia"/>
                <w:color w:val="000000" w:themeColor="text1"/>
                <w:sz w:val="21"/>
                <w:szCs w:val="21"/>
                <w:u w:val="single"/>
              </w:rPr>
              <w:t xml:space="preserve"> </w:t>
            </w:r>
            <w:r w:rsidR="00A817A0">
              <w:rPr>
                <w:rFonts w:hAnsi="宋体" w:hint="eastAsia"/>
                <w:color w:val="000000" w:themeColor="text1"/>
                <w:sz w:val="21"/>
                <w:szCs w:val="21"/>
                <w:u w:val="single"/>
              </w:rPr>
              <w:t>5</w:t>
            </w:r>
            <w:r w:rsidRPr="001B13E8">
              <w:rPr>
                <w:rFonts w:hAnsi="宋体" w:hint="eastAsia"/>
                <w:color w:val="000000" w:themeColor="text1"/>
                <w:sz w:val="21"/>
                <w:szCs w:val="21"/>
                <w:u w:val="single"/>
              </w:rPr>
              <w:t xml:space="preserve"> </w:t>
            </w:r>
            <w:r w:rsidRPr="001B13E8">
              <w:rPr>
                <w:rFonts w:hAnsi="宋体" w:hint="eastAsia"/>
                <w:color w:val="000000" w:themeColor="text1"/>
                <w:sz w:val="21"/>
                <w:szCs w:val="21"/>
              </w:rPr>
              <w:t>月</w:t>
            </w:r>
            <w:r w:rsidR="002970FC" w:rsidRPr="001B13E8">
              <w:rPr>
                <w:rFonts w:hAnsi="宋体" w:hint="eastAsia"/>
                <w:color w:val="000000" w:themeColor="text1"/>
                <w:sz w:val="21"/>
                <w:szCs w:val="21"/>
                <w:u w:val="single"/>
              </w:rPr>
              <w:t xml:space="preserve"> </w:t>
            </w:r>
            <w:r w:rsidR="00A817A0">
              <w:rPr>
                <w:rFonts w:hAnsi="宋体" w:hint="eastAsia"/>
                <w:color w:val="000000" w:themeColor="text1"/>
                <w:sz w:val="21"/>
                <w:szCs w:val="21"/>
                <w:u w:val="single"/>
              </w:rPr>
              <w:t>8</w:t>
            </w:r>
            <w:r w:rsidRPr="001B13E8">
              <w:rPr>
                <w:rFonts w:hAnsi="宋体" w:hint="eastAsia"/>
                <w:color w:val="000000" w:themeColor="text1"/>
                <w:sz w:val="21"/>
                <w:szCs w:val="21"/>
                <w:u w:val="single"/>
              </w:rPr>
              <w:t xml:space="preserve"> </w:t>
            </w:r>
            <w:r w:rsidRPr="001B13E8">
              <w:rPr>
                <w:rFonts w:hAnsi="宋体" w:hint="eastAsia"/>
                <w:color w:val="000000" w:themeColor="text1"/>
                <w:sz w:val="21"/>
                <w:szCs w:val="21"/>
              </w:rPr>
              <w:t>日</w:t>
            </w:r>
            <w:r w:rsidR="00A817A0">
              <w:rPr>
                <w:rFonts w:hAnsi="宋体" w:hint="eastAsia"/>
                <w:color w:val="000000" w:themeColor="text1"/>
                <w:sz w:val="21"/>
                <w:szCs w:val="21"/>
              </w:rPr>
              <w:t>下</w:t>
            </w:r>
            <w:r w:rsidRPr="001B13E8">
              <w:rPr>
                <w:rFonts w:hAnsi="宋体" w:hint="eastAsia"/>
                <w:color w:val="000000" w:themeColor="text1"/>
                <w:sz w:val="21"/>
                <w:szCs w:val="21"/>
              </w:rPr>
              <w:t>午</w:t>
            </w:r>
            <w:r w:rsidR="002970FC" w:rsidRPr="001B13E8">
              <w:rPr>
                <w:rFonts w:hAnsi="宋体" w:hint="eastAsia"/>
                <w:color w:val="000000" w:themeColor="text1"/>
                <w:sz w:val="21"/>
                <w:szCs w:val="21"/>
              </w:rPr>
              <w:t xml:space="preserve"> </w:t>
            </w:r>
            <w:r w:rsidR="00A817A0">
              <w:rPr>
                <w:rFonts w:hAnsi="宋体" w:hint="eastAsia"/>
                <w:color w:val="000000" w:themeColor="text1"/>
                <w:sz w:val="21"/>
                <w:szCs w:val="21"/>
              </w:rPr>
              <w:t>14</w:t>
            </w:r>
            <w:r w:rsidRPr="001B13E8">
              <w:rPr>
                <w:rFonts w:hAnsi="宋体" w:hint="eastAsia"/>
                <w:color w:val="000000" w:themeColor="text1"/>
                <w:sz w:val="21"/>
                <w:szCs w:val="21"/>
              </w:rPr>
              <w:t>:</w:t>
            </w:r>
            <w:r w:rsidR="00A817A0">
              <w:rPr>
                <w:rFonts w:hAnsi="宋体" w:hint="eastAsia"/>
                <w:color w:val="000000" w:themeColor="text1"/>
                <w:sz w:val="21"/>
                <w:szCs w:val="21"/>
              </w:rPr>
              <w:t>3</w:t>
            </w:r>
            <w:bookmarkStart w:id="3" w:name="_GoBack"/>
            <w:bookmarkEnd w:id="3"/>
            <w:r w:rsidRPr="001B13E8">
              <w:rPr>
                <w:rFonts w:hAnsi="宋体" w:hint="eastAsia"/>
                <w:color w:val="000000" w:themeColor="text1"/>
                <w:sz w:val="21"/>
                <w:szCs w:val="21"/>
              </w:rPr>
              <w:t>0</w:t>
            </w:r>
          </w:p>
          <w:p w:rsidR="00BB4276" w:rsidRDefault="00010F95">
            <w:pPr>
              <w:spacing w:line="400" w:lineRule="exact"/>
              <w:jc w:val="both"/>
              <w:rPr>
                <w:rFonts w:hAnsi="宋体"/>
                <w:sz w:val="21"/>
                <w:szCs w:val="21"/>
              </w:rPr>
            </w:pPr>
            <w:r>
              <w:rPr>
                <w:rFonts w:hAnsi="宋体" w:hint="eastAsia"/>
                <w:sz w:val="21"/>
                <w:szCs w:val="21"/>
              </w:rPr>
              <w:t>地点： 南京审计大学浦口校区</w:t>
            </w:r>
            <w:proofErr w:type="gramStart"/>
            <w:r>
              <w:rPr>
                <w:rFonts w:hAnsi="宋体" w:hint="eastAsia"/>
                <w:sz w:val="21"/>
                <w:szCs w:val="21"/>
              </w:rPr>
              <w:t>沁园致明楼</w:t>
            </w:r>
            <w:proofErr w:type="gramEnd"/>
            <w:r>
              <w:rPr>
                <w:rFonts w:hAnsi="宋体" w:hint="eastAsia"/>
                <w:sz w:val="21"/>
                <w:szCs w:val="21"/>
              </w:rPr>
              <w:t>416室</w:t>
            </w:r>
          </w:p>
        </w:tc>
      </w:tr>
      <w:tr w:rsidR="00BB4276">
        <w:trPr>
          <w:trHeight w:val="756"/>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11</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数量</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正本份数：</w:t>
            </w:r>
            <w:r>
              <w:rPr>
                <w:rFonts w:hAnsi="宋体" w:hint="eastAsia"/>
                <w:sz w:val="21"/>
                <w:szCs w:val="21"/>
                <w:u w:val="single"/>
              </w:rPr>
              <w:t xml:space="preserve"> 壹 </w:t>
            </w:r>
            <w:r>
              <w:rPr>
                <w:rFonts w:hAnsi="宋体" w:hint="eastAsia"/>
                <w:sz w:val="21"/>
                <w:szCs w:val="21"/>
              </w:rPr>
              <w:t>份</w:t>
            </w:r>
          </w:p>
          <w:p w:rsidR="00BB4276" w:rsidRDefault="00010F95">
            <w:pPr>
              <w:spacing w:line="400" w:lineRule="exact"/>
              <w:jc w:val="both"/>
              <w:rPr>
                <w:rFonts w:hAnsi="宋体"/>
                <w:sz w:val="21"/>
                <w:szCs w:val="21"/>
              </w:rPr>
            </w:pPr>
            <w:r>
              <w:rPr>
                <w:rFonts w:hAnsi="宋体" w:hint="eastAsia"/>
                <w:sz w:val="21"/>
                <w:szCs w:val="21"/>
              </w:rPr>
              <w:t>副本份数：</w:t>
            </w:r>
            <w:r>
              <w:rPr>
                <w:rFonts w:hAnsi="宋体" w:hint="eastAsia"/>
                <w:sz w:val="21"/>
                <w:szCs w:val="21"/>
                <w:u w:val="single"/>
              </w:rPr>
              <w:t xml:space="preserve"> 肆 </w:t>
            </w:r>
            <w:r>
              <w:rPr>
                <w:rFonts w:hAnsi="宋体" w:hint="eastAsia"/>
                <w:sz w:val="21"/>
                <w:szCs w:val="21"/>
              </w:rPr>
              <w:t>份</w:t>
            </w:r>
          </w:p>
        </w:tc>
      </w:tr>
      <w:tr w:rsidR="00BB4276">
        <w:trPr>
          <w:trHeight w:val="701"/>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12</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有效期</w:t>
            </w:r>
          </w:p>
        </w:tc>
        <w:tc>
          <w:tcPr>
            <w:tcW w:w="6624" w:type="dxa"/>
            <w:vAlign w:val="center"/>
          </w:tcPr>
          <w:p w:rsidR="00BB4276" w:rsidRDefault="00010F95">
            <w:pPr>
              <w:spacing w:line="400" w:lineRule="exact"/>
              <w:jc w:val="both"/>
              <w:rPr>
                <w:rFonts w:hAnsi="宋体"/>
                <w:sz w:val="21"/>
                <w:szCs w:val="21"/>
                <w:u w:val="single"/>
              </w:rPr>
            </w:pPr>
            <w:r>
              <w:rPr>
                <w:rFonts w:hAnsi="宋体" w:hint="eastAsia"/>
                <w:sz w:val="21"/>
                <w:szCs w:val="21"/>
              </w:rPr>
              <w:t>谈判响应文件递交截止时间后九十天</w:t>
            </w:r>
          </w:p>
        </w:tc>
      </w:tr>
    </w:tbl>
    <w:p w:rsidR="00BB4276" w:rsidRDefault="00010F95">
      <w:pPr>
        <w:pStyle w:val="2"/>
        <w:numPr>
          <w:ilvl w:val="0"/>
          <w:numId w:val="1"/>
        </w:numPr>
        <w:spacing w:line="360" w:lineRule="auto"/>
        <w:jc w:val="center"/>
        <w:rPr>
          <w:rFonts w:ascii="宋体" w:eastAsia="宋体" w:hAnsi="宋体"/>
        </w:rPr>
      </w:pPr>
      <w:bookmarkStart w:id="4" w:name="_Toc480987376"/>
      <w:bookmarkStart w:id="5" w:name="_Toc279409997"/>
      <w:r>
        <w:rPr>
          <w:rFonts w:ascii="宋体" w:eastAsia="宋体" w:hAnsi="宋体" w:hint="eastAsia"/>
        </w:rPr>
        <w:lastRenderedPageBreak/>
        <w:t>总则</w:t>
      </w:r>
      <w:bookmarkEnd w:id="4"/>
    </w:p>
    <w:p w:rsidR="00BB4276" w:rsidRDefault="00010F95">
      <w:pPr>
        <w:pStyle w:val="2"/>
        <w:spacing w:line="360" w:lineRule="auto"/>
        <w:rPr>
          <w:rFonts w:ascii="宋体" w:eastAsia="宋体" w:hAnsi="宋体"/>
        </w:rPr>
      </w:pPr>
      <w:bookmarkStart w:id="6" w:name="_Toc480987377"/>
      <w:r>
        <w:rPr>
          <w:rFonts w:ascii="宋体" w:eastAsia="宋体" w:hAnsi="宋体" w:hint="eastAsia"/>
        </w:rPr>
        <w:t>1．适用范围</w:t>
      </w:r>
      <w:bookmarkEnd w:id="6"/>
    </w:p>
    <w:p w:rsidR="00BB4276" w:rsidRDefault="00010F95">
      <w:pPr>
        <w:pStyle w:val="af4"/>
        <w:spacing w:line="360" w:lineRule="auto"/>
        <w:ind w:left="0" w:firstLineChars="200" w:firstLine="480"/>
        <w:rPr>
          <w:rFonts w:ascii="宋体" w:hAnsi="宋体"/>
          <w:kern w:val="0"/>
          <w:sz w:val="24"/>
          <w:szCs w:val="28"/>
        </w:rPr>
      </w:pPr>
      <w:proofErr w:type="gramStart"/>
      <w:r>
        <w:rPr>
          <w:rFonts w:ascii="宋体" w:hAnsi="宋体" w:hint="eastAsia"/>
          <w:kern w:val="0"/>
          <w:sz w:val="24"/>
          <w:szCs w:val="28"/>
        </w:rPr>
        <w:t>本谈判</w:t>
      </w:r>
      <w:proofErr w:type="gramEnd"/>
      <w:r>
        <w:rPr>
          <w:rFonts w:ascii="宋体" w:hAnsi="宋体" w:hint="eastAsia"/>
          <w:kern w:val="0"/>
          <w:sz w:val="24"/>
          <w:szCs w:val="28"/>
        </w:rPr>
        <w:t>采购文件仅适用于南京审计大学（以下简称采购人）组织的竞争性谈判采购活动。</w:t>
      </w:r>
    </w:p>
    <w:p w:rsidR="00BB4276" w:rsidRDefault="00010F95">
      <w:pPr>
        <w:pStyle w:val="2"/>
        <w:spacing w:line="360" w:lineRule="auto"/>
        <w:rPr>
          <w:rFonts w:ascii="宋体" w:eastAsia="宋体" w:hAnsi="宋体"/>
        </w:rPr>
      </w:pPr>
      <w:bookmarkStart w:id="7" w:name="_Toc480987378"/>
      <w:r>
        <w:rPr>
          <w:rFonts w:ascii="宋体" w:eastAsia="宋体" w:hAnsi="宋体" w:hint="eastAsia"/>
        </w:rPr>
        <w:t>2．合格的谈判供应商</w:t>
      </w:r>
      <w:bookmarkEnd w:id="5"/>
      <w:bookmarkEnd w:id="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w:t>
      </w:r>
      <w:proofErr w:type="gramStart"/>
      <w:r>
        <w:rPr>
          <w:rFonts w:ascii="宋体" w:hAnsi="宋体" w:hint="eastAsia"/>
          <w:kern w:val="0"/>
          <w:sz w:val="24"/>
          <w:szCs w:val="28"/>
        </w:rPr>
        <w:t>本谈判</w:t>
      </w:r>
      <w:proofErr w:type="gramEnd"/>
      <w:r>
        <w:rPr>
          <w:rFonts w:ascii="宋体" w:hAnsi="宋体" w:hint="eastAsia"/>
          <w:kern w:val="0"/>
          <w:sz w:val="24"/>
          <w:szCs w:val="28"/>
        </w:rPr>
        <w:t>采购文件规定的要求交付货物、工程和服务的供应商均可成为合格的谈判供应商。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BB4276" w:rsidRDefault="00010F95">
      <w:pPr>
        <w:pStyle w:val="af4"/>
        <w:spacing w:line="360" w:lineRule="auto"/>
        <w:ind w:left="0" w:firstLineChars="200" w:firstLine="480"/>
        <w:rPr>
          <w:rFonts w:ascii="宋体" w:hAnsi="宋体"/>
          <w:color w:val="000000" w:themeColor="text1"/>
          <w:kern w:val="0"/>
          <w:sz w:val="24"/>
          <w:szCs w:val="28"/>
        </w:rPr>
      </w:pPr>
      <w:r w:rsidRPr="00FF72D3">
        <w:rPr>
          <w:rFonts w:ascii="宋体" w:hAnsi="宋体"/>
          <w:color w:val="000000" w:themeColor="text1"/>
          <w:kern w:val="0"/>
          <w:sz w:val="24"/>
          <w:szCs w:val="28"/>
        </w:rPr>
        <w:t xml:space="preserve">2.2.1 </w:t>
      </w:r>
      <w:r w:rsidR="00A95A8F">
        <w:rPr>
          <w:rFonts w:ascii="宋体" w:hAnsi="宋体" w:hint="eastAsia"/>
          <w:color w:val="000000" w:themeColor="text1"/>
          <w:kern w:val="0"/>
          <w:sz w:val="24"/>
          <w:szCs w:val="28"/>
        </w:rPr>
        <w:t>谈判供应商</w:t>
      </w:r>
      <w:r w:rsidRPr="00FF72D3">
        <w:rPr>
          <w:rFonts w:ascii="宋体" w:hAnsi="宋体" w:hint="eastAsia"/>
          <w:color w:val="000000" w:themeColor="text1"/>
          <w:kern w:val="0"/>
          <w:sz w:val="24"/>
          <w:szCs w:val="28"/>
        </w:rPr>
        <w:t>须</w:t>
      </w:r>
      <w:r w:rsidR="00560525" w:rsidRPr="00FF72D3">
        <w:rPr>
          <w:rFonts w:ascii="宋体" w:hAnsi="宋体" w:hint="eastAsia"/>
          <w:color w:val="000000" w:themeColor="text1"/>
          <w:kern w:val="0"/>
          <w:sz w:val="24"/>
          <w:szCs w:val="28"/>
        </w:rPr>
        <w:t>具备</w:t>
      </w:r>
      <w:r w:rsidR="00C822FF">
        <w:rPr>
          <w:rFonts w:ascii="宋体" w:hAnsi="宋体" w:hint="eastAsia"/>
          <w:color w:val="000000" w:themeColor="text1"/>
          <w:kern w:val="0"/>
          <w:sz w:val="24"/>
          <w:szCs w:val="28"/>
        </w:rPr>
        <w:t>教育咨询、文化传播等相关内容的</w:t>
      </w:r>
      <w:r w:rsidR="00560525" w:rsidRPr="00FF72D3">
        <w:rPr>
          <w:rFonts w:ascii="宋体" w:hAnsi="宋体" w:hint="eastAsia"/>
          <w:color w:val="000000" w:themeColor="text1"/>
          <w:kern w:val="0"/>
          <w:sz w:val="24"/>
          <w:szCs w:val="28"/>
        </w:rPr>
        <w:t>经营资质</w:t>
      </w:r>
      <w:r w:rsidRPr="00FF72D3">
        <w:rPr>
          <w:rFonts w:ascii="宋体" w:hAnsi="宋体" w:hint="eastAsia"/>
          <w:color w:val="000000" w:themeColor="text1"/>
          <w:kern w:val="0"/>
          <w:sz w:val="24"/>
          <w:szCs w:val="28"/>
        </w:rPr>
        <w:t>；</w:t>
      </w:r>
    </w:p>
    <w:p w:rsidR="00A95A8F" w:rsidRPr="00A95A8F" w:rsidRDefault="00A95A8F">
      <w:pPr>
        <w:pStyle w:val="af4"/>
        <w:spacing w:line="360" w:lineRule="auto"/>
        <w:ind w:left="0" w:firstLineChars="200" w:firstLine="480"/>
        <w:rPr>
          <w:rFonts w:ascii="宋体" w:hAnsi="宋体"/>
          <w:color w:val="000000" w:themeColor="text1"/>
          <w:kern w:val="0"/>
          <w:sz w:val="24"/>
          <w:szCs w:val="28"/>
        </w:rPr>
      </w:pPr>
      <w:r>
        <w:rPr>
          <w:rFonts w:ascii="宋体" w:hAnsi="宋体"/>
          <w:color w:val="000000" w:themeColor="text1"/>
          <w:kern w:val="0"/>
          <w:sz w:val="24"/>
          <w:szCs w:val="28"/>
        </w:rPr>
        <w:t>2.2.2</w:t>
      </w:r>
      <w:r>
        <w:rPr>
          <w:rFonts w:ascii="宋体" w:hAnsi="宋体" w:hint="eastAsia"/>
          <w:color w:val="000000" w:themeColor="text1"/>
          <w:kern w:val="0"/>
          <w:sz w:val="24"/>
          <w:szCs w:val="28"/>
        </w:rPr>
        <w:t>谈判供应商须提供2014年1月1日以后与本项目</w:t>
      </w:r>
      <w:r w:rsidRPr="00091A14">
        <w:rPr>
          <w:rFonts w:hint="eastAsia"/>
          <w:color w:val="000000"/>
          <w:sz w:val="24"/>
          <w:bdr w:val="none" w:sz="0" w:space="0" w:color="auto" w:frame="1"/>
          <w:shd w:val="clear" w:color="auto" w:fill="FFFFFF"/>
        </w:rPr>
        <w:t>类似</w:t>
      </w:r>
      <w:r>
        <w:rPr>
          <w:rFonts w:hint="eastAsia"/>
          <w:color w:val="000000"/>
          <w:sz w:val="24"/>
          <w:bdr w:val="none" w:sz="0" w:space="0" w:color="auto" w:frame="1"/>
          <w:shd w:val="clear" w:color="auto" w:fill="FFFFFF"/>
        </w:rPr>
        <w:t>的</w:t>
      </w:r>
      <w:r w:rsidRPr="00091A14">
        <w:rPr>
          <w:rFonts w:hint="eastAsia"/>
          <w:color w:val="000000"/>
          <w:sz w:val="24"/>
          <w:bdr w:val="none" w:sz="0" w:space="0" w:color="auto" w:frame="1"/>
          <w:shd w:val="clear" w:color="auto" w:fill="FFFFFF"/>
        </w:rPr>
        <w:t>业绩合同</w:t>
      </w:r>
      <w:r>
        <w:rPr>
          <w:rFonts w:hint="eastAsia"/>
          <w:color w:val="000000"/>
          <w:sz w:val="24"/>
          <w:bdr w:val="none" w:sz="0" w:space="0" w:color="auto" w:frame="1"/>
          <w:shd w:val="clear" w:color="auto" w:fill="FFFFFF"/>
        </w:rPr>
        <w:t>；（提供合同复印件并加盖公章，原件备查）</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BB4276" w:rsidRDefault="00010F95">
      <w:pPr>
        <w:pStyle w:val="2"/>
        <w:spacing w:line="360" w:lineRule="auto"/>
        <w:rPr>
          <w:rFonts w:ascii="宋体" w:eastAsia="宋体" w:hAnsi="宋体"/>
        </w:rPr>
      </w:pPr>
      <w:bookmarkStart w:id="8" w:name="_Toc480987379"/>
      <w:r>
        <w:rPr>
          <w:rFonts w:ascii="宋体" w:eastAsia="宋体" w:hAnsi="宋体" w:hint="eastAsia"/>
        </w:rPr>
        <w:t>3．竞争性谈判费用</w:t>
      </w:r>
      <w:bookmarkEnd w:id="8"/>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BB4276" w:rsidRDefault="00010F95">
      <w:pPr>
        <w:pStyle w:val="2"/>
        <w:spacing w:line="360" w:lineRule="auto"/>
        <w:rPr>
          <w:rFonts w:ascii="宋体" w:eastAsia="宋体" w:hAnsi="宋体"/>
        </w:rPr>
      </w:pPr>
      <w:bookmarkStart w:id="9" w:name="_Toc480987380"/>
      <w:r>
        <w:rPr>
          <w:rFonts w:ascii="宋体" w:eastAsia="宋体" w:hAnsi="宋体" w:hint="eastAsia"/>
        </w:rPr>
        <w:t>4．法律适用</w:t>
      </w:r>
      <w:bookmarkEnd w:id="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BB4276" w:rsidRDefault="00010F95">
      <w:pPr>
        <w:pStyle w:val="2"/>
        <w:spacing w:line="360" w:lineRule="auto"/>
        <w:rPr>
          <w:rFonts w:ascii="宋体" w:eastAsia="宋体" w:hAnsi="宋体"/>
        </w:rPr>
      </w:pPr>
      <w:bookmarkStart w:id="10" w:name="_Toc321385701"/>
      <w:bookmarkStart w:id="11" w:name="_Toc480987381"/>
      <w:r>
        <w:rPr>
          <w:rFonts w:ascii="宋体" w:eastAsia="宋体" w:hAnsi="宋体" w:hint="eastAsia"/>
        </w:rPr>
        <w:lastRenderedPageBreak/>
        <w:t>5．谈判采购文件的约束力</w:t>
      </w:r>
      <w:bookmarkEnd w:id="10"/>
      <w:bookmarkEnd w:id="1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采购文件中的所有条款和规定。</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5.2 </w:t>
      </w:r>
      <w:proofErr w:type="gramStart"/>
      <w:r>
        <w:rPr>
          <w:rFonts w:ascii="宋体" w:hAnsi="宋体" w:hint="eastAsia"/>
          <w:kern w:val="0"/>
          <w:sz w:val="24"/>
          <w:szCs w:val="28"/>
        </w:rPr>
        <w:t>本谈判</w:t>
      </w:r>
      <w:proofErr w:type="gramEnd"/>
      <w:r>
        <w:rPr>
          <w:rFonts w:ascii="宋体" w:hAnsi="宋体" w:hint="eastAsia"/>
          <w:kern w:val="0"/>
          <w:sz w:val="24"/>
          <w:szCs w:val="28"/>
        </w:rPr>
        <w:t>采购文件由采购人负责解释。</w:t>
      </w:r>
    </w:p>
    <w:p w:rsidR="00BB4276" w:rsidRDefault="00010F95">
      <w:pPr>
        <w:pStyle w:val="2"/>
        <w:spacing w:line="360" w:lineRule="auto"/>
        <w:jc w:val="center"/>
        <w:rPr>
          <w:rFonts w:ascii="宋体" w:eastAsia="宋体" w:hAnsi="宋体"/>
        </w:rPr>
      </w:pPr>
      <w:bookmarkStart w:id="12" w:name="_Toc321385702"/>
      <w:bookmarkStart w:id="13" w:name="_Toc480987382"/>
      <w:r>
        <w:rPr>
          <w:rFonts w:ascii="宋体" w:eastAsia="宋体" w:hAnsi="宋体" w:hint="eastAsia"/>
        </w:rPr>
        <w:t>二、谈判采购文件</w:t>
      </w:r>
      <w:bookmarkEnd w:id="12"/>
      <w:bookmarkEnd w:id="13"/>
    </w:p>
    <w:p w:rsidR="00BB4276" w:rsidRDefault="00010F95">
      <w:pPr>
        <w:pStyle w:val="2"/>
        <w:spacing w:line="360" w:lineRule="auto"/>
        <w:rPr>
          <w:rFonts w:ascii="宋体" w:eastAsia="宋体" w:hAnsi="宋体"/>
        </w:rPr>
      </w:pPr>
      <w:bookmarkStart w:id="14" w:name="_Toc321385703"/>
      <w:bookmarkStart w:id="15" w:name="_Toc480987383"/>
      <w:r>
        <w:rPr>
          <w:rFonts w:ascii="宋体" w:eastAsia="宋体" w:hAnsi="宋体" w:hint="eastAsia"/>
        </w:rPr>
        <w:t>6．谈判采购文件的组成</w:t>
      </w:r>
      <w:bookmarkEnd w:id="14"/>
      <w:bookmarkEnd w:id="1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采购文件不再对此进行描述。</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w:t>
      </w:r>
      <w:proofErr w:type="gramStart"/>
      <w:r>
        <w:rPr>
          <w:rFonts w:ascii="宋体" w:hAnsi="宋体" w:hint="eastAsia"/>
          <w:kern w:val="0"/>
          <w:sz w:val="24"/>
          <w:szCs w:val="28"/>
        </w:rPr>
        <w:t>阅谈判</w:t>
      </w:r>
      <w:proofErr w:type="gramEnd"/>
      <w:r>
        <w:rPr>
          <w:rFonts w:ascii="宋体" w:hAnsi="宋体" w:hint="eastAsia"/>
          <w:kern w:val="0"/>
          <w:sz w:val="24"/>
          <w:szCs w:val="28"/>
        </w:rPr>
        <w:t>采购文件的所有条款、文件及表格格式。谈判供应商若未按谈判采购文件的要求和规范编制、提交谈判响应文件，将有可能导致谈判响应文件被拒绝接受。</w:t>
      </w:r>
    </w:p>
    <w:p w:rsidR="00BB4276" w:rsidRDefault="00010F95">
      <w:pPr>
        <w:pStyle w:val="2"/>
        <w:spacing w:line="360" w:lineRule="auto"/>
        <w:rPr>
          <w:rFonts w:ascii="宋体" w:eastAsia="宋体" w:hAnsi="宋体"/>
        </w:rPr>
      </w:pPr>
      <w:bookmarkStart w:id="16" w:name="_Toc321385704"/>
      <w:bookmarkStart w:id="17" w:name="_Toc480987384"/>
      <w:r>
        <w:rPr>
          <w:rFonts w:ascii="宋体" w:eastAsia="宋体" w:hAnsi="宋体" w:hint="eastAsia"/>
        </w:rPr>
        <w:t>7．谈判采购文件的澄清</w:t>
      </w:r>
      <w:bookmarkEnd w:id="16"/>
      <w:bookmarkEnd w:id="1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BB4276" w:rsidRDefault="00010F95">
      <w:pPr>
        <w:pStyle w:val="2"/>
        <w:rPr>
          <w:rFonts w:ascii="宋体" w:eastAsia="宋体" w:hAnsi="宋体"/>
        </w:rPr>
      </w:pPr>
      <w:bookmarkStart w:id="18" w:name="_Toc321385705"/>
      <w:bookmarkStart w:id="19" w:name="_Toc480987385"/>
      <w:r>
        <w:rPr>
          <w:rFonts w:ascii="宋体" w:eastAsia="宋体" w:hAnsi="宋体" w:hint="eastAsia"/>
        </w:rPr>
        <w:t>8．谈判采购文件的更正或补充</w:t>
      </w:r>
      <w:bookmarkEnd w:id="18"/>
      <w:bookmarkEnd w:id="1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BB4276" w:rsidRDefault="00010F95">
      <w:pPr>
        <w:pStyle w:val="2"/>
        <w:spacing w:line="360" w:lineRule="auto"/>
        <w:jc w:val="center"/>
        <w:rPr>
          <w:rFonts w:ascii="宋体" w:eastAsia="宋体" w:hAnsi="宋体"/>
        </w:rPr>
      </w:pPr>
      <w:bookmarkStart w:id="20" w:name="_Toc321385706"/>
      <w:bookmarkStart w:id="21" w:name="_Toc480987386"/>
      <w:r>
        <w:rPr>
          <w:rFonts w:ascii="宋体" w:eastAsia="宋体" w:hAnsi="宋体" w:hint="eastAsia"/>
        </w:rPr>
        <w:t>三  谈判响应文件</w:t>
      </w:r>
      <w:bookmarkEnd w:id="20"/>
      <w:bookmarkEnd w:id="21"/>
    </w:p>
    <w:p w:rsidR="00BB4276" w:rsidRDefault="00010F95">
      <w:pPr>
        <w:pStyle w:val="2"/>
        <w:rPr>
          <w:rFonts w:ascii="宋体" w:eastAsia="宋体" w:hAnsi="宋体"/>
        </w:rPr>
      </w:pPr>
      <w:bookmarkStart w:id="22" w:name="_Toc321385707"/>
      <w:bookmarkStart w:id="23" w:name="_Toc480987387"/>
      <w:r>
        <w:rPr>
          <w:rFonts w:ascii="宋体" w:eastAsia="宋体" w:hAnsi="宋体" w:hint="eastAsia"/>
        </w:rPr>
        <w:t>9．谈判响应文件的语言及度量衡</w:t>
      </w:r>
      <w:bookmarkEnd w:id="22"/>
      <w:bookmarkEnd w:id="2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9.4 </w:t>
      </w:r>
      <w:proofErr w:type="gramStart"/>
      <w:r>
        <w:rPr>
          <w:rFonts w:ascii="宋体" w:hAnsi="宋体" w:hint="eastAsia"/>
          <w:kern w:val="0"/>
          <w:sz w:val="24"/>
          <w:szCs w:val="28"/>
        </w:rPr>
        <w:t>本谈判</w:t>
      </w:r>
      <w:proofErr w:type="gramEnd"/>
      <w:r>
        <w:rPr>
          <w:rFonts w:ascii="宋体" w:hAnsi="宋体" w:hint="eastAsia"/>
          <w:kern w:val="0"/>
          <w:sz w:val="24"/>
          <w:szCs w:val="28"/>
        </w:rPr>
        <w:t>响应文件所表达的时间均为北京时间。</w:t>
      </w:r>
    </w:p>
    <w:p w:rsidR="00BB4276" w:rsidRDefault="00010F95">
      <w:pPr>
        <w:pStyle w:val="2"/>
        <w:rPr>
          <w:rFonts w:ascii="宋体" w:eastAsia="宋体" w:hAnsi="宋体"/>
        </w:rPr>
      </w:pPr>
      <w:bookmarkStart w:id="24" w:name="_Toc321385708"/>
      <w:bookmarkStart w:id="25" w:name="_Toc480987388"/>
      <w:r>
        <w:rPr>
          <w:rFonts w:ascii="宋体" w:eastAsia="宋体" w:hAnsi="宋体" w:hint="eastAsia"/>
        </w:rPr>
        <w:t>10．谈判响应文件的组成</w:t>
      </w:r>
      <w:bookmarkEnd w:id="24"/>
      <w:bookmarkEnd w:id="2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BB4276" w:rsidRDefault="00010F95">
      <w:pPr>
        <w:pStyle w:val="2"/>
        <w:rPr>
          <w:rFonts w:ascii="宋体" w:eastAsia="宋体" w:hAnsi="宋体"/>
        </w:rPr>
      </w:pPr>
      <w:bookmarkStart w:id="26" w:name="_Toc321385709"/>
      <w:bookmarkStart w:id="27" w:name="_Toc480987389"/>
      <w:r>
        <w:rPr>
          <w:rFonts w:ascii="宋体" w:eastAsia="宋体" w:hAnsi="宋体" w:hint="eastAsia"/>
        </w:rPr>
        <w:lastRenderedPageBreak/>
        <w:t>11．谈判报价</w:t>
      </w:r>
      <w:bookmarkEnd w:id="26"/>
      <w:bookmarkEnd w:id="2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11.1 本次采购</w:t>
      </w:r>
      <w:proofErr w:type="gramStart"/>
      <w:r>
        <w:rPr>
          <w:rFonts w:ascii="宋体" w:hAnsi="宋体" w:hint="eastAsia"/>
          <w:kern w:val="0"/>
          <w:sz w:val="24"/>
          <w:szCs w:val="28"/>
        </w:rPr>
        <w:t>采用总</w:t>
      </w:r>
      <w:proofErr w:type="gramEnd"/>
      <w:r>
        <w:rPr>
          <w:rFonts w:ascii="宋体" w:hAnsi="宋体" w:hint="eastAsia"/>
          <w:kern w:val="0"/>
          <w:sz w:val="24"/>
          <w:szCs w:val="28"/>
        </w:rPr>
        <w:t>承包方式，因此谈判供应商的报价应包括全部货物、工程和服务的价格及相关税费，运输到指定地点的装运费用、安装调试、培训、售后服务等其他有关的所有费用。</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BB4276" w:rsidRDefault="00010F95">
      <w:pPr>
        <w:pStyle w:val="2"/>
        <w:rPr>
          <w:rFonts w:ascii="宋体" w:eastAsia="宋体" w:hAnsi="宋体"/>
        </w:rPr>
      </w:pPr>
      <w:bookmarkStart w:id="28" w:name="_Toc321385710"/>
      <w:bookmarkStart w:id="29" w:name="_Toc480987390"/>
      <w:r>
        <w:rPr>
          <w:rFonts w:ascii="宋体" w:eastAsia="宋体" w:hAnsi="宋体" w:hint="eastAsia"/>
        </w:rPr>
        <w:t>12 .谈判报价的货币</w:t>
      </w:r>
      <w:bookmarkEnd w:id="28"/>
      <w:bookmarkEnd w:id="2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BB4276" w:rsidRDefault="00010F95">
      <w:pPr>
        <w:pStyle w:val="2"/>
        <w:rPr>
          <w:rFonts w:ascii="宋体" w:eastAsia="宋体" w:hAnsi="宋体"/>
        </w:rPr>
      </w:pPr>
      <w:bookmarkStart w:id="30" w:name="_Toc321385711"/>
      <w:bookmarkStart w:id="31" w:name="_Toc480987391"/>
      <w:r>
        <w:rPr>
          <w:rFonts w:ascii="宋体" w:eastAsia="宋体" w:hAnsi="宋体" w:hint="eastAsia"/>
        </w:rPr>
        <w:t>13 .竞争性谈判保证金</w:t>
      </w:r>
      <w:bookmarkEnd w:id="30"/>
      <w:bookmarkEnd w:id="3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保证金的交纳形式为有效银行转账支票、银行汇票等（采购人不接受现金形式的保证金）。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成交候选人的竞争性谈判保证金在其与采购人签订合同后无息退还。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13.5.2</w:t>
      </w:r>
      <w:proofErr w:type="gramStart"/>
      <w:r>
        <w:rPr>
          <w:rFonts w:hAnsi="宋体" w:hint="eastAsia"/>
          <w:sz w:val="24"/>
          <w:szCs w:val="28"/>
        </w:rPr>
        <w:t>非成交</w:t>
      </w:r>
      <w:proofErr w:type="gramEnd"/>
      <w:r>
        <w:rPr>
          <w:rFonts w:ascii="宋体" w:hAnsi="宋体" w:hint="eastAsia"/>
          <w:kern w:val="0"/>
          <w:sz w:val="24"/>
          <w:szCs w:val="28"/>
        </w:rPr>
        <w:t>候选人</w:t>
      </w:r>
      <w:r>
        <w:rPr>
          <w:rFonts w:hAnsi="宋体" w:hint="eastAsia"/>
          <w:sz w:val="24"/>
          <w:szCs w:val="28"/>
        </w:rPr>
        <w:t>供应商在采购人发出成交通知书后根据采购人的相关财务规定向采购人申请无息退还竞争性谈判保证金。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BB4276" w:rsidRDefault="00010F95">
      <w:pPr>
        <w:spacing w:line="360" w:lineRule="auto"/>
        <w:ind w:firstLine="480"/>
        <w:rPr>
          <w:rFonts w:hAnsi="宋体"/>
          <w:sz w:val="24"/>
          <w:szCs w:val="28"/>
        </w:rPr>
      </w:pPr>
      <w:r>
        <w:rPr>
          <w:rFonts w:hAnsi="宋体" w:hint="eastAsia"/>
          <w:sz w:val="24"/>
          <w:szCs w:val="28"/>
        </w:rPr>
        <w:t>（1）谈判供应商在竞争性谈判有效期内放弃或撤回谈判响应文件；</w:t>
      </w:r>
    </w:p>
    <w:p w:rsidR="00BB4276" w:rsidRDefault="00010F95">
      <w:pPr>
        <w:spacing w:line="360" w:lineRule="auto"/>
        <w:ind w:firstLine="480"/>
        <w:rPr>
          <w:rFonts w:hAnsi="宋体"/>
          <w:sz w:val="24"/>
          <w:szCs w:val="28"/>
        </w:rPr>
      </w:pPr>
      <w:r>
        <w:rPr>
          <w:rFonts w:hAnsi="宋体" w:hint="eastAsia"/>
          <w:sz w:val="24"/>
          <w:szCs w:val="28"/>
        </w:rPr>
        <w:t>（2）成交候选人供应商不按规定签订合同；</w:t>
      </w:r>
    </w:p>
    <w:p w:rsidR="00BB4276" w:rsidRDefault="00010F95">
      <w:pPr>
        <w:spacing w:line="360" w:lineRule="auto"/>
        <w:ind w:firstLine="480"/>
        <w:rPr>
          <w:rFonts w:hAnsi="宋体"/>
          <w:sz w:val="24"/>
          <w:szCs w:val="28"/>
        </w:rPr>
      </w:pPr>
      <w:r>
        <w:rPr>
          <w:rFonts w:hAnsi="宋体" w:hint="eastAsia"/>
          <w:sz w:val="24"/>
          <w:szCs w:val="28"/>
        </w:rPr>
        <w:t>（3）谈判供应商提供虚假材料谋取中标、成交的；</w:t>
      </w:r>
    </w:p>
    <w:p w:rsidR="00BB4276" w:rsidRDefault="00010F95">
      <w:pPr>
        <w:spacing w:line="360" w:lineRule="auto"/>
        <w:ind w:firstLine="480"/>
        <w:rPr>
          <w:rFonts w:hAnsi="宋体"/>
          <w:sz w:val="24"/>
          <w:szCs w:val="28"/>
        </w:rPr>
      </w:pPr>
      <w:r>
        <w:rPr>
          <w:rFonts w:hAnsi="宋体" w:hint="eastAsia"/>
          <w:sz w:val="24"/>
          <w:szCs w:val="28"/>
        </w:rPr>
        <w:t>（4）采取不正当手段诋毁、排挤其他谈判供应商的；</w:t>
      </w:r>
    </w:p>
    <w:p w:rsidR="00BB4276" w:rsidRDefault="00010F95">
      <w:pPr>
        <w:spacing w:line="360" w:lineRule="auto"/>
        <w:ind w:firstLine="480"/>
        <w:rPr>
          <w:rFonts w:hAnsi="宋体"/>
          <w:sz w:val="24"/>
          <w:szCs w:val="28"/>
        </w:rPr>
      </w:pPr>
      <w:r>
        <w:rPr>
          <w:rFonts w:hAnsi="宋体" w:hint="eastAsia"/>
          <w:sz w:val="24"/>
          <w:szCs w:val="28"/>
        </w:rPr>
        <w:t>（5）与其他谈判供应商恶意串通的；</w:t>
      </w:r>
    </w:p>
    <w:p w:rsidR="00BB4276" w:rsidRDefault="00010F95">
      <w:pPr>
        <w:pStyle w:val="af4"/>
        <w:spacing w:line="360" w:lineRule="auto"/>
        <w:ind w:left="0" w:firstLineChars="200" w:firstLine="480"/>
        <w:rPr>
          <w:rFonts w:ascii="宋体" w:hAnsi="宋体"/>
          <w:kern w:val="0"/>
          <w:sz w:val="24"/>
          <w:szCs w:val="28"/>
        </w:rPr>
      </w:pPr>
      <w:r>
        <w:rPr>
          <w:rFonts w:hAnsi="宋体" w:hint="eastAsia"/>
          <w:sz w:val="24"/>
          <w:szCs w:val="28"/>
        </w:rPr>
        <w:lastRenderedPageBreak/>
        <w:t>（</w:t>
      </w:r>
      <w:r>
        <w:rPr>
          <w:rFonts w:hAnsi="宋体" w:hint="eastAsia"/>
          <w:sz w:val="24"/>
          <w:szCs w:val="28"/>
        </w:rPr>
        <w:t>6</w:t>
      </w:r>
      <w:r>
        <w:rPr>
          <w:rFonts w:hAnsi="宋体" w:hint="eastAsia"/>
          <w:sz w:val="24"/>
          <w:szCs w:val="28"/>
        </w:rPr>
        <w:t>）向采购人相关人员行贿或者提供其他不正当利益的。</w:t>
      </w:r>
    </w:p>
    <w:p w:rsidR="00BB4276" w:rsidRDefault="00010F95">
      <w:pPr>
        <w:pStyle w:val="2"/>
        <w:rPr>
          <w:rFonts w:ascii="宋体" w:eastAsia="宋体" w:hAnsi="宋体"/>
        </w:rPr>
      </w:pPr>
      <w:bookmarkStart w:id="32" w:name="_Toc321385712"/>
      <w:bookmarkStart w:id="33" w:name="_Toc480987392"/>
      <w:r>
        <w:rPr>
          <w:rFonts w:ascii="宋体" w:eastAsia="宋体" w:hAnsi="宋体" w:hint="eastAsia"/>
        </w:rPr>
        <w:t>14．竞争性谈判有效期</w:t>
      </w:r>
      <w:bookmarkEnd w:id="32"/>
      <w:bookmarkEnd w:id="3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BB4276" w:rsidRDefault="00010F95">
      <w:pPr>
        <w:pStyle w:val="2"/>
        <w:rPr>
          <w:rFonts w:ascii="宋体" w:eastAsia="宋体" w:hAnsi="宋体"/>
        </w:rPr>
      </w:pPr>
      <w:bookmarkStart w:id="34" w:name="_Toc321385713"/>
      <w:bookmarkStart w:id="35" w:name="_Toc480987393"/>
      <w:r>
        <w:rPr>
          <w:rFonts w:ascii="宋体" w:eastAsia="宋体" w:hAnsi="宋体" w:hint="eastAsia"/>
        </w:rPr>
        <w:t>15．谈判响应文件的签署及形式</w:t>
      </w:r>
      <w:bookmarkEnd w:id="34"/>
      <w:bookmarkEnd w:id="3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w:t>
      </w:r>
      <w:proofErr w:type="gramStart"/>
      <w:r>
        <w:rPr>
          <w:rFonts w:ascii="宋体" w:hAnsi="宋体" w:hint="eastAsia"/>
          <w:kern w:val="0"/>
          <w:sz w:val="24"/>
          <w:szCs w:val="28"/>
        </w:rPr>
        <w:t>除谈判</w:t>
      </w:r>
      <w:proofErr w:type="gramEnd"/>
      <w:r>
        <w:rPr>
          <w:rFonts w:ascii="宋体" w:hAnsi="宋体" w:hint="eastAsia"/>
          <w:kern w:val="0"/>
          <w:sz w:val="24"/>
          <w:szCs w:val="28"/>
        </w:rPr>
        <w:t>采购文件第四章规定的可提交复印件外，其他文件均须提交原件，文字材料需打印或用不褪色墨水书写。谈判响应文件的正本须经法人代表或授权代表签署并加盖谈判供应商公章。</w:t>
      </w:r>
      <w:proofErr w:type="gramStart"/>
      <w:r>
        <w:rPr>
          <w:rFonts w:ascii="宋体" w:hAnsi="宋体" w:hint="eastAsia"/>
          <w:kern w:val="0"/>
          <w:sz w:val="24"/>
          <w:szCs w:val="28"/>
        </w:rPr>
        <w:t>本谈判</w:t>
      </w:r>
      <w:proofErr w:type="gramEnd"/>
      <w:r>
        <w:rPr>
          <w:rFonts w:ascii="宋体" w:hAnsi="宋体" w:hint="eastAsia"/>
          <w:kern w:val="0"/>
          <w:sz w:val="24"/>
          <w:szCs w:val="28"/>
        </w:rPr>
        <w:t>采购文件所表述（指定）的公章是指法人公章，不包括专用章。</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BB4276" w:rsidRDefault="00010F95">
      <w:pPr>
        <w:pStyle w:val="2"/>
        <w:jc w:val="center"/>
        <w:rPr>
          <w:rFonts w:ascii="宋体" w:eastAsia="宋体" w:hAnsi="宋体"/>
        </w:rPr>
      </w:pPr>
      <w:bookmarkStart w:id="36" w:name="_Toc321385714"/>
      <w:bookmarkStart w:id="37" w:name="_Toc480987394"/>
      <w:r>
        <w:rPr>
          <w:rFonts w:ascii="宋体" w:eastAsia="宋体" w:hAnsi="宋体" w:hint="eastAsia"/>
        </w:rPr>
        <w:t>四  谈判响应文件的递交</w:t>
      </w:r>
      <w:bookmarkEnd w:id="36"/>
      <w:bookmarkEnd w:id="37"/>
    </w:p>
    <w:p w:rsidR="00BB4276" w:rsidRDefault="00010F95">
      <w:pPr>
        <w:pStyle w:val="2"/>
        <w:rPr>
          <w:rFonts w:ascii="宋体" w:eastAsia="宋体" w:hAnsi="宋体"/>
        </w:rPr>
      </w:pPr>
      <w:bookmarkStart w:id="38" w:name="_Toc321385715"/>
      <w:bookmarkStart w:id="39" w:name="_Toc480987395"/>
      <w:r>
        <w:rPr>
          <w:rFonts w:ascii="宋体" w:eastAsia="宋体" w:hAnsi="宋体" w:hint="eastAsia"/>
        </w:rPr>
        <w:t>16．谈判响应文件的密封及标记</w:t>
      </w:r>
      <w:bookmarkEnd w:id="38"/>
      <w:bookmarkEnd w:id="3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谈判供应商应将谈判响应文件正本和所有副本分别密封在两个谈判专用袋（箱）中（正本一包，副本一包），并在谈判专用袋（箱）上标明“正本”、</w:t>
      </w:r>
      <w:r>
        <w:rPr>
          <w:rFonts w:ascii="宋体" w:hAnsi="宋体" w:hint="eastAsia"/>
          <w:kern w:val="0"/>
          <w:sz w:val="24"/>
          <w:szCs w:val="28"/>
        </w:rPr>
        <w:lastRenderedPageBreak/>
        <w:t>“副本”字样，封口处应加盖骑缝章或授权代表签字。</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BB4276" w:rsidRDefault="00010F95">
      <w:pPr>
        <w:pStyle w:val="2"/>
        <w:rPr>
          <w:rFonts w:ascii="宋体" w:eastAsia="宋体" w:hAnsi="宋体"/>
        </w:rPr>
      </w:pPr>
      <w:bookmarkStart w:id="40" w:name="_Toc321385716"/>
      <w:bookmarkStart w:id="41" w:name="_Toc480987396"/>
      <w:r>
        <w:rPr>
          <w:rFonts w:ascii="宋体" w:eastAsia="宋体" w:hAnsi="宋体" w:hint="eastAsia"/>
        </w:rPr>
        <w:t>17．竞争性谈判响应文件递交截止时间</w:t>
      </w:r>
      <w:bookmarkEnd w:id="40"/>
      <w:bookmarkEnd w:id="4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w:t>
      </w:r>
      <w:proofErr w:type="gramStart"/>
      <w:r>
        <w:rPr>
          <w:rFonts w:ascii="宋体" w:hAnsi="宋体" w:hint="eastAsia"/>
          <w:kern w:val="0"/>
          <w:sz w:val="24"/>
          <w:szCs w:val="28"/>
        </w:rPr>
        <w:t>受谈判</w:t>
      </w:r>
      <w:proofErr w:type="gramEnd"/>
      <w:r>
        <w:rPr>
          <w:rFonts w:ascii="宋体" w:hAnsi="宋体" w:hint="eastAsia"/>
          <w:kern w:val="0"/>
          <w:sz w:val="24"/>
          <w:szCs w:val="28"/>
        </w:rPr>
        <w:t>响应文件递交截止时间制约的所有权利和义务均应以新的截止时间为准。</w:t>
      </w:r>
    </w:p>
    <w:p w:rsidR="00BB4276" w:rsidRDefault="00010F95">
      <w:pPr>
        <w:pStyle w:val="2"/>
        <w:rPr>
          <w:rFonts w:ascii="宋体" w:eastAsia="宋体" w:hAnsi="宋体"/>
        </w:rPr>
      </w:pPr>
      <w:bookmarkStart w:id="42" w:name="_Toc321385717"/>
      <w:bookmarkStart w:id="43" w:name="_Toc480987397"/>
      <w:r>
        <w:rPr>
          <w:rFonts w:ascii="宋体" w:eastAsia="宋体" w:hAnsi="宋体" w:hint="eastAsia"/>
        </w:rPr>
        <w:t>18．迟交的谈判响应文件</w:t>
      </w:r>
      <w:bookmarkEnd w:id="42"/>
      <w:bookmarkEnd w:id="4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BB4276" w:rsidRDefault="00010F95">
      <w:pPr>
        <w:pStyle w:val="2"/>
        <w:rPr>
          <w:rFonts w:ascii="宋体" w:eastAsia="宋体" w:hAnsi="宋体"/>
        </w:rPr>
      </w:pPr>
      <w:bookmarkStart w:id="44" w:name="_Toc321385718"/>
      <w:bookmarkStart w:id="45" w:name="_Toc480987398"/>
      <w:r>
        <w:rPr>
          <w:rFonts w:ascii="宋体" w:eastAsia="宋体" w:hAnsi="宋体" w:hint="eastAsia"/>
        </w:rPr>
        <w:t>19．谈判响应文件的修改和撤回</w:t>
      </w:r>
      <w:bookmarkEnd w:id="44"/>
      <w:bookmarkEnd w:id="4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w:t>
      </w:r>
      <w:r>
        <w:rPr>
          <w:rFonts w:ascii="宋体" w:hAnsi="宋体" w:hint="eastAsia"/>
          <w:kern w:val="0"/>
          <w:sz w:val="24"/>
          <w:szCs w:val="28"/>
        </w:rPr>
        <w:lastRenderedPageBreak/>
        <w:t>的谈判响应文件不予退还。</w:t>
      </w:r>
    </w:p>
    <w:p w:rsidR="00BB4276" w:rsidRDefault="00010F95">
      <w:pPr>
        <w:pStyle w:val="2"/>
        <w:jc w:val="center"/>
        <w:rPr>
          <w:rFonts w:ascii="宋体" w:eastAsia="宋体" w:hAnsi="宋体"/>
        </w:rPr>
      </w:pPr>
      <w:bookmarkStart w:id="46" w:name="_Toc321385719"/>
      <w:bookmarkStart w:id="47" w:name="_Toc480987399"/>
      <w:r>
        <w:rPr>
          <w:rFonts w:ascii="宋体" w:eastAsia="宋体" w:hAnsi="宋体" w:hint="eastAsia"/>
        </w:rPr>
        <w:t>五  竞争性谈判及报价</w:t>
      </w:r>
      <w:bookmarkEnd w:id="46"/>
      <w:bookmarkEnd w:id="47"/>
    </w:p>
    <w:p w:rsidR="00BB4276" w:rsidRDefault="00010F95">
      <w:pPr>
        <w:pStyle w:val="2"/>
        <w:rPr>
          <w:rFonts w:ascii="宋体" w:eastAsia="宋体" w:hAnsi="宋体"/>
        </w:rPr>
      </w:pPr>
      <w:bookmarkStart w:id="48" w:name="_Toc321385720"/>
      <w:bookmarkStart w:id="49" w:name="_Toc480987400"/>
      <w:r>
        <w:rPr>
          <w:rFonts w:ascii="宋体" w:eastAsia="宋体" w:hAnsi="宋体" w:hint="eastAsia"/>
        </w:rPr>
        <w:t>20．竞争性谈判报价</w:t>
      </w:r>
      <w:bookmarkEnd w:id="48"/>
      <w:bookmarkEnd w:id="4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BB4276" w:rsidRDefault="00BB4276">
      <w:pPr>
        <w:pStyle w:val="af4"/>
        <w:spacing w:line="360" w:lineRule="auto"/>
        <w:ind w:left="0" w:firstLineChars="200" w:firstLine="480"/>
        <w:rPr>
          <w:rFonts w:ascii="宋体" w:hAnsi="宋体"/>
          <w:kern w:val="0"/>
          <w:sz w:val="24"/>
          <w:szCs w:val="28"/>
        </w:rPr>
      </w:pPr>
    </w:p>
    <w:p w:rsidR="00BB4276" w:rsidRDefault="00010F95">
      <w:pPr>
        <w:pStyle w:val="2"/>
        <w:rPr>
          <w:rFonts w:ascii="宋体" w:eastAsia="宋体" w:hAnsi="宋体"/>
        </w:rPr>
      </w:pPr>
      <w:bookmarkStart w:id="50" w:name="_Toc321385722"/>
      <w:bookmarkStart w:id="51" w:name="_Toc480987401"/>
      <w:r>
        <w:rPr>
          <w:rFonts w:ascii="宋体" w:eastAsia="宋体" w:hAnsi="宋体" w:hint="eastAsia"/>
        </w:rPr>
        <w:t>21．对谈判响应文件的资格性审查和符合性审查</w:t>
      </w:r>
      <w:bookmarkEnd w:id="50"/>
      <w:bookmarkEnd w:id="5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（1）谈判响应文件的有效性(签署情况等)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（2）谈判响应文件的完整性(正本和副本数量、内容等)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w:t>
      </w:r>
      <w:proofErr w:type="gramStart"/>
      <w:r>
        <w:rPr>
          <w:rFonts w:ascii="宋体" w:hAnsi="宋体" w:hint="eastAsia"/>
          <w:kern w:val="0"/>
          <w:sz w:val="24"/>
          <w:szCs w:val="28"/>
        </w:rPr>
        <w:t>与否只</w:t>
      </w:r>
      <w:proofErr w:type="gramEnd"/>
      <w:r>
        <w:rPr>
          <w:rFonts w:ascii="宋体" w:hAnsi="宋体" w:hint="eastAsia"/>
          <w:kern w:val="0"/>
          <w:sz w:val="24"/>
          <w:szCs w:val="28"/>
        </w:rPr>
        <w:t>根据谈判响应文件本身，而不寻求外部证据。</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BB4276" w:rsidRDefault="00010F95">
      <w:pPr>
        <w:pStyle w:val="2"/>
        <w:rPr>
          <w:rFonts w:ascii="宋体" w:eastAsia="宋体" w:hAnsi="宋体"/>
        </w:rPr>
      </w:pPr>
      <w:bookmarkStart w:id="52" w:name="_Toc321385723"/>
      <w:bookmarkStart w:id="53" w:name="_Toc480987402"/>
      <w:r>
        <w:rPr>
          <w:rFonts w:ascii="宋体" w:eastAsia="宋体" w:hAnsi="宋体" w:hint="eastAsia"/>
        </w:rPr>
        <w:t>22. 具体谈判工作流程</w:t>
      </w:r>
      <w:bookmarkEnd w:id="52"/>
      <w:bookmarkEnd w:id="5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ascii="宋体" w:hAnsi="宋体" w:hint="eastAsia"/>
          <w:kern w:val="0"/>
          <w:sz w:val="24"/>
          <w:szCs w:val="28"/>
        </w:rPr>
        <w:t>。在规定时间内没有提交最终报价的谈判供应商，其谈判响应文件视为无效。</w:t>
      </w:r>
    </w:p>
    <w:p w:rsidR="00BB4276" w:rsidRDefault="00010F95">
      <w:pPr>
        <w:pStyle w:val="2"/>
        <w:rPr>
          <w:rFonts w:ascii="宋体" w:eastAsia="宋体" w:hAnsi="宋体"/>
        </w:rPr>
      </w:pPr>
      <w:bookmarkStart w:id="54" w:name="_Toc321385724"/>
      <w:bookmarkStart w:id="55" w:name="_Toc480987403"/>
      <w:r>
        <w:rPr>
          <w:rFonts w:ascii="宋体" w:eastAsia="宋体" w:hAnsi="宋体" w:hint="eastAsia"/>
        </w:rPr>
        <w:lastRenderedPageBreak/>
        <w:t>23．谈判响应文件的澄清</w:t>
      </w:r>
      <w:bookmarkEnd w:id="54"/>
      <w:bookmarkEnd w:id="5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w:t>
      </w:r>
      <w:proofErr w:type="gramStart"/>
      <w:r>
        <w:rPr>
          <w:rFonts w:ascii="宋体" w:hAnsi="宋体" w:hint="eastAsia"/>
          <w:kern w:val="0"/>
          <w:sz w:val="24"/>
          <w:szCs w:val="28"/>
        </w:rPr>
        <w:t>作出</w:t>
      </w:r>
      <w:proofErr w:type="gramEnd"/>
      <w:r>
        <w:rPr>
          <w:rFonts w:ascii="宋体" w:hAnsi="宋体" w:hint="eastAsia"/>
          <w:kern w:val="0"/>
          <w:sz w:val="24"/>
          <w:szCs w:val="28"/>
        </w:rPr>
        <w:t>必要的澄清、说明和补正。谈判供应商的澄清、说明或者补正应当采用书面形式，由其授权的代表签字。谈判供应商的书面澄清材料作为谈判响应文件的补充。</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BB4276" w:rsidRDefault="00010F95">
      <w:pPr>
        <w:pStyle w:val="2"/>
        <w:rPr>
          <w:rFonts w:ascii="宋体" w:eastAsia="宋体" w:hAnsi="宋体"/>
        </w:rPr>
      </w:pPr>
      <w:bookmarkStart w:id="56" w:name="_Toc321385725"/>
      <w:bookmarkStart w:id="57" w:name="_Toc480987404"/>
      <w:r>
        <w:rPr>
          <w:rFonts w:ascii="宋体" w:eastAsia="宋体" w:hAnsi="宋体" w:hint="eastAsia"/>
        </w:rPr>
        <w:t>24．确定成交供应商</w:t>
      </w:r>
      <w:bookmarkEnd w:id="56"/>
      <w:bookmarkEnd w:id="5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BB4276" w:rsidRDefault="00010F95">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BB4276" w:rsidRDefault="00010F95">
      <w:pPr>
        <w:pStyle w:val="2"/>
        <w:rPr>
          <w:rFonts w:ascii="宋体" w:eastAsia="宋体" w:hAnsi="宋体"/>
        </w:rPr>
      </w:pPr>
      <w:bookmarkStart w:id="58" w:name="_Toc321385726"/>
      <w:bookmarkStart w:id="59" w:name="_Toc480987405"/>
      <w:r>
        <w:rPr>
          <w:rFonts w:ascii="宋体" w:eastAsia="宋体" w:hAnsi="宋体" w:hint="eastAsia"/>
        </w:rPr>
        <w:t>25．谈判过程保密</w:t>
      </w:r>
      <w:bookmarkEnd w:id="58"/>
      <w:bookmarkEnd w:id="5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w:t>
      </w:r>
      <w:proofErr w:type="gramStart"/>
      <w:r>
        <w:rPr>
          <w:rFonts w:ascii="宋体" w:hAnsi="宋体" w:hint="eastAsia"/>
          <w:kern w:val="0"/>
          <w:sz w:val="24"/>
          <w:szCs w:val="28"/>
        </w:rPr>
        <w:t>商解释未</w:t>
      </w:r>
      <w:proofErr w:type="gramEnd"/>
      <w:r>
        <w:rPr>
          <w:rFonts w:ascii="宋体" w:hAnsi="宋体" w:hint="eastAsia"/>
          <w:kern w:val="0"/>
          <w:sz w:val="24"/>
          <w:szCs w:val="28"/>
        </w:rPr>
        <w:t>成交原因，也不对谈判过程中的细节问题进行公布。</w:t>
      </w:r>
    </w:p>
    <w:p w:rsidR="00BB4276" w:rsidRDefault="00010F95">
      <w:pPr>
        <w:pStyle w:val="2"/>
        <w:rPr>
          <w:rFonts w:ascii="宋体" w:eastAsia="宋体" w:hAnsi="宋体"/>
        </w:rPr>
      </w:pPr>
      <w:bookmarkStart w:id="60" w:name="_Toc321385727"/>
      <w:bookmarkStart w:id="61" w:name="_Toc480987406"/>
      <w:r>
        <w:rPr>
          <w:rFonts w:ascii="宋体" w:eastAsia="宋体" w:hAnsi="宋体" w:hint="eastAsia"/>
        </w:rPr>
        <w:lastRenderedPageBreak/>
        <w:t>26．谈判供应商不足三家的处理</w:t>
      </w:r>
      <w:bookmarkEnd w:id="60"/>
      <w:bookmarkEnd w:id="61"/>
    </w:p>
    <w:p w:rsidR="00BB4276" w:rsidRDefault="00010F95">
      <w:pPr>
        <w:spacing w:line="360" w:lineRule="auto"/>
        <w:ind w:firstLineChars="200" w:firstLine="480"/>
        <w:rPr>
          <w:rFonts w:hAnsi="宋体"/>
          <w:sz w:val="24"/>
          <w:szCs w:val="28"/>
        </w:rPr>
      </w:pPr>
      <w:r>
        <w:rPr>
          <w:rFonts w:hAnsi="宋体" w:hint="eastAsia"/>
          <w:sz w:val="24"/>
          <w:szCs w:val="28"/>
        </w:rPr>
        <w:t>26.1</w:t>
      </w:r>
      <w:proofErr w:type="gramStart"/>
      <w:r>
        <w:rPr>
          <w:rFonts w:hAnsi="宋体" w:hint="eastAsia"/>
          <w:sz w:val="24"/>
          <w:szCs w:val="28"/>
        </w:rPr>
        <w:t>至谈判</w:t>
      </w:r>
      <w:proofErr w:type="gramEnd"/>
      <w:r>
        <w:rPr>
          <w:rFonts w:hAnsi="宋体" w:hint="eastAsia"/>
          <w:sz w:val="24"/>
          <w:szCs w:val="28"/>
        </w:rPr>
        <w:t>响应文件递交截止时间，谈判供应商不足3家以及在谈判期间出现符合专业条件的谈判供应商或者对采购文件做出实质性响应的谈判供应商不足3家的，采购项目流标。</w:t>
      </w:r>
    </w:p>
    <w:p w:rsidR="00BB4276" w:rsidRDefault="00010F95">
      <w:pPr>
        <w:pStyle w:val="2"/>
        <w:jc w:val="center"/>
        <w:rPr>
          <w:rFonts w:ascii="宋体" w:eastAsia="宋体" w:hAnsi="宋体"/>
        </w:rPr>
      </w:pPr>
      <w:bookmarkStart w:id="62" w:name="_Toc321385728"/>
      <w:bookmarkStart w:id="63" w:name="_Toc480987407"/>
      <w:r>
        <w:rPr>
          <w:rFonts w:ascii="宋体" w:eastAsia="宋体" w:hAnsi="宋体" w:hint="eastAsia"/>
        </w:rPr>
        <w:t>六  确定成交供应商及签约</w:t>
      </w:r>
      <w:bookmarkEnd w:id="62"/>
      <w:bookmarkEnd w:id="63"/>
    </w:p>
    <w:p w:rsidR="00BB4276" w:rsidRDefault="00010F95">
      <w:pPr>
        <w:pStyle w:val="2"/>
        <w:rPr>
          <w:rFonts w:ascii="宋体" w:eastAsia="宋体" w:hAnsi="宋体"/>
        </w:rPr>
      </w:pPr>
      <w:bookmarkStart w:id="64" w:name="_Toc321385729"/>
      <w:bookmarkStart w:id="65" w:name="_Toc480987408"/>
      <w:r>
        <w:rPr>
          <w:rFonts w:ascii="宋体" w:eastAsia="宋体" w:hAnsi="宋体" w:hint="eastAsia"/>
        </w:rPr>
        <w:t>27．确定成交供应商的原则</w:t>
      </w:r>
      <w:bookmarkEnd w:id="64"/>
      <w:bookmarkEnd w:id="6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28.2 谈判供应</w:t>
      </w:r>
      <w:proofErr w:type="gramStart"/>
      <w:r>
        <w:rPr>
          <w:rFonts w:ascii="宋体" w:hAnsi="宋体" w:hint="eastAsia"/>
          <w:kern w:val="0"/>
          <w:sz w:val="24"/>
          <w:szCs w:val="28"/>
        </w:rPr>
        <w:t>商出现</w:t>
      </w:r>
      <w:proofErr w:type="gramEnd"/>
      <w:r>
        <w:rPr>
          <w:rFonts w:ascii="宋体" w:hAnsi="宋体" w:hint="eastAsia"/>
          <w:kern w:val="0"/>
          <w:sz w:val="24"/>
          <w:szCs w:val="28"/>
        </w:rPr>
        <w:t>下列情况之一的，将被取消成交候选人资格：</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BB4276" w:rsidRDefault="00010F95">
      <w:pPr>
        <w:pStyle w:val="2"/>
        <w:rPr>
          <w:rFonts w:ascii="宋体" w:eastAsia="宋体" w:hAnsi="宋体"/>
        </w:rPr>
      </w:pPr>
      <w:bookmarkStart w:id="66" w:name="_Toc321385730"/>
      <w:bookmarkStart w:id="67" w:name="_Toc480987409"/>
      <w:r>
        <w:rPr>
          <w:rFonts w:ascii="宋体" w:eastAsia="宋体" w:hAnsi="宋体" w:hint="eastAsia"/>
        </w:rPr>
        <w:t>28. 质疑处理</w:t>
      </w:r>
      <w:bookmarkEnd w:id="66"/>
      <w:bookmarkEnd w:id="67"/>
    </w:p>
    <w:p w:rsidR="00BB4276" w:rsidRDefault="00010F95">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BB4276" w:rsidRDefault="00010F95">
      <w:pPr>
        <w:pStyle w:val="2"/>
        <w:rPr>
          <w:rFonts w:ascii="宋体" w:eastAsia="宋体" w:hAnsi="宋体"/>
        </w:rPr>
      </w:pPr>
      <w:bookmarkStart w:id="68" w:name="_Toc321385732"/>
      <w:bookmarkStart w:id="69" w:name="_Toc480987410"/>
      <w:r>
        <w:rPr>
          <w:rFonts w:ascii="宋体" w:eastAsia="宋体" w:hAnsi="宋体" w:hint="eastAsia"/>
        </w:rPr>
        <w:t>29．签订合同</w:t>
      </w:r>
      <w:bookmarkEnd w:id="68"/>
      <w:bookmarkEnd w:id="69"/>
    </w:p>
    <w:p w:rsidR="00BB4276" w:rsidRDefault="00010F95">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BB4276" w:rsidRDefault="00010F95">
      <w:pPr>
        <w:spacing w:line="360" w:lineRule="auto"/>
        <w:ind w:firstLineChars="200" w:firstLine="480"/>
        <w:rPr>
          <w:rFonts w:hAnsi="宋体"/>
          <w:sz w:val="24"/>
          <w:szCs w:val="28"/>
        </w:rPr>
      </w:pPr>
      <w:r>
        <w:rPr>
          <w:rFonts w:hAnsi="宋体" w:hint="eastAsia"/>
          <w:sz w:val="24"/>
          <w:szCs w:val="28"/>
        </w:rPr>
        <w:lastRenderedPageBreak/>
        <w:t>29.2 谈判采购文件、成交供应商的谈判响应文件及谈判过程中有关澄清文件、成交通知书均应作为合同附件。</w:t>
      </w:r>
    </w:p>
    <w:p w:rsidR="00A95A8F" w:rsidRDefault="00010F95" w:rsidP="00BA1660">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bookmarkStart w:id="70" w:name="_Toc279410003"/>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Default="00D51EA7" w:rsidP="00BA1660">
      <w:pPr>
        <w:spacing w:line="360" w:lineRule="auto"/>
        <w:ind w:firstLineChars="200" w:firstLine="480"/>
        <w:rPr>
          <w:rFonts w:hAnsi="宋体"/>
          <w:sz w:val="24"/>
          <w:szCs w:val="28"/>
        </w:rPr>
      </w:pPr>
    </w:p>
    <w:p w:rsidR="00D51EA7" w:rsidRPr="00BA1660" w:rsidRDefault="00D51EA7" w:rsidP="00BA1660">
      <w:pPr>
        <w:spacing w:line="360" w:lineRule="auto"/>
        <w:ind w:firstLineChars="200" w:firstLine="480"/>
        <w:rPr>
          <w:rFonts w:hAnsi="宋体"/>
          <w:sz w:val="24"/>
          <w:szCs w:val="28"/>
        </w:rPr>
      </w:pPr>
    </w:p>
    <w:p w:rsidR="00BB4276" w:rsidRDefault="00010F95" w:rsidP="00560525">
      <w:pPr>
        <w:pStyle w:val="1"/>
        <w:spacing w:line="360" w:lineRule="auto"/>
        <w:jc w:val="center"/>
        <w:rPr>
          <w:rFonts w:hAnsi="宋体"/>
        </w:rPr>
      </w:pPr>
      <w:bookmarkStart w:id="71" w:name="_Toc480987411"/>
      <w:r>
        <w:rPr>
          <w:rFonts w:hAnsi="宋体" w:hint="eastAsia"/>
        </w:rPr>
        <w:lastRenderedPageBreak/>
        <w:t xml:space="preserve">第二章  </w:t>
      </w:r>
      <w:bookmarkStart w:id="72" w:name="_Toc280190841"/>
      <w:bookmarkStart w:id="73" w:name="_Toc296526528"/>
      <w:r>
        <w:rPr>
          <w:rFonts w:hAnsi="宋体" w:hint="eastAsia"/>
        </w:rPr>
        <w:t>采购清单</w:t>
      </w:r>
      <w:bookmarkEnd w:id="71"/>
    </w:p>
    <w:p w:rsidR="00A95A8F" w:rsidRPr="00091A14" w:rsidRDefault="00A95A8F" w:rsidP="00A95A8F">
      <w:pPr>
        <w:pStyle w:val="af5"/>
        <w:shd w:val="clear" w:color="auto" w:fill="FFFFFF"/>
        <w:spacing w:line="270" w:lineRule="atLeast"/>
        <w:ind w:firstLine="480"/>
        <w:rPr>
          <w:color w:val="000000"/>
        </w:rPr>
      </w:pPr>
      <w:bookmarkStart w:id="74" w:name="_Toc279410005"/>
      <w:bookmarkEnd w:id="70"/>
      <w:bookmarkEnd w:id="72"/>
      <w:bookmarkEnd w:id="73"/>
      <w:r w:rsidRPr="00091A14">
        <w:rPr>
          <w:rFonts w:hint="eastAsia"/>
          <w:color w:val="000000"/>
          <w:bdr w:val="none" w:sz="0" w:space="0" w:color="auto" w:frame="1"/>
          <w:shd w:val="clear" w:color="auto" w:fill="FFFFFF"/>
        </w:rPr>
        <w:t>根据国家招投标法律法规和学校管理要求，</w:t>
      </w:r>
      <w:r>
        <w:rPr>
          <w:rFonts w:hint="eastAsia"/>
          <w:color w:val="000000"/>
          <w:bdr w:val="none" w:sz="0" w:space="0" w:color="auto" w:frame="1"/>
          <w:shd w:val="clear" w:color="auto" w:fill="FFFFFF"/>
        </w:rPr>
        <w:t>我校</w:t>
      </w:r>
      <w:r w:rsidRPr="00091A14">
        <w:rPr>
          <w:rFonts w:hint="eastAsia"/>
          <w:color w:val="000000"/>
          <w:bdr w:val="none" w:sz="0" w:space="0" w:color="auto" w:frame="1"/>
          <w:shd w:val="clear" w:color="auto" w:fill="FFFFFF"/>
        </w:rPr>
        <w:t>拟采购下列相关服务。</w:t>
      </w:r>
      <w:r>
        <w:rPr>
          <w:rFonts w:hint="eastAsia"/>
          <w:color w:val="000000"/>
          <w:bdr w:val="none" w:sz="0" w:space="0" w:color="auto" w:frame="1"/>
          <w:shd w:val="clear" w:color="auto" w:fill="FFFFFF"/>
        </w:rPr>
        <w:t>以下所有项目场地、食宿由采购人提供。</w:t>
      </w:r>
    </w:p>
    <w:p w:rsidR="00A95A8F" w:rsidRDefault="00A95A8F" w:rsidP="00A95A8F">
      <w:pPr>
        <w:pStyle w:val="af5"/>
        <w:numPr>
          <w:ilvl w:val="0"/>
          <w:numId w:val="16"/>
        </w:numPr>
        <w:shd w:val="clear" w:color="auto" w:fill="FFFFFF"/>
        <w:spacing w:before="0" w:beforeAutospacing="0" w:after="0" w:afterAutospacing="0" w:line="405" w:lineRule="atLeast"/>
        <w:rPr>
          <w:b/>
          <w:color w:val="000000"/>
          <w:bdr w:val="none" w:sz="0" w:space="0" w:color="auto" w:frame="1"/>
          <w:shd w:val="clear" w:color="auto" w:fill="FFFFFF"/>
        </w:rPr>
      </w:pPr>
      <w:r w:rsidRPr="00A95A8F">
        <w:rPr>
          <w:rFonts w:hint="eastAsia"/>
          <w:b/>
          <w:color w:val="000000"/>
          <w:bdr w:val="none" w:sz="0" w:space="0" w:color="auto" w:frame="1"/>
          <w:shd w:val="clear" w:color="auto" w:fill="FFFFFF"/>
        </w:rPr>
        <w:t xml:space="preserve">项目内容： </w:t>
      </w:r>
    </w:p>
    <w:tbl>
      <w:tblPr>
        <w:tblStyle w:val="afb"/>
        <w:tblW w:w="8931" w:type="dxa"/>
        <w:jc w:val="center"/>
        <w:tblLook w:val="04A0" w:firstRow="1" w:lastRow="0" w:firstColumn="1" w:lastColumn="0" w:noHBand="0" w:noVBand="1"/>
      </w:tblPr>
      <w:tblGrid>
        <w:gridCol w:w="599"/>
        <w:gridCol w:w="1274"/>
        <w:gridCol w:w="5924"/>
        <w:gridCol w:w="1134"/>
      </w:tblGrid>
      <w:tr w:rsidR="00BA1660" w:rsidTr="00BA1660">
        <w:trPr>
          <w:jc w:val="center"/>
        </w:trPr>
        <w:tc>
          <w:tcPr>
            <w:tcW w:w="599" w:type="dxa"/>
          </w:tcPr>
          <w:p w:rsidR="00BA1660" w:rsidRDefault="00BA1660" w:rsidP="00BA1660">
            <w:pPr>
              <w:pStyle w:val="af5"/>
              <w:spacing w:before="0" w:beforeAutospacing="0" w:after="0" w:afterAutospacing="0" w:line="405" w:lineRule="atLeast"/>
              <w:jc w:val="center"/>
              <w:rPr>
                <w:b/>
                <w:color w:val="000000"/>
                <w:bdr w:val="none" w:sz="0" w:space="0" w:color="auto" w:frame="1"/>
                <w:shd w:val="clear" w:color="auto" w:fill="FFFFFF"/>
              </w:rPr>
            </w:pPr>
            <w:r>
              <w:rPr>
                <w:rFonts w:hint="eastAsia"/>
                <w:b/>
                <w:color w:val="000000"/>
                <w:bdr w:val="none" w:sz="0" w:space="0" w:color="auto" w:frame="1"/>
                <w:shd w:val="clear" w:color="auto" w:fill="FFFFFF"/>
              </w:rPr>
              <w:t>序号</w:t>
            </w:r>
          </w:p>
        </w:tc>
        <w:tc>
          <w:tcPr>
            <w:tcW w:w="1274" w:type="dxa"/>
          </w:tcPr>
          <w:p w:rsidR="00BA1660" w:rsidRDefault="00BA1660" w:rsidP="00BA1660">
            <w:pPr>
              <w:pStyle w:val="af5"/>
              <w:spacing w:before="0" w:beforeAutospacing="0" w:after="0" w:afterAutospacing="0" w:line="405" w:lineRule="atLeast"/>
              <w:jc w:val="center"/>
              <w:rPr>
                <w:b/>
                <w:color w:val="000000"/>
                <w:bdr w:val="none" w:sz="0" w:space="0" w:color="auto" w:frame="1"/>
                <w:shd w:val="clear" w:color="auto" w:fill="FFFFFF"/>
              </w:rPr>
            </w:pPr>
            <w:r>
              <w:rPr>
                <w:rFonts w:hint="eastAsia"/>
                <w:b/>
                <w:color w:val="000000"/>
                <w:bdr w:val="none" w:sz="0" w:space="0" w:color="auto" w:frame="1"/>
                <w:shd w:val="clear" w:color="auto" w:fill="FFFFFF"/>
              </w:rPr>
              <w:t>名称</w:t>
            </w:r>
          </w:p>
        </w:tc>
        <w:tc>
          <w:tcPr>
            <w:tcW w:w="5924" w:type="dxa"/>
          </w:tcPr>
          <w:p w:rsidR="00BA1660" w:rsidRDefault="00BA1660" w:rsidP="00BA1660">
            <w:pPr>
              <w:pStyle w:val="af5"/>
              <w:spacing w:before="0" w:beforeAutospacing="0" w:after="0" w:afterAutospacing="0" w:line="405" w:lineRule="atLeast"/>
              <w:jc w:val="center"/>
              <w:rPr>
                <w:b/>
                <w:color w:val="000000"/>
                <w:bdr w:val="none" w:sz="0" w:space="0" w:color="auto" w:frame="1"/>
                <w:shd w:val="clear" w:color="auto" w:fill="FFFFFF"/>
              </w:rPr>
            </w:pPr>
            <w:r>
              <w:rPr>
                <w:rFonts w:hint="eastAsia"/>
                <w:b/>
                <w:color w:val="000000"/>
                <w:bdr w:val="none" w:sz="0" w:space="0" w:color="auto" w:frame="1"/>
                <w:shd w:val="clear" w:color="auto" w:fill="FFFFFF"/>
              </w:rPr>
              <w:t>服务要求</w:t>
            </w:r>
          </w:p>
        </w:tc>
        <w:tc>
          <w:tcPr>
            <w:tcW w:w="1134" w:type="dxa"/>
          </w:tcPr>
          <w:p w:rsidR="00BA1660" w:rsidRDefault="00BA1660" w:rsidP="00BA1660">
            <w:pPr>
              <w:pStyle w:val="af5"/>
              <w:spacing w:before="0" w:beforeAutospacing="0" w:after="0" w:afterAutospacing="0" w:line="405" w:lineRule="atLeast"/>
              <w:jc w:val="center"/>
              <w:rPr>
                <w:b/>
                <w:color w:val="000000"/>
                <w:bdr w:val="none" w:sz="0" w:space="0" w:color="auto" w:frame="1"/>
                <w:shd w:val="clear" w:color="auto" w:fill="FFFFFF"/>
              </w:rPr>
            </w:pPr>
            <w:r>
              <w:rPr>
                <w:rFonts w:hint="eastAsia"/>
                <w:b/>
                <w:color w:val="000000"/>
                <w:bdr w:val="none" w:sz="0" w:space="0" w:color="auto" w:frame="1"/>
                <w:shd w:val="clear" w:color="auto" w:fill="FFFFFF"/>
              </w:rPr>
              <w:t>次数</w:t>
            </w:r>
          </w:p>
        </w:tc>
      </w:tr>
      <w:tr w:rsidR="00BA1660" w:rsidTr="00BA1660">
        <w:trPr>
          <w:trHeight w:val="1695"/>
          <w:jc w:val="center"/>
        </w:trPr>
        <w:tc>
          <w:tcPr>
            <w:tcW w:w="599" w:type="dxa"/>
          </w:tcPr>
          <w:p w:rsidR="00D51EA7" w:rsidRPr="00D51EA7" w:rsidRDefault="00D51EA7" w:rsidP="00BA1660">
            <w:pPr>
              <w:pStyle w:val="af5"/>
              <w:spacing w:before="0" w:beforeAutospacing="0" w:after="0" w:afterAutospacing="0" w:line="405" w:lineRule="atLeast"/>
              <w:jc w:val="center"/>
              <w:rPr>
                <w:b/>
                <w:color w:val="000000"/>
                <w:bdr w:val="none" w:sz="0" w:space="0" w:color="auto" w:frame="1"/>
                <w:shd w:val="clear" w:color="auto" w:fill="FFFFFF"/>
              </w:rPr>
            </w:pPr>
          </w:p>
          <w:p w:rsidR="00D51EA7" w:rsidRPr="00D51EA7" w:rsidRDefault="00D51EA7" w:rsidP="00BA1660">
            <w:pPr>
              <w:pStyle w:val="af5"/>
              <w:spacing w:before="0" w:beforeAutospacing="0" w:after="0" w:afterAutospacing="0" w:line="405" w:lineRule="atLeast"/>
              <w:jc w:val="center"/>
              <w:rPr>
                <w:b/>
                <w:color w:val="000000"/>
                <w:bdr w:val="none" w:sz="0" w:space="0" w:color="auto" w:frame="1"/>
                <w:shd w:val="clear" w:color="auto" w:fill="FFFFFF"/>
              </w:rPr>
            </w:pPr>
          </w:p>
          <w:p w:rsidR="00BA1660" w:rsidRPr="00D51EA7" w:rsidRDefault="00BA1660" w:rsidP="00BA1660">
            <w:pPr>
              <w:pStyle w:val="af5"/>
              <w:spacing w:before="0" w:beforeAutospacing="0" w:after="0" w:afterAutospacing="0" w:line="405" w:lineRule="atLeast"/>
              <w:jc w:val="center"/>
              <w:rPr>
                <w:b/>
                <w:color w:val="000000"/>
                <w:bdr w:val="none" w:sz="0" w:space="0" w:color="auto" w:frame="1"/>
                <w:shd w:val="clear" w:color="auto" w:fill="FFFFFF"/>
              </w:rPr>
            </w:pPr>
            <w:r w:rsidRPr="00D51EA7">
              <w:rPr>
                <w:rFonts w:hint="eastAsia"/>
                <w:b/>
                <w:color w:val="000000"/>
                <w:bdr w:val="none" w:sz="0" w:space="0" w:color="auto" w:frame="1"/>
                <w:shd w:val="clear" w:color="auto" w:fill="FFFFFF"/>
              </w:rPr>
              <w:t>1</w:t>
            </w:r>
          </w:p>
        </w:tc>
        <w:tc>
          <w:tcPr>
            <w:tcW w:w="1274" w:type="dxa"/>
            <w:tcBorders>
              <w:top w:val="nil"/>
              <w:left w:val="nil"/>
              <w:bottom w:val="single" w:sz="6" w:space="0" w:color="000000"/>
              <w:right w:val="single" w:sz="6" w:space="0" w:color="000000"/>
            </w:tcBorders>
            <w:shd w:val="clear" w:color="auto" w:fill="auto"/>
            <w:vAlign w:val="center"/>
          </w:tcPr>
          <w:p w:rsidR="00BA1660" w:rsidRPr="00091A14" w:rsidRDefault="00BA1660" w:rsidP="00BA1660">
            <w:pPr>
              <w:pStyle w:val="af5"/>
              <w:shd w:val="clear" w:color="auto" w:fill="FFFFFF"/>
              <w:spacing w:line="405" w:lineRule="atLeast"/>
              <w:rPr>
                <w:color w:val="000000"/>
              </w:rPr>
            </w:pPr>
            <w:r>
              <w:rPr>
                <w:rFonts w:hint="eastAsia"/>
                <w:color w:val="000000"/>
                <w:bdr w:val="none" w:sz="0" w:space="0" w:color="auto" w:frame="1"/>
                <w:shd w:val="clear" w:color="auto" w:fill="FFFFFF"/>
              </w:rPr>
              <w:t>一般素质拓展</w:t>
            </w:r>
          </w:p>
        </w:tc>
        <w:tc>
          <w:tcPr>
            <w:tcW w:w="5924" w:type="dxa"/>
            <w:tcBorders>
              <w:top w:val="nil"/>
              <w:left w:val="nil"/>
              <w:bottom w:val="single" w:sz="6" w:space="0" w:color="000000"/>
              <w:right w:val="single" w:sz="6" w:space="0" w:color="000000"/>
            </w:tcBorders>
            <w:shd w:val="clear" w:color="auto" w:fill="auto"/>
            <w:vAlign w:val="center"/>
          </w:tcPr>
          <w:p w:rsidR="00C0413F" w:rsidRDefault="00BA1660" w:rsidP="001B4B02">
            <w:pPr>
              <w:pStyle w:val="af5"/>
              <w:shd w:val="clear" w:color="auto" w:fill="FFFFFF"/>
              <w:spacing w:line="405" w:lineRule="atLeast"/>
              <w:rPr>
                <w:color w:val="000000"/>
                <w:bdr w:val="none" w:sz="0" w:space="0" w:color="auto" w:frame="1"/>
                <w:shd w:val="clear" w:color="auto" w:fill="FFFFFF"/>
              </w:rPr>
            </w:pPr>
            <w:r w:rsidRPr="00091A14">
              <w:rPr>
                <w:rFonts w:hint="eastAsia"/>
                <w:color w:val="000000"/>
                <w:bdr w:val="none" w:sz="0" w:space="0" w:color="auto" w:frame="1"/>
                <w:shd w:val="clear" w:color="auto" w:fill="FFFFFF"/>
              </w:rPr>
              <w:t>每次0.5</w:t>
            </w:r>
            <w:r>
              <w:rPr>
                <w:rFonts w:hint="eastAsia"/>
                <w:color w:val="000000"/>
                <w:bdr w:val="none" w:sz="0" w:space="0" w:color="auto" w:frame="1"/>
                <w:shd w:val="clear" w:color="auto" w:fill="FFFFFF"/>
              </w:rPr>
              <w:t>天</w:t>
            </w:r>
            <w:r w:rsidRPr="00091A14">
              <w:rPr>
                <w:rFonts w:hint="eastAsia"/>
                <w:color w:val="000000"/>
                <w:bdr w:val="none" w:sz="0" w:space="0" w:color="auto" w:frame="1"/>
                <w:shd w:val="clear" w:color="auto" w:fill="FFFFFF"/>
              </w:rPr>
              <w:t>，</w:t>
            </w:r>
            <w:r w:rsidR="00B13E81">
              <w:rPr>
                <w:rFonts w:hint="eastAsia"/>
                <w:color w:val="000000"/>
                <w:bdr w:val="none" w:sz="0" w:space="0" w:color="auto" w:frame="1"/>
                <w:shd w:val="clear" w:color="auto" w:fill="FFFFFF"/>
              </w:rPr>
              <w:t>时间不超过4个小时</w:t>
            </w:r>
            <w:r w:rsidR="00C0413F">
              <w:rPr>
                <w:rFonts w:hint="eastAsia"/>
                <w:color w:val="000000"/>
                <w:bdr w:val="none" w:sz="0" w:space="0" w:color="auto" w:frame="1"/>
                <w:shd w:val="clear" w:color="auto" w:fill="FFFFFF"/>
              </w:rPr>
              <w:t>。</w:t>
            </w:r>
          </w:p>
          <w:p w:rsidR="00C0413F" w:rsidRDefault="00BA1660" w:rsidP="001B4B02">
            <w:pPr>
              <w:pStyle w:val="af5"/>
              <w:shd w:val="clear" w:color="auto" w:fill="FFFFFF"/>
              <w:spacing w:line="405" w:lineRule="atLeast"/>
              <w:rPr>
                <w:color w:val="000000"/>
                <w:bdr w:val="none" w:sz="0" w:space="0" w:color="auto" w:frame="1"/>
                <w:shd w:val="clear" w:color="auto" w:fill="FFFFFF"/>
              </w:rPr>
            </w:pPr>
            <w:r w:rsidRPr="007E4F6E">
              <w:rPr>
                <w:rFonts w:hint="eastAsia"/>
                <w:color w:val="000000"/>
                <w:bdr w:val="none" w:sz="0" w:space="0" w:color="auto" w:frame="1"/>
                <w:shd w:val="clear" w:color="auto" w:fill="FFFFFF"/>
              </w:rPr>
              <w:t>活动内容应包括但不限于以下项目</w:t>
            </w:r>
            <w:r w:rsidRPr="00091A14">
              <w:rPr>
                <w:rFonts w:hint="eastAsia"/>
                <w:color w:val="000000"/>
                <w:bdr w:val="none" w:sz="0" w:space="0" w:color="auto" w:frame="1"/>
                <w:shd w:val="clear" w:color="auto" w:fill="FFFFFF"/>
              </w:rPr>
              <w:t>：</w:t>
            </w:r>
            <w:r>
              <w:rPr>
                <w:rFonts w:hint="eastAsia"/>
                <w:color w:val="000000"/>
                <w:bdr w:val="none" w:sz="0" w:space="0" w:color="auto" w:frame="1"/>
                <w:shd w:val="clear" w:color="auto" w:fill="FFFFFF"/>
              </w:rPr>
              <w:t>破冰起航、</w:t>
            </w:r>
            <w:r w:rsidRPr="00141ED1">
              <w:rPr>
                <w:color w:val="000000"/>
                <w:bdr w:val="none" w:sz="0" w:space="0" w:color="auto" w:frame="1"/>
                <w:shd w:val="clear" w:color="auto" w:fill="FFFFFF"/>
              </w:rPr>
              <w:t>梦想胸卡贴</w:t>
            </w:r>
            <w:r>
              <w:rPr>
                <w:rFonts w:hint="eastAsia"/>
                <w:color w:val="000000"/>
                <w:bdr w:val="none" w:sz="0" w:space="0" w:color="auto" w:frame="1"/>
                <w:shd w:val="clear" w:color="auto" w:fill="FFFFFF"/>
              </w:rPr>
              <w:t>、</w:t>
            </w:r>
            <w:r w:rsidRPr="00141ED1">
              <w:rPr>
                <w:rFonts w:hint="eastAsia"/>
                <w:color w:val="000000"/>
                <w:bdr w:val="none" w:sz="0" w:space="0" w:color="auto" w:frame="1"/>
                <w:shd w:val="clear" w:color="auto" w:fill="FFFFFF"/>
              </w:rPr>
              <w:t>齐心杆</w:t>
            </w:r>
            <w:r>
              <w:rPr>
                <w:rFonts w:hint="eastAsia"/>
                <w:color w:val="000000"/>
                <w:bdr w:val="none" w:sz="0" w:space="0" w:color="auto" w:frame="1"/>
                <w:shd w:val="clear" w:color="auto" w:fill="FFFFFF"/>
              </w:rPr>
              <w:t>、</w:t>
            </w:r>
            <w:r w:rsidRPr="00091A14">
              <w:rPr>
                <w:rFonts w:hint="eastAsia"/>
                <w:color w:val="000000"/>
                <w:bdr w:val="none" w:sz="0" w:space="0" w:color="auto" w:frame="1"/>
                <w:shd w:val="clear" w:color="auto" w:fill="FFFFFF"/>
              </w:rPr>
              <w:t>七巧板、飞奔定向+撕名牌、鼓动奇迹、</w:t>
            </w:r>
            <w:r w:rsidRPr="001763C4">
              <w:rPr>
                <w:rFonts w:hint="eastAsia"/>
                <w:color w:val="000000"/>
                <w:bdr w:val="none" w:sz="0" w:space="0" w:color="auto" w:frame="1"/>
                <w:shd w:val="clear" w:color="auto" w:fill="FFFFFF"/>
              </w:rPr>
              <w:t>信息速递</w:t>
            </w:r>
            <w:r>
              <w:rPr>
                <w:rFonts w:hint="eastAsia"/>
                <w:color w:val="000000"/>
                <w:bdr w:val="none" w:sz="0" w:space="0" w:color="auto" w:frame="1"/>
                <w:shd w:val="clear" w:color="auto" w:fill="FFFFFF"/>
              </w:rPr>
              <w:t>、</w:t>
            </w:r>
            <w:r w:rsidRPr="00091A14">
              <w:rPr>
                <w:rFonts w:hint="eastAsia"/>
                <w:color w:val="000000"/>
                <w:bdr w:val="none" w:sz="0" w:space="0" w:color="auto" w:frame="1"/>
                <w:shd w:val="clear" w:color="auto" w:fill="FFFFFF"/>
              </w:rPr>
              <w:t>风雨人生路</w:t>
            </w:r>
            <w:r>
              <w:rPr>
                <w:rFonts w:hint="eastAsia"/>
                <w:color w:val="000000"/>
                <w:bdr w:val="none" w:sz="0" w:space="0" w:color="auto" w:frame="1"/>
                <w:shd w:val="clear" w:color="auto" w:fill="FFFFFF"/>
              </w:rPr>
              <w:t>、总结</w:t>
            </w:r>
            <w:r w:rsidR="00C0413F">
              <w:rPr>
                <w:rFonts w:hint="eastAsia"/>
                <w:color w:val="000000"/>
                <w:bdr w:val="none" w:sz="0" w:space="0" w:color="auto" w:frame="1"/>
                <w:shd w:val="clear" w:color="auto" w:fill="FFFFFF"/>
              </w:rPr>
              <w:t>等</w:t>
            </w:r>
            <w:r>
              <w:rPr>
                <w:rFonts w:hint="eastAsia"/>
                <w:color w:val="000000"/>
                <w:bdr w:val="none" w:sz="0" w:space="0" w:color="auto" w:frame="1"/>
                <w:shd w:val="clear" w:color="auto" w:fill="FFFFFF"/>
              </w:rPr>
              <w:t>。</w:t>
            </w:r>
          </w:p>
          <w:p w:rsidR="00BA1660" w:rsidRPr="00BA1660" w:rsidRDefault="00C0413F" w:rsidP="001B4B02">
            <w:pPr>
              <w:pStyle w:val="af5"/>
              <w:shd w:val="clear" w:color="auto" w:fill="FFFFFF"/>
              <w:spacing w:line="405" w:lineRule="atLeast"/>
              <w:rPr>
                <w:color w:val="000000"/>
                <w:bdr w:val="none" w:sz="0" w:space="0" w:color="auto" w:frame="1"/>
                <w:shd w:val="clear" w:color="auto" w:fill="FFFFFF"/>
              </w:rPr>
            </w:pPr>
            <w:r>
              <w:rPr>
                <w:rFonts w:hint="eastAsia"/>
                <w:color w:val="000000"/>
                <w:bdr w:val="none" w:sz="0" w:space="0" w:color="auto" w:frame="1"/>
                <w:shd w:val="clear" w:color="auto" w:fill="FFFFFF"/>
              </w:rPr>
              <w:t>以上项目</w:t>
            </w:r>
            <w:r w:rsidR="00B13E81">
              <w:rPr>
                <w:rFonts w:hint="eastAsia"/>
                <w:color w:val="000000"/>
                <w:bdr w:val="none" w:sz="0" w:space="0" w:color="auto" w:frame="1"/>
                <w:shd w:val="clear" w:color="auto" w:fill="FFFFFF"/>
              </w:rPr>
              <w:t>每场次</w:t>
            </w:r>
            <w:r>
              <w:rPr>
                <w:rFonts w:hint="eastAsia"/>
                <w:color w:val="000000"/>
                <w:bdr w:val="none" w:sz="0" w:space="0" w:color="auto" w:frame="1"/>
                <w:shd w:val="clear" w:color="auto" w:fill="FFFFFF"/>
              </w:rPr>
              <w:t>任意</w:t>
            </w:r>
            <w:r w:rsidR="00B13E81">
              <w:rPr>
                <w:rFonts w:hint="eastAsia"/>
                <w:color w:val="000000"/>
                <w:bdr w:val="none" w:sz="0" w:space="0" w:color="auto" w:frame="1"/>
                <w:shd w:val="clear" w:color="auto" w:fill="FFFFFF"/>
              </w:rPr>
              <w:t>选择4个活动项目。</w:t>
            </w:r>
          </w:p>
        </w:tc>
        <w:tc>
          <w:tcPr>
            <w:tcW w:w="1134" w:type="dxa"/>
          </w:tcPr>
          <w:p w:rsidR="00D51EA7" w:rsidRPr="00D51EA7" w:rsidRDefault="00D51EA7" w:rsidP="00BA1660">
            <w:pPr>
              <w:pStyle w:val="af5"/>
              <w:spacing w:before="0" w:beforeAutospacing="0" w:after="0" w:afterAutospacing="0" w:line="405" w:lineRule="atLeast"/>
              <w:rPr>
                <w:color w:val="000000"/>
                <w:bdr w:val="none" w:sz="0" w:space="0" w:color="auto" w:frame="1"/>
                <w:shd w:val="clear" w:color="auto" w:fill="FFFFFF"/>
              </w:rPr>
            </w:pPr>
          </w:p>
          <w:p w:rsidR="00D51EA7" w:rsidRPr="00D51EA7" w:rsidRDefault="00D51EA7" w:rsidP="00BA1660">
            <w:pPr>
              <w:pStyle w:val="af5"/>
              <w:spacing w:before="0" w:beforeAutospacing="0" w:after="0" w:afterAutospacing="0" w:line="405" w:lineRule="atLeast"/>
              <w:rPr>
                <w:color w:val="000000"/>
                <w:bdr w:val="none" w:sz="0" w:space="0" w:color="auto" w:frame="1"/>
                <w:shd w:val="clear" w:color="auto" w:fill="FFFFFF"/>
              </w:rPr>
            </w:pPr>
          </w:p>
          <w:p w:rsidR="00BA1660" w:rsidRPr="00D51EA7" w:rsidRDefault="008D11E0" w:rsidP="008D11E0">
            <w:pPr>
              <w:pStyle w:val="af5"/>
              <w:spacing w:before="0" w:beforeAutospacing="0" w:after="0" w:afterAutospacing="0" w:line="405" w:lineRule="atLeast"/>
              <w:rPr>
                <w:color w:val="000000"/>
                <w:bdr w:val="none" w:sz="0" w:space="0" w:color="auto" w:frame="1"/>
                <w:shd w:val="clear" w:color="auto" w:fill="FFFFFF"/>
              </w:rPr>
            </w:pPr>
            <w:r>
              <w:rPr>
                <w:rFonts w:hint="eastAsia"/>
                <w:color w:val="000000"/>
                <w:bdr w:val="none" w:sz="0" w:space="0" w:color="auto" w:frame="1"/>
                <w:shd w:val="clear" w:color="auto" w:fill="FFFFFF"/>
              </w:rPr>
              <w:t>暂定</w:t>
            </w:r>
            <w:r w:rsidR="00D51EA7" w:rsidRPr="00D51EA7">
              <w:rPr>
                <w:rFonts w:hint="eastAsia"/>
                <w:color w:val="000000"/>
                <w:bdr w:val="none" w:sz="0" w:space="0" w:color="auto" w:frame="1"/>
                <w:shd w:val="clear" w:color="auto" w:fill="FFFFFF"/>
              </w:rPr>
              <w:t>6</w:t>
            </w:r>
            <w:r w:rsidR="00FE72F2">
              <w:rPr>
                <w:rFonts w:hint="eastAsia"/>
                <w:color w:val="000000"/>
                <w:bdr w:val="none" w:sz="0" w:space="0" w:color="auto" w:frame="1"/>
                <w:shd w:val="clear" w:color="auto" w:fill="FFFFFF"/>
              </w:rPr>
              <w:t>次</w:t>
            </w:r>
          </w:p>
        </w:tc>
      </w:tr>
      <w:tr w:rsidR="00BA1660" w:rsidTr="00BA1660">
        <w:trPr>
          <w:trHeight w:val="1403"/>
          <w:jc w:val="center"/>
        </w:trPr>
        <w:tc>
          <w:tcPr>
            <w:tcW w:w="599" w:type="dxa"/>
          </w:tcPr>
          <w:p w:rsidR="00D51EA7" w:rsidRPr="00D51EA7" w:rsidRDefault="00D51EA7" w:rsidP="00BA1660">
            <w:pPr>
              <w:pStyle w:val="af5"/>
              <w:spacing w:before="0" w:beforeAutospacing="0" w:after="0" w:afterAutospacing="0" w:line="405" w:lineRule="atLeast"/>
              <w:jc w:val="center"/>
              <w:rPr>
                <w:b/>
                <w:color w:val="000000"/>
                <w:bdr w:val="none" w:sz="0" w:space="0" w:color="auto" w:frame="1"/>
                <w:shd w:val="clear" w:color="auto" w:fill="FFFFFF"/>
              </w:rPr>
            </w:pPr>
          </w:p>
          <w:p w:rsidR="00BA1660" w:rsidRPr="00D51EA7" w:rsidRDefault="00BA1660" w:rsidP="00BA1660">
            <w:pPr>
              <w:pStyle w:val="af5"/>
              <w:spacing w:before="0" w:beforeAutospacing="0" w:after="0" w:afterAutospacing="0" w:line="405" w:lineRule="atLeast"/>
              <w:jc w:val="center"/>
              <w:rPr>
                <w:b/>
                <w:color w:val="000000"/>
                <w:bdr w:val="none" w:sz="0" w:space="0" w:color="auto" w:frame="1"/>
                <w:shd w:val="clear" w:color="auto" w:fill="FFFFFF"/>
              </w:rPr>
            </w:pPr>
            <w:r w:rsidRPr="00D51EA7">
              <w:rPr>
                <w:rFonts w:hint="eastAsia"/>
                <w:b/>
                <w:color w:val="000000"/>
                <w:bdr w:val="none" w:sz="0" w:space="0" w:color="auto" w:frame="1"/>
                <w:shd w:val="clear" w:color="auto" w:fill="FFFFFF"/>
              </w:rPr>
              <w:t>2</w:t>
            </w:r>
          </w:p>
        </w:tc>
        <w:tc>
          <w:tcPr>
            <w:tcW w:w="1274" w:type="dxa"/>
            <w:tcBorders>
              <w:top w:val="nil"/>
              <w:left w:val="nil"/>
              <w:bottom w:val="single" w:sz="6" w:space="0" w:color="000000"/>
              <w:right w:val="single" w:sz="6" w:space="0" w:color="000000"/>
            </w:tcBorders>
            <w:shd w:val="clear" w:color="auto" w:fill="auto"/>
            <w:vAlign w:val="center"/>
          </w:tcPr>
          <w:p w:rsidR="00BA1660" w:rsidRPr="00091A14" w:rsidRDefault="00BA1660" w:rsidP="00BA1660">
            <w:pPr>
              <w:pStyle w:val="af5"/>
              <w:shd w:val="clear" w:color="auto" w:fill="FFFFFF"/>
              <w:spacing w:line="405" w:lineRule="atLeast"/>
              <w:rPr>
                <w:color w:val="000000"/>
              </w:rPr>
            </w:pPr>
            <w:r w:rsidRPr="007E4F6E">
              <w:rPr>
                <w:rFonts w:hint="eastAsia"/>
                <w:color w:val="000000"/>
                <w:bdr w:val="none" w:sz="0" w:space="0" w:color="auto" w:frame="1"/>
                <w:shd w:val="clear" w:color="auto" w:fill="FFFFFF"/>
              </w:rPr>
              <w:t>高级智力拓展</w:t>
            </w:r>
          </w:p>
        </w:tc>
        <w:tc>
          <w:tcPr>
            <w:tcW w:w="5924" w:type="dxa"/>
            <w:tcBorders>
              <w:top w:val="nil"/>
              <w:left w:val="nil"/>
              <w:bottom w:val="single" w:sz="6" w:space="0" w:color="000000"/>
              <w:right w:val="single" w:sz="6" w:space="0" w:color="000000"/>
            </w:tcBorders>
            <w:shd w:val="clear" w:color="auto" w:fill="auto"/>
            <w:vAlign w:val="center"/>
          </w:tcPr>
          <w:p w:rsidR="00C0413F" w:rsidRDefault="00BA1660" w:rsidP="001B4B02">
            <w:pPr>
              <w:pStyle w:val="af5"/>
              <w:shd w:val="clear" w:color="auto" w:fill="FFFFFF"/>
              <w:spacing w:line="405" w:lineRule="atLeast"/>
              <w:rPr>
                <w:color w:val="000000"/>
                <w:bdr w:val="none" w:sz="0" w:space="0" w:color="auto" w:frame="1"/>
                <w:shd w:val="clear" w:color="auto" w:fill="FFFFFF"/>
              </w:rPr>
            </w:pPr>
            <w:r w:rsidRPr="00091A14">
              <w:rPr>
                <w:rFonts w:hint="eastAsia"/>
                <w:color w:val="000000"/>
                <w:bdr w:val="none" w:sz="0" w:space="0" w:color="auto" w:frame="1"/>
                <w:shd w:val="clear" w:color="auto" w:fill="FFFFFF"/>
              </w:rPr>
              <w:t>每次</w:t>
            </w:r>
            <w:r>
              <w:rPr>
                <w:rFonts w:hint="eastAsia"/>
                <w:color w:val="000000"/>
                <w:bdr w:val="none" w:sz="0" w:space="0" w:color="auto" w:frame="1"/>
                <w:shd w:val="clear" w:color="auto" w:fill="FFFFFF"/>
              </w:rPr>
              <w:t>0.5</w:t>
            </w:r>
            <w:r w:rsidRPr="00091A14">
              <w:rPr>
                <w:rFonts w:hint="eastAsia"/>
                <w:color w:val="000000"/>
                <w:bdr w:val="none" w:sz="0" w:space="0" w:color="auto" w:frame="1"/>
                <w:shd w:val="clear" w:color="auto" w:fill="FFFFFF"/>
              </w:rPr>
              <w:t>天，</w:t>
            </w:r>
            <w:r w:rsidR="00B13E81">
              <w:rPr>
                <w:rFonts w:hint="eastAsia"/>
                <w:color w:val="000000"/>
                <w:bdr w:val="none" w:sz="0" w:space="0" w:color="auto" w:frame="1"/>
                <w:shd w:val="clear" w:color="auto" w:fill="FFFFFF"/>
              </w:rPr>
              <w:t>时间不超过4个小时</w:t>
            </w:r>
            <w:r w:rsidR="00C0413F">
              <w:rPr>
                <w:rFonts w:hint="eastAsia"/>
                <w:color w:val="000000"/>
                <w:bdr w:val="none" w:sz="0" w:space="0" w:color="auto" w:frame="1"/>
                <w:shd w:val="clear" w:color="auto" w:fill="FFFFFF"/>
              </w:rPr>
              <w:t>。</w:t>
            </w:r>
          </w:p>
          <w:p w:rsidR="00A879F0" w:rsidRDefault="00BA1660" w:rsidP="00C0413F">
            <w:pPr>
              <w:pStyle w:val="af5"/>
              <w:shd w:val="clear" w:color="auto" w:fill="FFFFFF"/>
              <w:spacing w:line="405" w:lineRule="atLeast"/>
              <w:rPr>
                <w:color w:val="000000"/>
              </w:rPr>
            </w:pPr>
            <w:r w:rsidRPr="007E4F6E">
              <w:rPr>
                <w:rFonts w:hint="eastAsia"/>
                <w:color w:val="000000"/>
                <w:bdr w:val="none" w:sz="0" w:space="0" w:color="auto" w:frame="1"/>
                <w:shd w:val="clear" w:color="auto" w:fill="FFFFFF"/>
              </w:rPr>
              <w:t>活动内容应包括但不限于以下项目</w:t>
            </w:r>
            <w:r>
              <w:rPr>
                <w:rFonts w:hint="eastAsia"/>
                <w:color w:val="000000"/>
                <w:bdr w:val="none" w:sz="0" w:space="0" w:color="auto" w:frame="1"/>
                <w:shd w:val="clear" w:color="auto" w:fill="FFFFFF"/>
              </w:rPr>
              <w:t>：</w:t>
            </w:r>
            <w:r w:rsidR="00B13E81">
              <w:rPr>
                <w:rFonts w:hint="eastAsia"/>
                <w:color w:val="000000"/>
              </w:rPr>
              <w:t>破冰启航、梦想胸贴卡、齐心杆、鼓动奇迹、风雨人生路、总结</w:t>
            </w:r>
            <w:r w:rsidR="00C0413F">
              <w:rPr>
                <w:rFonts w:hint="eastAsia"/>
                <w:color w:val="000000"/>
              </w:rPr>
              <w:t>等。以上项目</w:t>
            </w:r>
            <w:r w:rsidR="005320A2">
              <w:rPr>
                <w:rFonts w:hint="eastAsia"/>
                <w:color w:val="000000"/>
              </w:rPr>
              <w:t>每场次</w:t>
            </w:r>
            <w:r w:rsidR="00C0413F">
              <w:rPr>
                <w:rFonts w:hint="eastAsia"/>
                <w:color w:val="000000"/>
              </w:rPr>
              <w:t>任意</w:t>
            </w:r>
            <w:r w:rsidR="00B13E81">
              <w:rPr>
                <w:rFonts w:hint="eastAsia"/>
                <w:color w:val="000000"/>
              </w:rPr>
              <w:t>选择3项</w:t>
            </w:r>
            <w:r w:rsidR="00C0413F">
              <w:rPr>
                <w:rFonts w:hint="eastAsia"/>
                <w:color w:val="000000"/>
              </w:rPr>
              <w:t>。</w:t>
            </w:r>
          </w:p>
          <w:p w:rsidR="00BA1660" w:rsidRPr="00091A14" w:rsidRDefault="005176CA" w:rsidP="00C0413F">
            <w:pPr>
              <w:pStyle w:val="af5"/>
              <w:shd w:val="clear" w:color="auto" w:fill="FFFFFF"/>
              <w:spacing w:line="405" w:lineRule="atLeast"/>
              <w:rPr>
                <w:color w:val="000000"/>
              </w:rPr>
            </w:pPr>
            <w:r>
              <w:rPr>
                <w:rFonts w:hint="eastAsia"/>
                <w:color w:val="000000"/>
              </w:rPr>
              <w:t>极速出击、</w:t>
            </w:r>
            <w:proofErr w:type="gramStart"/>
            <w:r>
              <w:rPr>
                <w:rFonts w:hint="eastAsia"/>
                <w:color w:val="000000"/>
              </w:rPr>
              <w:t>盗梦空间</w:t>
            </w:r>
            <w:proofErr w:type="gramEnd"/>
            <w:r>
              <w:rPr>
                <w:rFonts w:hint="eastAsia"/>
                <w:color w:val="000000"/>
              </w:rPr>
              <w:t>、责任报数、生死红线、挑战戈德堡等</w:t>
            </w:r>
            <w:r w:rsidR="00C0413F">
              <w:rPr>
                <w:rFonts w:hint="eastAsia"/>
                <w:color w:val="000000"/>
              </w:rPr>
              <w:t>，以上项目</w:t>
            </w:r>
            <w:r w:rsidR="005320A2">
              <w:rPr>
                <w:rFonts w:hint="eastAsia"/>
                <w:color w:val="000000"/>
              </w:rPr>
              <w:t>每场次</w:t>
            </w:r>
            <w:r w:rsidR="00C0413F">
              <w:rPr>
                <w:rFonts w:hint="eastAsia"/>
                <w:color w:val="000000"/>
              </w:rPr>
              <w:t>任意</w:t>
            </w:r>
            <w:r>
              <w:rPr>
                <w:rFonts w:hint="eastAsia"/>
                <w:color w:val="000000"/>
              </w:rPr>
              <w:t>选择1项。</w:t>
            </w:r>
          </w:p>
        </w:tc>
        <w:tc>
          <w:tcPr>
            <w:tcW w:w="1134" w:type="dxa"/>
          </w:tcPr>
          <w:p w:rsidR="00D51EA7" w:rsidRPr="00D51EA7" w:rsidRDefault="00D51EA7" w:rsidP="00BA1660">
            <w:pPr>
              <w:pStyle w:val="af5"/>
              <w:spacing w:before="0" w:beforeAutospacing="0" w:after="0" w:afterAutospacing="0" w:line="405" w:lineRule="atLeast"/>
              <w:rPr>
                <w:color w:val="000000"/>
                <w:bdr w:val="none" w:sz="0" w:space="0" w:color="auto" w:frame="1"/>
                <w:shd w:val="clear" w:color="auto" w:fill="FFFFFF"/>
              </w:rPr>
            </w:pPr>
          </w:p>
          <w:p w:rsidR="00BA1660" w:rsidRPr="00D51EA7" w:rsidRDefault="008D11E0" w:rsidP="008D11E0">
            <w:pPr>
              <w:pStyle w:val="af5"/>
              <w:spacing w:before="0" w:beforeAutospacing="0" w:after="0" w:afterAutospacing="0" w:line="405" w:lineRule="atLeast"/>
              <w:rPr>
                <w:color w:val="000000"/>
                <w:bdr w:val="none" w:sz="0" w:space="0" w:color="auto" w:frame="1"/>
                <w:shd w:val="clear" w:color="auto" w:fill="FFFFFF"/>
              </w:rPr>
            </w:pPr>
            <w:r>
              <w:rPr>
                <w:rFonts w:hint="eastAsia"/>
                <w:color w:val="000000"/>
                <w:bdr w:val="none" w:sz="0" w:space="0" w:color="auto" w:frame="1"/>
                <w:shd w:val="clear" w:color="auto" w:fill="FFFFFF"/>
              </w:rPr>
              <w:t>暂定</w:t>
            </w:r>
            <w:r w:rsidR="00D51EA7" w:rsidRPr="00D51EA7">
              <w:rPr>
                <w:rFonts w:hint="eastAsia"/>
                <w:color w:val="000000"/>
                <w:bdr w:val="none" w:sz="0" w:space="0" w:color="auto" w:frame="1"/>
                <w:shd w:val="clear" w:color="auto" w:fill="FFFFFF"/>
              </w:rPr>
              <w:t>2</w:t>
            </w:r>
            <w:r w:rsidR="00FE72F2">
              <w:rPr>
                <w:rFonts w:hint="eastAsia"/>
                <w:color w:val="000000"/>
                <w:bdr w:val="none" w:sz="0" w:space="0" w:color="auto" w:frame="1"/>
                <w:shd w:val="clear" w:color="auto" w:fill="FFFFFF"/>
              </w:rPr>
              <w:t>次</w:t>
            </w:r>
          </w:p>
        </w:tc>
      </w:tr>
    </w:tbl>
    <w:p w:rsidR="005176CA" w:rsidRDefault="005176CA" w:rsidP="00D157FD">
      <w:pPr>
        <w:pStyle w:val="af5"/>
        <w:rPr>
          <w:color w:val="000000" w:themeColor="text1"/>
          <w:bdr w:val="none" w:sz="0" w:space="0" w:color="auto" w:frame="1"/>
        </w:rPr>
      </w:pPr>
      <w:r>
        <w:rPr>
          <w:rFonts w:hint="eastAsia"/>
          <w:color w:val="000000" w:themeColor="text1"/>
          <w:bdr w:val="none" w:sz="0" w:space="0" w:color="auto" w:frame="1"/>
        </w:rPr>
        <w:t>注：次数为采购人预计，结算以实际发生场次进行。</w:t>
      </w:r>
    </w:p>
    <w:p w:rsidR="00D157FD" w:rsidRPr="008A7937" w:rsidRDefault="00D157FD" w:rsidP="00D157FD">
      <w:pPr>
        <w:pStyle w:val="af5"/>
        <w:rPr>
          <w:color w:val="000000" w:themeColor="text1"/>
          <w:bdr w:val="none" w:sz="0" w:space="0" w:color="auto" w:frame="1"/>
        </w:rPr>
      </w:pPr>
      <w:r w:rsidRPr="008A7937">
        <w:rPr>
          <w:rFonts w:hint="eastAsia"/>
          <w:color w:val="000000" w:themeColor="text1"/>
          <w:bdr w:val="none" w:sz="0" w:space="0" w:color="auto" w:frame="1"/>
        </w:rPr>
        <w:t>二、</w:t>
      </w:r>
      <w:r w:rsidRPr="008A7937">
        <w:rPr>
          <w:color w:val="000000" w:themeColor="text1"/>
          <w:bdr w:val="none" w:sz="0" w:space="0" w:color="auto" w:frame="1"/>
        </w:rPr>
        <w:t>服务要求：</w:t>
      </w:r>
    </w:p>
    <w:p w:rsidR="00DB1BA9" w:rsidRPr="008A7937" w:rsidRDefault="00DB1BA9" w:rsidP="00D157FD">
      <w:pPr>
        <w:pStyle w:val="af5"/>
        <w:ind w:firstLineChars="400" w:firstLine="960"/>
        <w:rPr>
          <w:color w:val="000000" w:themeColor="text1"/>
          <w:bdr w:val="none" w:sz="0" w:space="0" w:color="auto" w:frame="1"/>
        </w:rPr>
      </w:pPr>
      <w:r w:rsidRPr="008A7937">
        <w:rPr>
          <w:rFonts w:hint="eastAsia"/>
          <w:color w:val="000000" w:themeColor="text1"/>
          <w:bdr w:val="none" w:sz="0" w:space="0" w:color="auto" w:frame="1"/>
        </w:rPr>
        <w:t>1、</w:t>
      </w:r>
      <w:r w:rsidR="00D157FD" w:rsidRPr="008A7937">
        <w:rPr>
          <w:rFonts w:hint="eastAsia"/>
          <w:color w:val="000000" w:themeColor="text1"/>
          <w:bdr w:val="none" w:sz="0" w:space="0" w:color="auto" w:frame="1"/>
        </w:rPr>
        <w:t>供应商提供</w:t>
      </w:r>
      <w:r w:rsidR="00D157FD" w:rsidRPr="008A7937">
        <w:rPr>
          <w:color w:val="000000" w:themeColor="text1"/>
          <w:bdr w:val="none" w:sz="0" w:space="0" w:color="auto" w:frame="1"/>
        </w:rPr>
        <w:t>的</w:t>
      </w:r>
      <w:r w:rsidR="00A95A8F" w:rsidRPr="008A7937">
        <w:rPr>
          <w:rFonts w:hint="eastAsia"/>
          <w:color w:val="000000" w:themeColor="text1"/>
          <w:bdr w:val="none" w:sz="0" w:space="0" w:color="auto" w:frame="1"/>
        </w:rPr>
        <w:t>拓展项目道具丰富、素材新颖、户外器械完备</w:t>
      </w:r>
      <w:r w:rsidR="00D157FD" w:rsidRPr="008A7937">
        <w:rPr>
          <w:rFonts w:hint="eastAsia"/>
          <w:color w:val="000000" w:themeColor="text1"/>
          <w:bdr w:val="none" w:sz="0" w:space="0" w:color="auto" w:frame="1"/>
        </w:rPr>
        <w:t>（</w:t>
      </w:r>
      <w:r w:rsidR="00D157FD" w:rsidRPr="008A7937">
        <w:rPr>
          <w:color w:val="000000" w:themeColor="text1"/>
          <w:bdr w:val="none" w:sz="0" w:space="0" w:color="auto" w:frame="1"/>
        </w:rPr>
        <w:t>不含</w:t>
      </w:r>
      <w:r w:rsidR="00D157FD" w:rsidRPr="008A7937">
        <w:rPr>
          <w:rFonts w:hint="eastAsia"/>
          <w:color w:val="000000" w:themeColor="text1"/>
          <w:bdr w:val="none" w:sz="0" w:space="0" w:color="auto" w:frame="1"/>
        </w:rPr>
        <w:t>场地</w:t>
      </w:r>
      <w:r w:rsidR="00D157FD" w:rsidRPr="008A7937">
        <w:rPr>
          <w:color w:val="000000" w:themeColor="text1"/>
          <w:bdr w:val="none" w:sz="0" w:space="0" w:color="auto" w:frame="1"/>
        </w:rPr>
        <w:t>及人员食宿）</w:t>
      </w:r>
      <w:r w:rsidR="00A95A8F" w:rsidRPr="008A7937">
        <w:rPr>
          <w:rFonts w:hint="eastAsia"/>
          <w:color w:val="000000" w:themeColor="text1"/>
          <w:bdr w:val="none" w:sz="0" w:space="0" w:color="auto" w:frame="1"/>
        </w:rPr>
        <w:t>。</w:t>
      </w:r>
    </w:p>
    <w:p w:rsidR="00DB1BA9" w:rsidRPr="008A7937" w:rsidRDefault="00DB1BA9" w:rsidP="00D51EA7">
      <w:pPr>
        <w:pStyle w:val="af5"/>
        <w:ind w:firstLineChars="200" w:firstLine="480"/>
        <w:rPr>
          <w:color w:val="000000" w:themeColor="text1"/>
          <w:bdr w:val="none" w:sz="0" w:space="0" w:color="auto" w:frame="1"/>
        </w:rPr>
      </w:pPr>
      <w:r w:rsidRPr="008A7937">
        <w:rPr>
          <w:rFonts w:hint="eastAsia"/>
          <w:color w:val="000000" w:themeColor="text1"/>
          <w:bdr w:val="none" w:sz="0" w:space="0" w:color="auto" w:frame="1"/>
        </w:rPr>
        <w:t xml:space="preserve">    2、</w:t>
      </w:r>
      <w:r w:rsidR="00587D1A" w:rsidRPr="008A7937">
        <w:rPr>
          <w:rFonts w:hint="eastAsia"/>
          <w:color w:val="000000" w:themeColor="text1"/>
          <w:bdr w:val="none" w:sz="0" w:space="0" w:color="auto" w:frame="1"/>
        </w:rPr>
        <w:t>一般素质拓展：</w:t>
      </w:r>
      <w:r w:rsidR="008D11E0">
        <w:rPr>
          <w:rFonts w:hint="eastAsia"/>
          <w:color w:val="000000" w:themeColor="text1"/>
          <w:bdr w:val="none" w:sz="0" w:space="0" w:color="auto" w:frame="1"/>
        </w:rPr>
        <w:t>因</w:t>
      </w:r>
      <w:r w:rsidR="00097BCC">
        <w:rPr>
          <w:rFonts w:hint="eastAsia"/>
          <w:color w:val="000000" w:themeColor="text1"/>
          <w:bdr w:val="none" w:sz="0" w:space="0" w:color="auto" w:frame="1"/>
        </w:rPr>
        <w:t>学员人数现无法确定</w:t>
      </w:r>
      <w:r w:rsidR="008D11E0">
        <w:rPr>
          <w:rFonts w:hint="eastAsia"/>
          <w:color w:val="000000" w:themeColor="text1"/>
          <w:bdr w:val="none" w:sz="0" w:space="0" w:color="auto" w:frame="1"/>
        </w:rPr>
        <w:t>（</w:t>
      </w:r>
      <w:r w:rsidR="00587D1A" w:rsidRPr="008A7937">
        <w:rPr>
          <w:rFonts w:hint="eastAsia"/>
          <w:color w:val="000000" w:themeColor="text1"/>
          <w:bdr w:val="none" w:sz="0" w:space="0" w:color="auto" w:frame="1"/>
        </w:rPr>
        <w:t>每场次人数</w:t>
      </w:r>
      <w:r w:rsidR="00097BCC">
        <w:rPr>
          <w:rFonts w:hint="eastAsia"/>
          <w:color w:val="000000" w:themeColor="text1"/>
          <w:bdr w:val="none" w:sz="0" w:space="0" w:color="auto" w:frame="1"/>
        </w:rPr>
        <w:t>范围在</w:t>
      </w:r>
      <w:r w:rsidR="00587D1A" w:rsidRPr="008A7937">
        <w:rPr>
          <w:rFonts w:hint="eastAsia"/>
          <w:color w:val="000000" w:themeColor="text1"/>
          <w:bdr w:val="none" w:sz="0" w:space="0" w:color="auto" w:frame="1"/>
        </w:rPr>
        <w:t>40人-120人之间</w:t>
      </w:r>
      <w:r w:rsidR="008D11E0">
        <w:rPr>
          <w:rFonts w:hint="eastAsia"/>
          <w:color w:val="000000" w:themeColor="text1"/>
          <w:bdr w:val="none" w:sz="0" w:space="0" w:color="auto" w:frame="1"/>
        </w:rPr>
        <w:t>）</w:t>
      </w:r>
      <w:r w:rsidR="00097BCC">
        <w:rPr>
          <w:rFonts w:hint="eastAsia"/>
          <w:color w:val="000000" w:themeColor="text1"/>
          <w:bdr w:val="none" w:sz="0" w:space="0" w:color="auto" w:frame="1"/>
        </w:rPr>
        <w:t>，</w:t>
      </w:r>
      <w:r w:rsidR="0039342A" w:rsidRPr="008A7937">
        <w:rPr>
          <w:color w:val="000000" w:themeColor="text1"/>
          <w:bdr w:val="none" w:sz="0" w:space="0" w:color="auto" w:frame="1"/>
        </w:rPr>
        <w:t>按照</w:t>
      </w:r>
      <w:r w:rsidR="00097BCC">
        <w:rPr>
          <w:rFonts w:hint="eastAsia"/>
          <w:color w:val="000000" w:themeColor="text1"/>
          <w:bdr w:val="none" w:sz="0" w:space="0" w:color="auto" w:frame="1"/>
        </w:rPr>
        <w:t>场次</w:t>
      </w:r>
      <w:r w:rsidR="0039342A" w:rsidRPr="008A7937">
        <w:rPr>
          <w:rFonts w:hint="eastAsia"/>
          <w:color w:val="000000" w:themeColor="text1"/>
          <w:bdr w:val="none" w:sz="0" w:space="0" w:color="auto" w:frame="1"/>
        </w:rPr>
        <w:t>进行</w:t>
      </w:r>
      <w:r w:rsidR="00FE72F2" w:rsidRPr="008A7937">
        <w:rPr>
          <w:rFonts w:hint="eastAsia"/>
          <w:color w:val="000000" w:themeColor="text1"/>
          <w:bdr w:val="none" w:sz="0" w:space="0" w:color="auto" w:frame="1"/>
        </w:rPr>
        <w:t>报价；</w:t>
      </w:r>
    </w:p>
    <w:p w:rsidR="00FE72F2" w:rsidRPr="008A7937" w:rsidRDefault="00FE72F2" w:rsidP="00D51EA7">
      <w:pPr>
        <w:pStyle w:val="af5"/>
        <w:ind w:firstLineChars="200" w:firstLine="480"/>
        <w:rPr>
          <w:color w:val="000000" w:themeColor="text1"/>
          <w:bdr w:val="none" w:sz="0" w:space="0" w:color="auto" w:frame="1"/>
        </w:rPr>
      </w:pPr>
      <w:r w:rsidRPr="008A7937">
        <w:rPr>
          <w:color w:val="000000" w:themeColor="text1"/>
          <w:bdr w:val="none" w:sz="0" w:space="0" w:color="auto" w:frame="1"/>
        </w:rPr>
        <w:t xml:space="preserve">    </w:t>
      </w:r>
      <w:r w:rsidRPr="008A7937">
        <w:rPr>
          <w:rFonts w:hint="eastAsia"/>
          <w:color w:val="000000" w:themeColor="text1"/>
          <w:bdr w:val="none" w:sz="0" w:space="0" w:color="auto" w:frame="1"/>
        </w:rPr>
        <w:t>3、高级智力拓展：</w:t>
      </w:r>
      <w:r w:rsidR="00097BCC">
        <w:rPr>
          <w:rFonts w:hint="eastAsia"/>
          <w:color w:val="000000" w:themeColor="text1"/>
          <w:bdr w:val="none" w:sz="0" w:space="0" w:color="auto" w:frame="1"/>
        </w:rPr>
        <w:t>因学员人数现无法确定（</w:t>
      </w:r>
      <w:r w:rsidRPr="008A7937">
        <w:rPr>
          <w:rFonts w:hint="eastAsia"/>
          <w:color w:val="000000" w:themeColor="text1"/>
          <w:bdr w:val="none" w:sz="0" w:space="0" w:color="auto" w:frame="1"/>
        </w:rPr>
        <w:t>每场次人数</w:t>
      </w:r>
      <w:r w:rsidR="00097BCC">
        <w:rPr>
          <w:rFonts w:hint="eastAsia"/>
          <w:color w:val="000000" w:themeColor="text1"/>
          <w:bdr w:val="none" w:sz="0" w:space="0" w:color="auto" w:frame="1"/>
        </w:rPr>
        <w:t>范围在</w:t>
      </w:r>
      <w:r w:rsidRPr="008A7937">
        <w:rPr>
          <w:rFonts w:hint="eastAsia"/>
          <w:color w:val="000000" w:themeColor="text1"/>
          <w:bdr w:val="none" w:sz="0" w:space="0" w:color="auto" w:frame="1"/>
        </w:rPr>
        <w:t>30人-</w:t>
      </w:r>
      <w:r w:rsidR="00C41BC9" w:rsidRPr="008A7937">
        <w:rPr>
          <w:rFonts w:hint="eastAsia"/>
          <w:color w:val="000000" w:themeColor="text1"/>
          <w:bdr w:val="none" w:sz="0" w:space="0" w:color="auto" w:frame="1"/>
        </w:rPr>
        <w:t>70</w:t>
      </w:r>
      <w:r w:rsidRPr="008A7937">
        <w:rPr>
          <w:rFonts w:hint="eastAsia"/>
          <w:color w:val="000000" w:themeColor="text1"/>
          <w:bdr w:val="none" w:sz="0" w:space="0" w:color="auto" w:frame="1"/>
        </w:rPr>
        <w:t>人之间</w:t>
      </w:r>
      <w:r w:rsidR="00097BCC">
        <w:rPr>
          <w:rFonts w:hint="eastAsia"/>
          <w:color w:val="000000" w:themeColor="text1"/>
          <w:bdr w:val="none" w:sz="0" w:space="0" w:color="auto" w:frame="1"/>
        </w:rPr>
        <w:t>），</w:t>
      </w:r>
      <w:r w:rsidR="0039342A" w:rsidRPr="008A7937">
        <w:rPr>
          <w:color w:val="000000" w:themeColor="text1"/>
          <w:bdr w:val="none" w:sz="0" w:space="0" w:color="auto" w:frame="1"/>
        </w:rPr>
        <w:t>按照场次</w:t>
      </w:r>
      <w:r w:rsidRPr="008A7937">
        <w:rPr>
          <w:rFonts w:hint="eastAsia"/>
          <w:color w:val="000000" w:themeColor="text1"/>
          <w:bdr w:val="none" w:sz="0" w:space="0" w:color="auto" w:frame="1"/>
        </w:rPr>
        <w:t>进行报价；</w:t>
      </w:r>
    </w:p>
    <w:p w:rsidR="00E9627A" w:rsidRPr="008A7937" w:rsidRDefault="005176CA" w:rsidP="006D2302">
      <w:pPr>
        <w:pStyle w:val="af5"/>
        <w:ind w:firstLineChars="400" w:firstLine="960"/>
        <w:rPr>
          <w:color w:val="000000" w:themeColor="text1"/>
          <w:bdr w:val="none" w:sz="0" w:space="0" w:color="auto" w:frame="1"/>
        </w:rPr>
      </w:pPr>
      <w:r>
        <w:rPr>
          <w:rFonts w:hint="eastAsia"/>
          <w:color w:val="000000" w:themeColor="text1"/>
          <w:bdr w:val="none" w:sz="0" w:space="0" w:color="auto" w:frame="1"/>
        </w:rPr>
        <w:t>4</w:t>
      </w:r>
      <w:r w:rsidR="00E9627A" w:rsidRPr="008A7937">
        <w:rPr>
          <w:rFonts w:hint="eastAsia"/>
          <w:color w:val="000000" w:themeColor="text1"/>
          <w:bdr w:val="none" w:sz="0" w:space="0" w:color="auto" w:frame="1"/>
        </w:rPr>
        <w:t>、供应商应为</w:t>
      </w:r>
      <w:r w:rsidR="00E9627A" w:rsidRPr="008A7937">
        <w:rPr>
          <w:color w:val="000000" w:themeColor="text1"/>
          <w:bdr w:val="none" w:sz="0" w:space="0" w:color="auto" w:frame="1"/>
        </w:rPr>
        <w:t>每位参加拓展训练的人员</w:t>
      </w:r>
      <w:r w:rsidR="00E9627A" w:rsidRPr="008A7937">
        <w:rPr>
          <w:rFonts w:hint="eastAsia"/>
          <w:color w:val="000000" w:themeColor="text1"/>
          <w:bdr w:val="none" w:sz="0" w:space="0" w:color="auto" w:frame="1"/>
        </w:rPr>
        <w:t>购买</w:t>
      </w:r>
      <w:r w:rsidR="001407EE" w:rsidRPr="008A7937">
        <w:rPr>
          <w:color w:val="000000" w:themeColor="text1"/>
          <w:bdr w:val="none" w:sz="0" w:space="0" w:color="auto" w:frame="1"/>
        </w:rPr>
        <w:t>拓展训练意外伤害保险</w:t>
      </w:r>
      <w:r w:rsidR="001407EE" w:rsidRPr="008A7937">
        <w:rPr>
          <w:rFonts w:hint="eastAsia"/>
          <w:color w:val="000000" w:themeColor="text1"/>
          <w:bdr w:val="none" w:sz="0" w:space="0" w:color="auto" w:frame="1"/>
        </w:rPr>
        <w:t>(意外伤害险10万元、意外医疗</w:t>
      </w:r>
      <w:r w:rsidR="001407EE" w:rsidRPr="008A7937">
        <w:rPr>
          <w:color w:val="000000" w:themeColor="text1"/>
          <w:bdr w:val="none" w:sz="0" w:space="0" w:color="auto" w:frame="1"/>
        </w:rPr>
        <w:t>4</w:t>
      </w:r>
      <w:r w:rsidR="001407EE" w:rsidRPr="008A7937">
        <w:rPr>
          <w:rFonts w:hint="eastAsia"/>
          <w:color w:val="000000" w:themeColor="text1"/>
          <w:bdr w:val="none" w:sz="0" w:space="0" w:color="auto" w:frame="1"/>
        </w:rPr>
        <w:t>万元)</w:t>
      </w:r>
      <w:r w:rsidR="00E9627A" w:rsidRPr="008A7937">
        <w:rPr>
          <w:color w:val="000000" w:themeColor="text1"/>
          <w:bdr w:val="none" w:sz="0" w:space="0" w:color="auto" w:frame="1"/>
        </w:rPr>
        <w:t>。</w:t>
      </w:r>
    </w:p>
    <w:p w:rsidR="00A95A8F" w:rsidRPr="008A7937" w:rsidRDefault="005176CA" w:rsidP="00DB1BA9">
      <w:pPr>
        <w:pStyle w:val="af5"/>
        <w:ind w:firstLineChars="400" w:firstLine="960"/>
        <w:rPr>
          <w:color w:val="000000" w:themeColor="text1"/>
          <w:bdr w:val="none" w:sz="0" w:space="0" w:color="auto" w:frame="1"/>
        </w:rPr>
      </w:pPr>
      <w:r>
        <w:rPr>
          <w:rFonts w:hint="eastAsia"/>
          <w:color w:val="000000" w:themeColor="text1"/>
          <w:bdr w:val="none" w:sz="0" w:space="0" w:color="auto" w:frame="1"/>
        </w:rPr>
        <w:lastRenderedPageBreak/>
        <w:t>5</w:t>
      </w:r>
      <w:r w:rsidR="00DB1BA9" w:rsidRPr="008A7937">
        <w:rPr>
          <w:rFonts w:hint="eastAsia"/>
          <w:color w:val="000000" w:themeColor="text1"/>
          <w:bdr w:val="none" w:sz="0" w:space="0" w:color="auto" w:frame="1"/>
        </w:rPr>
        <w:t>、采购人安排人员对每场次拓展训练进行</w:t>
      </w:r>
      <w:proofErr w:type="gramStart"/>
      <w:r w:rsidR="00A95A8F" w:rsidRPr="008A7937">
        <w:rPr>
          <w:rFonts w:hint="eastAsia"/>
          <w:color w:val="000000" w:themeColor="text1"/>
          <w:bdr w:val="none" w:sz="0" w:space="0" w:color="auto" w:frame="1"/>
        </w:rPr>
        <w:t>实时跟</w:t>
      </w:r>
      <w:proofErr w:type="gramEnd"/>
      <w:r w:rsidR="00A95A8F" w:rsidRPr="008A7937">
        <w:rPr>
          <w:rFonts w:hint="eastAsia"/>
          <w:color w:val="000000" w:themeColor="text1"/>
          <w:bdr w:val="none" w:sz="0" w:space="0" w:color="auto" w:frame="1"/>
        </w:rPr>
        <w:t>拍，</w:t>
      </w:r>
      <w:r w:rsidR="00DB1BA9" w:rsidRPr="008A7937">
        <w:rPr>
          <w:rFonts w:hint="eastAsia"/>
          <w:color w:val="000000" w:themeColor="text1"/>
          <w:bdr w:val="none" w:sz="0" w:space="0" w:color="auto" w:frame="1"/>
        </w:rPr>
        <w:t>每次跟拍后的图片交由供应商进行剪辑、制作成光盘；供应商应按照采购人要求在3日内将光盘制作完成并交付。</w:t>
      </w:r>
    </w:p>
    <w:p w:rsidR="00F67885" w:rsidRPr="008A7937" w:rsidRDefault="00A95A8F" w:rsidP="00F67885">
      <w:pPr>
        <w:pStyle w:val="af5"/>
        <w:tabs>
          <w:tab w:val="center" w:pos="4393"/>
        </w:tabs>
        <w:ind w:firstLineChars="200" w:firstLine="480"/>
        <w:rPr>
          <w:color w:val="000000" w:themeColor="text1"/>
        </w:rPr>
      </w:pPr>
      <w:r w:rsidRPr="008A7937">
        <w:rPr>
          <w:rFonts w:hint="eastAsia"/>
          <w:color w:val="000000" w:themeColor="text1"/>
          <w:bdr w:val="none" w:sz="0" w:space="0" w:color="auto" w:frame="1"/>
        </w:rPr>
        <w:t>二、</w:t>
      </w:r>
      <w:r w:rsidR="00D51EA7" w:rsidRPr="008A7937">
        <w:rPr>
          <w:rFonts w:hint="eastAsia"/>
          <w:color w:val="000000" w:themeColor="text1"/>
          <w:bdr w:val="none" w:sz="0" w:space="0" w:color="auto" w:frame="1"/>
        </w:rPr>
        <w:t>其他</w:t>
      </w:r>
      <w:r w:rsidRPr="008A7937">
        <w:rPr>
          <w:rFonts w:hint="eastAsia"/>
          <w:color w:val="000000" w:themeColor="text1"/>
          <w:bdr w:val="none" w:sz="0" w:space="0" w:color="auto" w:frame="1"/>
        </w:rPr>
        <w:t>要求</w:t>
      </w:r>
      <w:r w:rsidRPr="008A7937">
        <w:rPr>
          <w:color w:val="000000" w:themeColor="text1"/>
          <w:bdr w:val="none" w:sz="0" w:space="0" w:color="auto" w:frame="1"/>
        </w:rPr>
        <w:tab/>
      </w:r>
    </w:p>
    <w:p w:rsidR="00A95A8F" w:rsidRPr="008A7937" w:rsidRDefault="00F67885" w:rsidP="00F67885">
      <w:pPr>
        <w:pStyle w:val="af5"/>
        <w:tabs>
          <w:tab w:val="center" w:pos="4393"/>
        </w:tabs>
        <w:ind w:firstLineChars="200" w:firstLine="480"/>
        <w:rPr>
          <w:color w:val="000000" w:themeColor="text1"/>
          <w:bdr w:val="none" w:sz="0" w:space="0" w:color="auto" w:frame="1"/>
          <w:shd w:val="clear" w:color="auto" w:fill="FFFFFF"/>
        </w:rPr>
      </w:pPr>
      <w:r w:rsidRPr="008A7937">
        <w:rPr>
          <w:rFonts w:hint="eastAsia"/>
          <w:color w:val="000000" w:themeColor="text1"/>
          <w:bdr w:val="none" w:sz="0" w:space="0" w:color="auto" w:frame="1"/>
          <w:shd w:val="clear" w:color="auto" w:fill="FFFFFF"/>
        </w:rPr>
        <w:t>供应商</w:t>
      </w:r>
      <w:r w:rsidR="00A95A8F" w:rsidRPr="008A7937">
        <w:rPr>
          <w:rFonts w:hint="eastAsia"/>
          <w:color w:val="000000" w:themeColor="text1"/>
          <w:bdr w:val="none" w:sz="0" w:space="0" w:color="auto" w:frame="1"/>
          <w:shd w:val="clear" w:color="auto" w:fill="FFFFFF"/>
        </w:rPr>
        <w:t>需提供为</w:t>
      </w:r>
      <w:r w:rsidRPr="008A7937">
        <w:rPr>
          <w:rFonts w:hint="eastAsia"/>
          <w:color w:val="000000" w:themeColor="text1"/>
          <w:bdr w:val="none" w:sz="0" w:space="0" w:color="auto" w:frame="1"/>
          <w:shd w:val="clear" w:color="auto" w:fill="FFFFFF"/>
        </w:rPr>
        <w:t>员工</w:t>
      </w:r>
      <w:r w:rsidR="00A95A8F" w:rsidRPr="008A7937">
        <w:rPr>
          <w:rFonts w:hint="eastAsia"/>
          <w:color w:val="000000" w:themeColor="text1"/>
          <w:bdr w:val="none" w:sz="0" w:space="0" w:color="auto" w:frame="1"/>
          <w:shd w:val="clear" w:color="auto" w:fill="FFFFFF"/>
        </w:rPr>
        <w:t>缴纳的最近半年养老保险金缴费清单材料原件，加盖社保中心公章，其他证明无效,</w:t>
      </w:r>
      <w:r w:rsidRPr="008A7937">
        <w:rPr>
          <w:rFonts w:hint="eastAsia"/>
          <w:color w:val="000000" w:themeColor="text1"/>
          <w:bdr w:val="none" w:sz="0" w:space="0" w:color="auto" w:frame="1"/>
          <w:shd w:val="clear" w:color="auto" w:fill="FFFFFF"/>
        </w:rPr>
        <w:t>可使用互联网打印版本</w:t>
      </w:r>
    </w:p>
    <w:p w:rsidR="00A95A8F" w:rsidRPr="008A7937" w:rsidRDefault="00D51EA7" w:rsidP="007C7530">
      <w:pPr>
        <w:ind w:firstLineChars="200" w:firstLine="480"/>
        <w:rPr>
          <w:rFonts w:hAnsi="宋体"/>
          <w:color w:val="000000" w:themeColor="text1"/>
          <w:sz w:val="24"/>
          <w:szCs w:val="24"/>
        </w:rPr>
      </w:pPr>
      <w:r w:rsidRPr="008A7937">
        <w:rPr>
          <w:rFonts w:hAnsi="宋体" w:hint="eastAsia"/>
          <w:color w:val="000000" w:themeColor="text1"/>
          <w:sz w:val="24"/>
          <w:szCs w:val="24"/>
        </w:rPr>
        <w:t>三、付款方式</w:t>
      </w:r>
      <w:r w:rsidR="002440CA" w:rsidRPr="008A7937">
        <w:rPr>
          <w:rFonts w:hAnsi="宋体" w:hint="eastAsia"/>
          <w:color w:val="000000" w:themeColor="text1"/>
          <w:sz w:val="24"/>
          <w:szCs w:val="24"/>
        </w:rPr>
        <w:t>：</w:t>
      </w:r>
      <w:r w:rsidR="00975AA2" w:rsidRPr="008A7937">
        <w:rPr>
          <w:rFonts w:hAnsi="宋体" w:hint="eastAsia"/>
          <w:color w:val="000000" w:themeColor="text1"/>
          <w:sz w:val="24"/>
          <w:szCs w:val="24"/>
        </w:rPr>
        <w:t>采购人在拓展</w:t>
      </w:r>
      <w:r w:rsidR="00975AA2" w:rsidRPr="008A7937">
        <w:rPr>
          <w:rFonts w:hAnsi="宋体"/>
          <w:color w:val="000000" w:themeColor="text1"/>
          <w:sz w:val="24"/>
          <w:szCs w:val="24"/>
        </w:rPr>
        <w:t>训练</w:t>
      </w:r>
      <w:r w:rsidR="00975AA2" w:rsidRPr="008A7937">
        <w:rPr>
          <w:rFonts w:hAnsi="宋体" w:hint="eastAsia"/>
          <w:color w:val="000000" w:themeColor="text1"/>
          <w:sz w:val="24"/>
          <w:szCs w:val="24"/>
        </w:rPr>
        <w:t>服务</w:t>
      </w:r>
      <w:r w:rsidR="00975AA2" w:rsidRPr="008A7937">
        <w:rPr>
          <w:rFonts w:hAnsi="宋体"/>
          <w:color w:val="000000" w:themeColor="text1"/>
          <w:sz w:val="24"/>
          <w:szCs w:val="24"/>
        </w:rPr>
        <w:t>活动前，提前</w:t>
      </w:r>
      <w:r w:rsidR="00975AA2" w:rsidRPr="008A7937">
        <w:rPr>
          <w:rFonts w:hAnsi="宋体" w:hint="eastAsia"/>
          <w:color w:val="000000" w:themeColor="text1"/>
          <w:sz w:val="24"/>
          <w:szCs w:val="24"/>
        </w:rPr>
        <w:t>2个</w:t>
      </w:r>
      <w:r w:rsidR="00975AA2" w:rsidRPr="008A7937">
        <w:rPr>
          <w:rFonts w:hAnsi="宋体"/>
          <w:color w:val="000000" w:themeColor="text1"/>
          <w:sz w:val="24"/>
          <w:szCs w:val="24"/>
        </w:rPr>
        <w:t>工作日向供应商支付</w:t>
      </w:r>
      <w:r w:rsidR="00975AA2" w:rsidRPr="008A7937">
        <w:rPr>
          <w:rFonts w:hAnsi="宋体" w:hint="eastAsia"/>
          <w:color w:val="000000" w:themeColor="text1"/>
          <w:sz w:val="24"/>
          <w:szCs w:val="24"/>
        </w:rPr>
        <w:t>该场次</w:t>
      </w:r>
      <w:r w:rsidR="00975AA2" w:rsidRPr="008A7937">
        <w:rPr>
          <w:rFonts w:hAnsi="宋体"/>
          <w:color w:val="000000" w:themeColor="text1"/>
          <w:sz w:val="24"/>
          <w:szCs w:val="24"/>
        </w:rPr>
        <w:t>活动</w:t>
      </w:r>
      <w:r w:rsidR="00975AA2" w:rsidRPr="008A7937">
        <w:rPr>
          <w:rFonts w:hAnsi="宋体" w:hint="eastAsia"/>
          <w:color w:val="000000" w:themeColor="text1"/>
          <w:sz w:val="24"/>
          <w:szCs w:val="24"/>
        </w:rPr>
        <w:t>服务总价的30</w:t>
      </w:r>
      <w:r w:rsidR="00975AA2" w:rsidRPr="008A7937">
        <w:rPr>
          <w:rFonts w:hAnsi="宋体"/>
          <w:color w:val="000000" w:themeColor="text1"/>
          <w:sz w:val="24"/>
          <w:szCs w:val="24"/>
        </w:rPr>
        <w:t>%</w:t>
      </w:r>
      <w:r w:rsidR="005C3EE1" w:rsidRPr="008A7937">
        <w:rPr>
          <w:rFonts w:hAnsi="宋体" w:hint="eastAsia"/>
          <w:color w:val="000000" w:themeColor="text1"/>
          <w:sz w:val="24"/>
          <w:szCs w:val="24"/>
        </w:rPr>
        <w:t>；</w:t>
      </w:r>
      <w:r w:rsidR="002440CA" w:rsidRPr="008A7937">
        <w:rPr>
          <w:rFonts w:hAnsi="宋体" w:hint="eastAsia"/>
          <w:color w:val="000000" w:themeColor="text1"/>
          <w:sz w:val="24"/>
          <w:szCs w:val="24"/>
        </w:rPr>
        <w:t>供应商完成</w:t>
      </w:r>
      <w:r w:rsidR="005C3EE1" w:rsidRPr="008A7937">
        <w:rPr>
          <w:rFonts w:hAnsi="宋体" w:hint="eastAsia"/>
          <w:color w:val="000000" w:themeColor="text1"/>
          <w:sz w:val="24"/>
          <w:szCs w:val="24"/>
        </w:rPr>
        <w:t>该</w:t>
      </w:r>
      <w:r w:rsidR="002440CA" w:rsidRPr="008A7937">
        <w:rPr>
          <w:rFonts w:hAnsi="宋体" w:hint="eastAsia"/>
          <w:color w:val="000000" w:themeColor="text1"/>
          <w:sz w:val="24"/>
          <w:szCs w:val="24"/>
        </w:rPr>
        <w:t>场次的拓展</w:t>
      </w:r>
      <w:r w:rsidR="002440CA" w:rsidRPr="008A7937">
        <w:rPr>
          <w:rFonts w:hAnsi="宋体"/>
          <w:color w:val="000000" w:themeColor="text1"/>
          <w:sz w:val="24"/>
          <w:szCs w:val="24"/>
        </w:rPr>
        <w:t>训练服务</w:t>
      </w:r>
      <w:r w:rsidR="002440CA" w:rsidRPr="008A7937">
        <w:rPr>
          <w:rFonts w:hAnsi="宋体" w:hint="eastAsia"/>
          <w:color w:val="000000" w:themeColor="text1"/>
          <w:sz w:val="24"/>
          <w:szCs w:val="24"/>
        </w:rPr>
        <w:t>后</w:t>
      </w:r>
      <w:r w:rsidR="002440CA" w:rsidRPr="008A7937">
        <w:rPr>
          <w:rFonts w:hAnsi="宋体"/>
          <w:color w:val="000000" w:themeColor="text1"/>
          <w:sz w:val="24"/>
          <w:szCs w:val="24"/>
        </w:rPr>
        <w:t>，</w:t>
      </w:r>
      <w:r w:rsidR="002440CA" w:rsidRPr="008A7937">
        <w:rPr>
          <w:rFonts w:hAnsi="宋体" w:hint="eastAsia"/>
          <w:color w:val="000000" w:themeColor="text1"/>
          <w:sz w:val="24"/>
          <w:szCs w:val="24"/>
        </w:rPr>
        <w:t>且</w:t>
      </w:r>
      <w:r w:rsidR="002440CA" w:rsidRPr="008A7937">
        <w:rPr>
          <w:rFonts w:hAnsi="宋体"/>
          <w:color w:val="000000" w:themeColor="text1"/>
          <w:sz w:val="24"/>
          <w:szCs w:val="24"/>
        </w:rPr>
        <w:t>光盘经采购人验收</w:t>
      </w:r>
      <w:r w:rsidR="002440CA" w:rsidRPr="008A7937">
        <w:rPr>
          <w:rFonts w:hAnsi="宋体" w:hint="eastAsia"/>
          <w:color w:val="000000" w:themeColor="text1"/>
          <w:sz w:val="24"/>
          <w:szCs w:val="24"/>
        </w:rPr>
        <w:t>合格</w:t>
      </w:r>
      <w:r w:rsidR="002440CA" w:rsidRPr="008A7937">
        <w:rPr>
          <w:rFonts w:hAnsi="宋体"/>
          <w:color w:val="000000" w:themeColor="text1"/>
          <w:sz w:val="24"/>
          <w:szCs w:val="24"/>
        </w:rPr>
        <w:t>后</w:t>
      </w:r>
      <w:r w:rsidR="0039342A" w:rsidRPr="008A7937">
        <w:rPr>
          <w:rFonts w:hAnsi="宋体" w:hint="eastAsia"/>
          <w:color w:val="000000" w:themeColor="text1"/>
          <w:sz w:val="24"/>
          <w:szCs w:val="24"/>
        </w:rPr>
        <w:t>1</w:t>
      </w:r>
      <w:r w:rsidR="005C3EE1" w:rsidRPr="008A7937">
        <w:rPr>
          <w:rFonts w:hAnsi="宋体"/>
          <w:color w:val="000000" w:themeColor="text1"/>
          <w:sz w:val="24"/>
          <w:szCs w:val="24"/>
        </w:rPr>
        <w:t>0</w:t>
      </w:r>
      <w:r w:rsidR="0039342A" w:rsidRPr="008A7937">
        <w:rPr>
          <w:rFonts w:hAnsi="宋体" w:hint="eastAsia"/>
          <w:color w:val="000000" w:themeColor="text1"/>
          <w:sz w:val="24"/>
          <w:szCs w:val="24"/>
        </w:rPr>
        <w:t>个</w:t>
      </w:r>
      <w:r w:rsidR="0039342A" w:rsidRPr="008A7937">
        <w:rPr>
          <w:rFonts w:hAnsi="宋体"/>
          <w:color w:val="000000" w:themeColor="text1"/>
          <w:sz w:val="24"/>
          <w:szCs w:val="24"/>
        </w:rPr>
        <w:t>工作日内</w:t>
      </w:r>
      <w:r w:rsidR="002440CA" w:rsidRPr="008A7937">
        <w:rPr>
          <w:rFonts w:hAnsi="宋体"/>
          <w:color w:val="000000" w:themeColor="text1"/>
          <w:sz w:val="24"/>
          <w:szCs w:val="24"/>
        </w:rPr>
        <w:t>支付全款。</w:t>
      </w:r>
    </w:p>
    <w:p w:rsidR="001B4B02" w:rsidRPr="008A7937" w:rsidRDefault="001B4B02" w:rsidP="001B4B02">
      <w:pPr>
        <w:ind w:firstLineChars="200" w:firstLine="480"/>
        <w:rPr>
          <w:rFonts w:hAnsi="宋体"/>
          <w:color w:val="000000" w:themeColor="text1"/>
          <w:sz w:val="24"/>
          <w:szCs w:val="24"/>
        </w:rPr>
      </w:pPr>
    </w:p>
    <w:p w:rsidR="00D51EA7" w:rsidRPr="008A7937" w:rsidRDefault="00D51EA7" w:rsidP="001B4B02">
      <w:pPr>
        <w:ind w:firstLineChars="200" w:firstLine="480"/>
        <w:rPr>
          <w:rFonts w:hAnsi="宋体"/>
          <w:color w:val="000000" w:themeColor="text1"/>
          <w:sz w:val="24"/>
          <w:szCs w:val="24"/>
        </w:rPr>
      </w:pPr>
      <w:r w:rsidRPr="008A7937">
        <w:rPr>
          <w:rFonts w:hAnsi="宋体" w:hint="eastAsia"/>
          <w:color w:val="000000" w:themeColor="text1"/>
          <w:sz w:val="24"/>
          <w:szCs w:val="24"/>
        </w:rPr>
        <w:t>四、服务期限</w:t>
      </w:r>
      <w:r w:rsidR="002440CA" w:rsidRPr="008A7937">
        <w:rPr>
          <w:rFonts w:hAnsi="宋体" w:hint="eastAsia"/>
          <w:color w:val="000000" w:themeColor="text1"/>
          <w:sz w:val="24"/>
          <w:szCs w:val="24"/>
        </w:rPr>
        <w:t>：1年</w:t>
      </w:r>
      <w:r w:rsidR="0039342A" w:rsidRPr="008A7937">
        <w:rPr>
          <w:rFonts w:hAnsi="宋体" w:hint="eastAsia"/>
          <w:color w:val="000000" w:themeColor="text1"/>
          <w:sz w:val="24"/>
          <w:szCs w:val="24"/>
        </w:rPr>
        <w:t>（</w:t>
      </w:r>
      <w:r w:rsidR="00C5181E" w:rsidRPr="008A7937">
        <w:rPr>
          <w:rFonts w:hAnsi="宋体"/>
          <w:color w:val="000000" w:themeColor="text1"/>
          <w:sz w:val="24"/>
          <w:szCs w:val="24"/>
        </w:rPr>
        <w:t>2017</w:t>
      </w:r>
      <w:r w:rsidR="005C3EE1" w:rsidRPr="008A7937">
        <w:rPr>
          <w:rFonts w:hAnsi="宋体" w:hint="eastAsia"/>
          <w:color w:val="000000" w:themeColor="text1"/>
          <w:sz w:val="24"/>
          <w:szCs w:val="24"/>
        </w:rPr>
        <w:t>年</w:t>
      </w:r>
      <w:r w:rsidR="00C5181E" w:rsidRPr="008A7937">
        <w:rPr>
          <w:rFonts w:hAnsi="宋体"/>
          <w:color w:val="000000" w:themeColor="text1"/>
          <w:sz w:val="24"/>
          <w:szCs w:val="24"/>
        </w:rPr>
        <w:t>6</w:t>
      </w:r>
      <w:r w:rsidR="0039342A" w:rsidRPr="008A7937">
        <w:rPr>
          <w:rFonts w:hAnsi="宋体" w:hint="eastAsia"/>
          <w:color w:val="000000" w:themeColor="text1"/>
          <w:sz w:val="24"/>
          <w:szCs w:val="24"/>
        </w:rPr>
        <w:t>月</w:t>
      </w:r>
      <w:r w:rsidR="00C5181E" w:rsidRPr="008A7937">
        <w:rPr>
          <w:rFonts w:hAnsi="宋体" w:hint="eastAsia"/>
          <w:color w:val="000000" w:themeColor="text1"/>
          <w:sz w:val="24"/>
          <w:szCs w:val="24"/>
        </w:rPr>
        <w:t>1</w:t>
      </w:r>
      <w:r w:rsidR="0039342A" w:rsidRPr="008A7937">
        <w:rPr>
          <w:rFonts w:hAnsi="宋体"/>
          <w:color w:val="000000" w:themeColor="text1"/>
          <w:sz w:val="24"/>
          <w:szCs w:val="24"/>
        </w:rPr>
        <w:t>日-</w:t>
      </w:r>
      <w:r w:rsidR="00C5181E" w:rsidRPr="008A7937">
        <w:rPr>
          <w:rFonts w:hAnsi="宋体"/>
          <w:color w:val="000000" w:themeColor="text1"/>
          <w:sz w:val="24"/>
          <w:szCs w:val="24"/>
        </w:rPr>
        <w:t>2018</w:t>
      </w:r>
      <w:r w:rsidR="005C3EE1" w:rsidRPr="008A7937">
        <w:rPr>
          <w:rFonts w:hAnsi="宋体" w:hint="eastAsia"/>
          <w:color w:val="000000" w:themeColor="text1"/>
          <w:sz w:val="24"/>
          <w:szCs w:val="24"/>
        </w:rPr>
        <w:t>年</w:t>
      </w:r>
      <w:r w:rsidR="00C5181E" w:rsidRPr="008A7937">
        <w:rPr>
          <w:rFonts w:hAnsi="宋体"/>
          <w:color w:val="000000" w:themeColor="text1"/>
          <w:sz w:val="24"/>
          <w:szCs w:val="24"/>
        </w:rPr>
        <w:t>5</w:t>
      </w:r>
      <w:r w:rsidR="0039342A" w:rsidRPr="008A7937">
        <w:rPr>
          <w:rFonts w:hAnsi="宋体"/>
          <w:color w:val="000000" w:themeColor="text1"/>
          <w:sz w:val="24"/>
          <w:szCs w:val="24"/>
        </w:rPr>
        <w:t>月</w:t>
      </w:r>
      <w:r w:rsidR="00C5181E" w:rsidRPr="008A7937">
        <w:rPr>
          <w:rFonts w:hAnsi="宋体"/>
          <w:color w:val="000000" w:themeColor="text1"/>
          <w:sz w:val="24"/>
          <w:szCs w:val="24"/>
        </w:rPr>
        <w:t>31</w:t>
      </w:r>
      <w:r w:rsidR="0039342A" w:rsidRPr="008A7937">
        <w:rPr>
          <w:rFonts w:hAnsi="宋体"/>
          <w:color w:val="000000" w:themeColor="text1"/>
          <w:sz w:val="24"/>
          <w:szCs w:val="24"/>
        </w:rPr>
        <w:t>日）</w:t>
      </w:r>
    </w:p>
    <w:p w:rsidR="00386DBD" w:rsidRPr="008A7937" w:rsidRDefault="001B13E8" w:rsidP="001B13E8">
      <w:pPr>
        <w:pStyle w:val="1"/>
        <w:spacing w:line="360" w:lineRule="auto"/>
        <w:jc w:val="center"/>
        <w:rPr>
          <w:rFonts w:hAnsi="宋体"/>
          <w:color w:val="000000" w:themeColor="text1"/>
        </w:rPr>
      </w:pPr>
      <w:bookmarkStart w:id="75" w:name="_Toc480987412"/>
      <w:r w:rsidRPr="008A7937">
        <w:rPr>
          <w:rFonts w:hAnsi="宋体" w:hint="eastAsia"/>
          <w:color w:val="000000" w:themeColor="text1"/>
        </w:rPr>
        <w:t xml:space="preserve">第三章 </w:t>
      </w:r>
      <w:r w:rsidR="00386DBD" w:rsidRPr="008A7937">
        <w:rPr>
          <w:rFonts w:hAnsi="宋体" w:hint="eastAsia"/>
          <w:color w:val="000000" w:themeColor="text1"/>
        </w:rPr>
        <w:t>采购合同</w:t>
      </w:r>
      <w:bookmarkEnd w:id="75"/>
    </w:p>
    <w:p w:rsidR="00386DBD" w:rsidRPr="008A7937" w:rsidRDefault="00386DBD" w:rsidP="00386DBD">
      <w:pPr>
        <w:spacing w:line="360" w:lineRule="auto"/>
        <w:jc w:val="center"/>
        <w:rPr>
          <w:rFonts w:hAnsi="宋体"/>
          <w:color w:val="000000" w:themeColor="text1"/>
          <w:sz w:val="28"/>
          <w:szCs w:val="28"/>
        </w:rPr>
      </w:pPr>
      <w:r w:rsidRPr="008A7937">
        <w:rPr>
          <w:rFonts w:hAnsi="宋体" w:hint="eastAsia"/>
          <w:bCs/>
          <w:color w:val="000000" w:themeColor="text1"/>
          <w:sz w:val="28"/>
          <w:szCs w:val="28"/>
        </w:rPr>
        <w:t>（</w:t>
      </w:r>
      <w:r w:rsidR="0039342A" w:rsidRPr="008A7937">
        <w:rPr>
          <w:rFonts w:hAnsi="宋体" w:hint="eastAsia"/>
          <w:bCs/>
          <w:color w:val="000000" w:themeColor="text1"/>
          <w:sz w:val="28"/>
          <w:szCs w:val="28"/>
        </w:rPr>
        <w:t>拓展训练</w:t>
      </w:r>
      <w:r w:rsidRPr="008A7937">
        <w:rPr>
          <w:rFonts w:hAnsi="宋体"/>
          <w:bCs/>
          <w:color w:val="000000" w:themeColor="text1"/>
          <w:sz w:val="28"/>
          <w:szCs w:val="28"/>
        </w:rPr>
        <w:t>服务）</w:t>
      </w:r>
    </w:p>
    <w:p w:rsidR="00386DBD" w:rsidRPr="008A7937" w:rsidRDefault="00386DBD" w:rsidP="00386DBD">
      <w:pPr>
        <w:spacing w:line="360" w:lineRule="auto"/>
        <w:rPr>
          <w:rFonts w:hAnsi="宋体"/>
          <w:color w:val="000000" w:themeColor="text1"/>
          <w:sz w:val="28"/>
          <w:szCs w:val="28"/>
        </w:rPr>
      </w:pPr>
      <w:r w:rsidRPr="008A7937">
        <w:rPr>
          <w:rFonts w:hAnsi="宋体" w:hint="eastAsia"/>
          <w:color w:val="000000" w:themeColor="text1"/>
          <w:sz w:val="28"/>
          <w:szCs w:val="28"/>
        </w:rPr>
        <w:t xml:space="preserve">                                            </w:t>
      </w:r>
      <w:r w:rsidRPr="008A7937">
        <w:rPr>
          <w:rFonts w:hAnsi="宋体" w:hint="eastAsia"/>
          <w:bCs/>
          <w:color w:val="000000" w:themeColor="text1"/>
          <w:szCs w:val="21"/>
        </w:rPr>
        <w:t>合同编号</w:t>
      </w:r>
      <w:r w:rsidRPr="008A7937">
        <w:rPr>
          <w:rFonts w:hAnsi="宋体" w:hint="eastAsia"/>
          <w:color w:val="000000" w:themeColor="text1"/>
          <w:sz w:val="28"/>
          <w:szCs w:val="28"/>
        </w:rPr>
        <w:t>：</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买方：南京审计大学（以下称“甲方”）</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卖方：</w:t>
      </w:r>
      <w:r w:rsidRPr="008A7937">
        <w:rPr>
          <w:rFonts w:hAnsi="宋体" w:cs="宋体"/>
          <w:color w:val="000000" w:themeColor="text1"/>
          <w:sz w:val="24"/>
          <w:szCs w:val="24"/>
        </w:rPr>
        <w:t xml:space="preserve">             （以下称“乙方”）</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color w:val="000000" w:themeColor="text1"/>
          <w:sz w:val="24"/>
          <w:szCs w:val="24"/>
        </w:rPr>
        <w:t xml:space="preserve">    甲、乙双方依据《中华人民共和国合同法》及相关法律法规的规定，本着平等自愿、互惠互利、友好协商的原则，就甲方购买乙方</w:t>
      </w:r>
      <w:r w:rsidRPr="008A7937">
        <w:rPr>
          <w:rFonts w:hAnsi="宋体" w:cs="宋体" w:hint="eastAsia"/>
          <w:color w:val="000000" w:themeColor="text1"/>
          <w:sz w:val="24"/>
          <w:szCs w:val="24"/>
        </w:rPr>
        <w:t>服务</w:t>
      </w:r>
      <w:r w:rsidRPr="008A7937">
        <w:rPr>
          <w:rFonts w:hAnsi="宋体" w:cs="宋体"/>
          <w:color w:val="000000" w:themeColor="text1"/>
          <w:sz w:val="24"/>
          <w:szCs w:val="24"/>
        </w:rPr>
        <w:t>事宜达成如下协议，以资信守：</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一</w:t>
      </w:r>
      <w:r w:rsidRPr="008A7937">
        <w:rPr>
          <w:rFonts w:hAnsi="宋体" w:cs="宋体"/>
          <w:color w:val="000000" w:themeColor="text1"/>
          <w:sz w:val="24"/>
          <w:szCs w:val="24"/>
        </w:rPr>
        <w:t>、委托事项</w:t>
      </w:r>
    </w:p>
    <w:p w:rsidR="002609EB"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color w:val="000000" w:themeColor="text1"/>
          <w:sz w:val="24"/>
          <w:szCs w:val="24"/>
        </w:rPr>
        <w:t>1、甲方委托乙方</w:t>
      </w:r>
      <w:r w:rsidRPr="008A7937">
        <w:rPr>
          <w:rFonts w:hAnsi="宋体" w:cs="宋体" w:hint="eastAsia"/>
          <w:color w:val="000000" w:themeColor="text1"/>
          <w:sz w:val="24"/>
          <w:szCs w:val="24"/>
          <w:u w:val="single"/>
        </w:rPr>
        <w:t xml:space="preserve"> </w:t>
      </w:r>
      <w:r w:rsidR="005176CA">
        <w:rPr>
          <w:rFonts w:hAnsi="宋体" w:cs="宋体" w:hint="eastAsia"/>
          <w:color w:val="000000" w:themeColor="text1"/>
          <w:sz w:val="24"/>
          <w:szCs w:val="24"/>
          <w:u w:val="single"/>
        </w:rPr>
        <w:t>开展</w:t>
      </w:r>
      <w:r w:rsidRPr="008A7937">
        <w:rPr>
          <w:rFonts w:hAnsi="宋体" w:cs="宋体" w:hint="eastAsia"/>
          <w:color w:val="000000" w:themeColor="text1"/>
          <w:sz w:val="24"/>
          <w:szCs w:val="24"/>
          <w:u w:val="single"/>
        </w:rPr>
        <w:t>拓展</w:t>
      </w:r>
      <w:r w:rsidRPr="008A7937">
        <w:rPr>
          <w:rFonts w:hAnsi="宋体" w:cs="宋体"/>
          <w:color w:val="000000" w:themeColor="text1"/>
          <w:sz w:val="24"/>
          <w:szCs w:val="24"/>
          <w:u w:val="single"/>
        </w:rPr>
        <w:t>训练服务</w:t>
      </w:r>
      <w:r w:rsidRPr="008A7937">
        <w:rPr>
          <w:rFonts w:hAnsi="宋体" w:cs="宋体" w:hint="eastAsia"/>
          <w:color w:val="000000" w:themeColor="text1"/>
          <w:sz w:val="24"/>
          <w:szCs w:val="24"/>
          <w:u w:val="single"/>
        </w:rPr>
        <w:t xml:space="preserve"> </w:t>
      </w:r>
      <w:r w:rsidRPr="008A7937">
        <w:rPr>
          <w:rFonts w:hAnsi="宋体" w:cs="宋体"/>
          <w:color w:val="000000" w:themeColor="text1"/>
          <w:sz w:val="24"/>
          <w:szCs w:val="24"/>
        </w:rPr>
        <w:t>及相关视频</w:t>
      </w:r>
      <w:r w:rsidR="005176CA">
        <w:rPr>
          <w:rFonts w:hAnsi="宋体" w:cs="宋体" w:hint="eastAsia"/>
          <w:color w:val="000000" w:themeColor="text1"/>
          <w:sz w:val="24"/>
          <w:szCs w:val="24"/>
        </w:rPr>
        <w:t>制作服务</w:t>
      </w:r>
      <w:r w:rsidRPr="008A7937">
        <w:rPr>
          <w:rFonts w:hAnsi="宋体" w:cs="宋体" w:hint="eastAsia"/>
          <w:color w:val="000000" w:themeColor="text1"/>
          <w:sz w:val="24"/>
          <w:szCs w:val="24"/>
        </w:rPr>
        <w:t>，</w:t>
      </w:r>
      <w:r w:rsidRPr="008A7937">
        <w:rPr>
          <w:rFonts w:hAnsi="宋体" w:cs="宋体"/>
          <w:color w:val="000000" w:themeColor="text1"/>
          <w:sz w:val="24"/>
          <w:szCs w:val="24"/>
        </w:rPr>
        <w:t>拓展训练</w:t>
      </w:r>
      <w:r w:rsidRPr="008A7937">
        <w:rPr>
          <w:rFonts w:hAnsi="宋体" w:cs="宋体" w:hint="eastAsia"/>
          <w:color w:val="000000" w:themeColor="text1"/>
          <w:sz w:val="24"/>
          <w:szCs w:val="24"/>
        </w:rPr>
        <w:t>具体</w:t>
      </w:r>
      <w:r w:rsidRPr="008A7937">
        <w:rPr>
          <w:rFonts w:hAnsi="宋体" w:cs="宋体"/>
          <w:color w:val="000000" w:themeColor="text1"/>
          <w:sz w:val="24"/>
          <w:szCs w:val="24"/>
        </w:rPr>
        <w:t>服务</w:t>
      </w:r>
      <w:r w:rsidRPr="008A7937">
        <w:rPr>
          <w:rFonts w:hAnsi="宋体" w:cs="宋体" w:hint="eastAsia"/>
          <w:color w:val="000000" w:themeColor="text1"/>
          <w:sz w:val="24"/>
          <w:szCs w:val="24"/>
        </w:rPr>
        <w:t>项目</w:t>
      </w:r>
      <w:r w:rsidR="00EE5AE4">
        <w:rPr>
          <w:rFonts w:hAnsi="宋体" w:cs="宋体" w:hint="eastAsia"/>
          <w:color w:val="000000" w:themeColor="text1"/>
          <w:sz w:val="24"/>
          <w:szCs w:val="24"/>
        </w:rPr>
        <w:t>如下：</w:t>
      </w:r>
    </w:p>
    <w:tbl>
      <w:tblPr>
        <w:tblStyle w:val="afb"/>
        <w:tblW w:w="7809" w:type="dxa"/>
        <w:jc w:val="center"/>
        <w:tblLook w:val="04A0" w:firstRow="1" w:lastRow="0" w:firstColumn="1" w:lastColumn="0" w:noHBand="0" w:noVBand="1"/>
      </w:tblPr>
      <w:tblGrid>
        <w:gridCol w:w="859"/>
        <w:gridCol w:w="1255"/>
        <w:gridCol w:w="5695"/>
      </w:tblGrid>
      <w:tr w:rsidR="005320A2" w:rsidTr="0012083A">
        <w:trPr>
          <w:jc w:val="center"/>
        </w:trPr>
        <w:tc>
          <w:tcPr>
            <w:tcW w:w="859" w:type="dxa"/>
          </w:tcPr>
          <w:p w:rsidR="005320A2" w:rsidRDefault="005320A2" w:rsidP="002A3045">
            <w:pPr>
              <w:pStyle w:val="af5"/>
              <w:spacing w:before="0" w:beforeAutospacing="0" w:after="0" w:afterAutospacing="0" w:line="405" w:lineRule="atLeast"/>
              <w:ind w:firstLine="402"/>
              <w:jc w:val="center"/>
              <w:rPr>
                <w:b/>
                <w:color w:val="000000"/>
                <w:bdr w:val="none" w:sz="0" w:space="0" w:color="auto" w:frame="1"/>
                <w:shd w:val="clear" w:color="auto" w:fill="FFFFFF"/>
              </w:rPr>
            </w:pPr>
            <w:r>
              <w:rPr>
                <w:rFonts w:hint="eastAsia"/>
                <w:b/>
                <w:color w:val="000000"/>
                <w:bdr w:val="none" w:sz="0" w:space="0" w:color="auto" w:frame="1"/>
                <w:shd w:val="clear" w:color="auto" w:fill="FFFFFF"/>
              </w:rPr>
              <w:t>序号</w:t>
            </w:r>
          </w:p>
        </w:tc>
        <w:tc>
          <w:tcPr>
            <w:tcW w:w="1255" w:type="dxa"/>
          </w:tcPr>
          <w:p w:rsidR="005320A2" w:rsidRDefault="005320A2" w:rsidP="002A3045">
            <w:pPr>
              <w:pStyle w:val="af5"/>
              <w:spacing w:before="0" w:beforeAutospacing="0" w:after="0" w:afterAutospacing="0" w:line="405" w:lineRule="atLeast"/>
              <w:ind w:firstLine="402"/>
              <w:jc w:val="center"/>
              <w:rPr>
                <w:b/>
                <w:color w:val="000000"/>
                <w:bdr w:val="none" w:sz="0" w:space="0" w:color="auto" w:frame="1"/>
                <w:shd w:val="clear" w:color="auto" w:fill="FFFFFF"/>
              </w:rPr>
            </w:pPr>
            <w:r>
              <w:rPr>
                <w:rFonts w:hint="eastAsia"/>
                <w:b/>
                <w:color w:val="000000"/>
                <w:bdr w:val="none" w:sz="0" w:space="0" w:color="auto" w:frame="1"/>
                <w:shd w:val="clear" w:color="auto" w:fill="FFFFFF"/>
              </w:rPr>
              <w:t>名称</w:t>
            </w:r>
          </w:p>
        </w:tc>
        <w:tc>
          <w:tcPr>
            <w:tcW w:w="5695" w:type="dxa"/>
          </w:tcPr>
          <w:p w:rsidR="005320A2" w:rsidRDefault="005320A2" w:rsidP="002A3045">
            <w:pPr>
              <w:pStyle w:val="af5"/>
              <w:spacing w:before="0" w:beforeAutospacing="0" w:after="0" w:afterAutospacing="0" w:line="405" w:lineRule="atLeast"/>
              <w:ind w:firstLine="402"/>
              <w:jc w:val="center"/>
              <w:rPr>
                <w:b/>
                <w:color w:val="000000"/>
                <w:bdr w:val="none" w:sz="0" w:space="0" w:color="auto" w:frame="1"/>
                <w:shd w:val="clear" w:color="auto" w:fill="FFFFFF"/>
              </w:rPr>
            </w:pPr>
            <w:r>
              <w:rPr>
                <w:rFonts w:hint="eastAsia"/>
                <w:b/>
                <w:color w:val="000000"/>
                <w:bdr w:val="none" w:sz="0" w:space="0" w:color="auto" w:frame="1"/>
                <w:shd w:val="clear" w:color="auto" w:fill="FFFFFF"/>
              </w:rPr>
              <w:t>服务要求</w:t>
            </w:r>
          </w:p>
        </w:tc>
      </w:tr>
      <w:tr w:rsidR="005320A2" w:rsidTr="0012083A">
        <w:trPr>
          <w:trHeight w:val="1695"/>
          <w:jc w:val="center"/>
        </w:trPr>
        <w:tc>
          <w:tcPr>
            <w:tcW w:w="859" w:type="dxa"/>
          </w:tcPr>
          <w:p w:rsidR="005320A2" w:rsidRPr="00D51EA7" w:rsidRDefault="005320A2" w:rsidP="002A3045">
            <w:pPr>
              <w:pStyle w:val="af5"/>
              <w:spacing w:before="0" w:beforeAutospacing="0" w:after="0" w:afterAutospacing="0" w:line="405" w:lineRule="atLeast"/>
              <w:ind w:firstLine="402"/>
              <w:jc w:val="center"/>
              <w:rPr>
                <w:b/>
                <w:color w:val="000000"/>
                <w:bdr w:val="none" w:sz="0" w:space="0" w:color="auto" w:frame="1"/>
                <w:shd w:val="clear" w:color="auto" w:fill="FFFFFF"/>
              </w:rPr>
            </w:pPr>
          </w:p>
          <w:p w:rsidR="005320A2" w:rsidRPr="00D51EA7" w:rsidRDefault="005320A2" w:rsidP="002A3045">
            <w:pPr>
              <w:pStyle w:val="af5"/>
              <w:spacing w:before="0" w:beforeAutospacing="0" w:after="0" w:afterAutospacing="0" w:line="405" w:lineRule="atLeast"/>
              <w:ind w:firstLine="402"/>
              <w:jc w:val="center"/>
              <w:rPr>
                <w:b/>
                <w:color w:val="000000"/>
                <w:bdr w:val="none" w:sz="0" w:space="0" w:color="auto" w:frame="1"/>
                <w:shd w:val="clear" w:color="auto" w:fill="FFFFFF"/>
              </w:rPr>
            </w:pPr>
          </w:p>
          <w:p w:rsidR="005320A2" w:rsidRPr="00D51EA7" w:rsidRDefault="005320A2" w:rsidP="002A3045">
            <w:pPr>
              <w:pStyle w:val="af5"/>
              <w:spacing w:before="0" w:beforeAutospacing="0" w:after="0" w:afterAutospacing="0" w:line="405" w:lineRule="atLeast"/>
              <w:ind w:firstLine="402"/>
              <w:jc w:val="center"/>
              <w:rPr>
                <w:b/>
                <w:color w:val="000000"/>
                <w:bdr w:val="none" w:sz="0" w:space="0" w:color="auto" w:frame="1"/>
                <w:shd w:val="clear" w:color="auto" w:fill="FFFFFF"/>
              </w:rPr>
            </w:pPr>
            <w:r w:rsidRPr="00D51EA7">
              <w:rPr>
                <w:rFonts w:hint="eastAsia"/>
                <w:b/>
                <w:color w:val="000000"/>
                <w:bdr w:val="none" w:sz="0" w:space="0" w:color="auto" w:frame="1"/>
                <w:shd w:val="clear" w:color="auto" w:fill="FFFFFF"/>
              </w:rPr>
              <w:t>1</w:t>
            </w:r>
          </w:p>
        </w:tc>
        <w:tc>
          <w:tcPr>
            <w:tcW w:w="1255" w:type="dxa"/>
          </w:tcPr>
          <w:p w:rsidR="005320A2" w:rsidRPr="00091A14" w:rsidRDefault="005320A2" w:rsidP="002A3045">
            <w:pPr>
              <w:pStyle w:val="af5"/>
              <w:shd w:val="clear" w:color="auto" w:fill="FFFFFF"/>
              <w:spacing w:line="405" w:lineRule="atLeast"/>
              <w:ind w:firstLine="400"/>
              <w:rPr>
                <w:color w:val="000000"/>
              </w:rPr>
            </w:pPr>
            <w:r>
              <w:rPr>
                <w:rFonts w:hint="eastAsia"/>
                <w:color w:val="000000"/>
                <w:bdr w:val="none" w:sz="0" w:space="0" w:color="auto" w:frame="1"/>
                <w:shd w:val="clear" w:color="auto" w:fill="FFFFFF"/>
              </w:rPr>
              <w:t>一般素质拓展</w:t>
            </w:r>
          </w:p>
        </w:tc>
        <w:tc>
          <w:tcPr>
            <w:tcW w:w="5695" w:type="dxa"/>
          </w:tcPr>
          <w:p w:rsidR="005320A2" w:rsidRDefault="005320A2" w:rsidP="002A3045">
            <w:pPr>
              <w:pStyle w:val="af5"/>
              <w:shd w:val="clear" w:color="auto" w:fill="FFFFFF"/>
              <w:spacing w:line="405" w:lineRule="atLeast"/>
              <w:ind w:firstLine="400"/>
              <w:rPr>
                <w:color w:val="000000"/>
                <w:bdr w:val="none" w:sz="0" w:space="0" w:color="auto" w:frame="1"/>
                <w:shd w:val="clear" w:color="auto" w:fill="FFFFFF"/>
              </w:rPr>
            </w:pPr>
            <w:r w:rsidRPr="00091A14">
              <w:rPr>
                <w:rFonts w:hint="eastAsia"/>
                <w:color w:val="000000"/>
                <w:bdr w:val="none" w:sz="0" w:space="0" w:color="auto" w:frame="1"/>
                <w:shd w:val="clear" w:color="auto" w:fill="FFFFFF"/>
              </w:rPr>
              <w:t>每次0.5</w:t>
            </w:r>
            <w:r>
              <w:rPr>
                <w:rFonts w:hint="eastAsia"/>
                <w:color w:val="000000"/>
                <w:bdr w:val="none" w:sz="0" w:space="0" w:color="auto" w:frame="1"/>
                <w:shd w:val="clear" w:color="auto" w:fill="FFFFFF"/>
              </w:rPr>
              <w:t>天</w:t>
            </w:r>
            <w:r w:rsidRPr="00091A14">
              <w:rPr>
                <w:rFonts w:hint="eastAsia"/>
                <w:color w:val="000000"/>
                <w:bdr w:val="none" w:sz="0" w:space="0" w:color="auto" w:frame="1"/>
                <w:shd w:val="clear" w:color="auto" w:fill="FFFFFF"/>
              </w:rPr>
              <w:t>，</w:t>
            </w:r>
            <w:r>
              <w:rPr>
                <w:rFonts w:hint="eastAsia"/>
                <w:color w:val="000000"/>
                <w:bdr w:val="none" w:sz="0" w:space="0" w:color="auto" w:frame="1"/>
                <w:shd w:val="clear" w:color="auto" w:fill="FFFFFF"/>
              </w:rPr>
              <w:t>时间不超过4个小时。</w:t>
            </w:r>
          </w:p>
          <w:p w:rsidR="005320A2" w:rsidRDefault="005320A2" w:rsidP="002A3045">
            <w:pPr>
              <w:pStyle w:val="af5"/>
              <w:shd w:val="clear" w:color="auto" w:fill="FFFFFF"/>
              <w:spacing w:line="405" w:lineRule="atLeast"/>
              <w:ind w:firstLine="400"/>
              <w:rPr>
                <w:color w:val="000000"/>
                <w:bdr w:val="none" w:sz="0" w:space="0" w:color="auto" w:frame="1"/>
                <w:shd w:val="clear" w:color="auto" w:fill="FFFFFF"/>
              </w:rPr>
            </w:pPr>
            <w:r w:rsidRPr="007E4F6E">
              <w:rPr>
                <w:rFonts w:hint="eastAsia"/>
                <w:color w:val="000000"/>
                <w:bdr w:val="none" w:sz="0" w:space="0" w:color="auto" w:frame="1"/>
                <w:shd w:val="clear" w:color="auto" w:fill="FFFFFF"/>
              </w:rPr>
              <w:t>活动内容应包括但不限于以下项目</w:t>
            </w:r>
            <w:r w:rsidRPr="00091A14">
              <w:rPr>
                <w:rFonts w:hint="eastAsia"/>
                <w:color w:val="000000"/>
                <w:bdr w:val="none" w:sz="0" w:space="0" w:color="auto" w:frame="1"/>
                <w:shd w:val="clear" w:color="auto" w:fill="FFFFFF"/>
              </w:rPr>
              <w:t>：</w:t>
            </w:r>
            <w:r>
              <w:rPr>
                <w:rFonts w:hint="eastAsia"/>
                <w:color w:val="000000"/>
                <w:bdr w:val="none" w:sz="0" w:space="0" w:color="auto" w:frame="1"/>
                <w:shd w:val="clear" w:color="auto" w:fill="FFFFFF"/>
              </w:rPr>
              <w:t>破冰起航、</w:t>
            </w:r>
            <w:r w:rsidRPr="00141ED1">
              <w:rPr>
                <w:color w:val="000000"/>
                <w:bdr w:val="none" w:sz="0" w:space="0" w:color="auto" w:frame="1"/>
                <w:shd w:val="clear" w:color="auto" w:fill="FFFFFF"/>
              </w:rPr>
              <w:t>梦想胸卡贴</w:t>
            </w:r>
            <w:r>
              <w:rPr>
                <w:rFonts w:hint="eastAsia"/>
                <w:color w:val="000000"/>
                <w:bdr w:val="none" w:sz="0" w:space="0" w:color="auto" w:frame="1"/>
                <w:shd w:val="clear" w:color="auto" w:fill="FFFFFF"/>
              </w:rPr>
              <w:t>、</w:t>
            </w:r>
            <w:r w:rsidRPr="00141ED1">
              <w:rPr>
                <w:rFonts w:hint="eastAsia"/>
                <w:color w:val="000000"/>
                <w:bdr w:val="none" w:sz="0" w:space="0" w:color="auto" w:frame="1"/>
                <w:shd w:val="clear" w:color="auto" w:fill="FFFFFF"/>
              </w:rPr>
              <w:t>齐心杆</w:t>
            </w:r>
            <w:r>
              <w:rPr>
                <w:rFonts w:hint="eastAsia"/>
                <w:color w:val="000000"/>
                <w:bdr w:val="none" w:sz="0" w:space="0" w:color="auto" w:frame="1"/>
                <w:shd w:val="clear" w:color="auto" w:fill="FFFFFF"/>
              </w:rPr>
              <w:t>、</w:t>
            </w:r>
            <w:r w:rsidRPr="00091A14">
              <w:rPr>
                <w:rFonts w:hint="eastAsia"/>
                <w:color w:val="000000"/>
                <w:bdr w:val="none" w:sz="0" w:space="0" w:color="auto" w:frame="1"/>
                <w:shd w:val="clear" w:color="auto" w:fill="FFFFFF"/>
              </w:rPr>
              <w:t>七巧板、飞奔定向+撕名牌、鼓动奇迹、</w:t>
            </w:r>
            <w:r w:rsidRPr="001763C4">
              <w:rPr>
                <w:rFonts w:hint="eastAsia"/>
                <w:color w:val="000000"/>
                <w:bdr w:val="none" w:sz="0" w:space="0" w:color="auto" w:frame="1"/>
                <w:shd w:val="clear" w:color="auto" w:fill="FFFFFF"/>
              </w:rPr>
              <w:t>信息速递</w:t>
            </w:r>
            <w:r>
              <w:rPr>
                <w:rFonts w:hint="eastAsia"/>
                <w:color w:val="000000"/>
                <w:bdr w:val="none" w:sz="0" w:space="0" w:color="auto" w:frame="1"/>
                <w:shd w:val="clear" w:color="auto" w:fill="FFFFFF"/>
              </w:rPr>
              <w:t>、</w:t>
            </w:r>
            <w:r w:rsidRPr="00091A14">
              <w:rPr>
                <w:rFonts w:hint="eastAsia"/>
                <w:color w:val="000000"/>
                <w:bdr w:val="none" w:sz="0" w:space="0" w:color="auto" w:frame="1"/>
                <w:shd w:val="clear" w:color="auto" w:fill="FFFFFF"/>
              </w:rPr>
              <w:t>风雨人生路</w:t>
            </w:r>
            <w:r>
              <w:rPr>
                <w:rFonts w:hint="eastAsia"/>
                <w:color w:val="000000"/>
                <w:bdr w:val="none" w:sz="0" w:space="0" w:color="auto" w:frame="1"/>
                <w:shd w:val="clear" w:color="auto" w:fill="FFFFFF"/>
              </w:rPr>
              <w:t>、总结等。</w:t>
            </w:r>
          </w:p>
          <w:p w:rsidR="005320A2" w:rsidRPr="00BA1660" w:rsidRDefault="005320A2" w:rsidP="002A3045">
            <w:pPr>
              <w:pStyle w:val="af5"/>
              <w:shd w:val="clear" w:color="auto" w:fill="FFFFFF"/>
              <w:spacing w:line="405" w:lineRule="atLeast"/>
              <w:ind w:firstLine="400"/>
              <w:rPr>
                <w:color w:val="000000"/>
                <w:bdr w:val="none" w:sz="0" w:space="0" w:color="auto" w:frame="1"/>
                <w:shd w:val="clear" w:color="auto" w:fill="FFFFFF"/>
              </w:rPr>
            </w:pPr>
            <w:r>
              <w:rPr>
                <w:rFonts w:hint="eastAsia"/>
                <w:color w:val="000000"/>
                <w:bdr w:val="none" w:sz="0" w:space="0" w:color="auto" w:frame="1"/>
                <w:shd w:val="clear" w:color="auto" w:fill="FFFFFF"/>
              </w:rPr>
              <w:t>以上项目每场次任意选择4个活动项目。</w:t>
            </w:r>
          </w:p>
        </w:tc>
      </w:tr>
      <w:tr w:rsidR="005320A2" w:rsidTr="0012083A">
        <w:trPr>
          <w:trHeight w:val="1403"/>
          <w:jc w:val="center"/>
        </w:trPr>
        <w:tc>
          <w:tcPr>
            <w:tcW w:w="859" w:type="dxa"/>
          </w:tcPr>
          <w:p w:rsidR="005320A2" w:rsidRPr="00D51EA7" w:rsidRDefault="005320A2" w:rsidP="002A3045">
            <w:pPr>
              <w:pStyle w:val="af5"/>
              <w:spacing w:before="0" w:beforeAutospacing="0" w:after="0" w:afterAutospacing="0" w:line="405" w:lineRule="atLeast"/>
              <w:ind w:firstLine="402"/>
              <w:jc w:val="center"/>
              <w:rPr>
                <w:b/>
                <w:color w:val="000000"/>
                <w:bdr w:val="none" w:sz="0" w:space="0" w:color="auto" w:frame="1"/>
                <w:shd w:val="clear" w:color="auto" w:fill="FFFFFF"/>
              </w:rPr>
            </w:pPr>
          </w:p>
          <w:p w:rsidR="005320A2" w:rsidRPr="00D51EA7" w:rsidRDefault="005320A2" w:rsidP="002A3045">
            <w:pPr>
              <w:pStyle w:val="af5"/>
              <w:spacing w:before="0" w:beforeAutospacing="0" w:after="0" w:afterAutospacing="0" w:line="405" w:lineRule="atLeast"/>
              <w:ind w:firstLine="402"/>
              <w:jc w:val="center"/>
              <w:rPr>
                <w:b/>
                <w:color w:val="000000"/>
                <w:bdr w:val="none" w:sz="0" w:space="0" w:color="auto" w:frame="1"/>
                <w:shd w:val="clear" w:color="auto" w:fill="FFFFFF"/>
              </w:rPr>
            </w:pPr>
            <w:r w:rsidRPr="00D51EA7">
              <w:rPr>
                <w:rFonts w:hint="eastAsia"/>
                <w:b/>
                <w:color w:val="000000"/>
                <w:bdr w:val="none" w:sz="0" w:space="0" w:color="auto" w:frame="1"/>
                <w:shd w:val="clear" w:color="auto" w:fill="FFFFFF"/>
              </w:rPr>
              <w:t>2</w:t>
            </w:r>
          </w:p>
        </w:tc>
        <w:tc>
          <w:tcPr>
            <w:tcW w:w="1255" w:type="dxa"/>
          </w:tcPr>
          <w:p w:rsidR="005320A2" w:rsidRPr="00091A14" w:rsidRDefault="005320A2" w:rsidP="002A3045">
            <w:pPr>
              <w:pStyle w:val="af5"/>
              <w:shd w:val="clear" w:color="auto" w:fill="FFFFFF"/>
              <w:spacing w:line="405" w:lineRule="atLeast"/>
              <w:ind w:firstLine="400"/>
              <w:rPr>
                <w:color w:val="000000"/>
              </w:rPr>
            </w:pPr>
            <w:r w:rsidRPr="007E4F6E">
              <w:rPr>
                <w:rFonts w:hint="eastAsia"/>
                <w:color w:val="000000"/>
                <w:bdr w:val="none" w:sz="0" w:space="0" w:color="auto" w:frame="1"/>
                <w:shd w:val="clear" w:color="auto" w:fill="FFFFFF"/>
              </w:rPr>
              <w:t>高级智力拓展</w:t>
            </w:r>
          </w:p>
        </w:tc>
        <w:tc>
          <w:tcPr>
            <w:tcW w:w="5695" w:type="dxa"/>
          </w:tcPr>
          <w:p w:rsidR="005320A2" w:rsidRDefault="005320A2" w:rsidP="002A3045">
            <w:pPr>
              <w:pStyle w:val="af5"/>
              <w:shd w:val="clear" w:color="auto" w:fill="FFFFFF"/>
              <w:spacing w:line="405" w:lineRule="atLeast"/>
              <w:ind w:firstLine="400"/>
              <w:rPr>
                <w:color w:val="000000"/>
                <w:bdr w:val="none" w:sz="0" w:space="0" w:color="auto" w:frame="1"/>
                <w:shd w:val="clear" w:color="auto" w:fill="FFFFFF"/>
              </w:rPr>
            </w:pPr>
            <w:r w:rsidRPr="00091A14">
              <w:rPr>
                <w:rFonts w:hint="eastAsia"/>
                <w:color w:val="000000"/>
                <w:bdr w:val="none" w:sz="0" w:space="0" w:color="auto" w:frame="1"/>
                <w:shd w:val="clear" w:color="auto" w:fill="FFFFFF"/>
              </w:rPr>
              <w:t>每次</w:t>
            </w:r>
            <w:r>
              <w:rPr>
                <w:rFonts w:hint="eastAsia"/>
                <w:color w:val="000000"/>
                <w:bdr w:val="none" w:sz="0" w:space="0" w:color="auto" w:frame="1"/>
                <w:shd w:val="clear" w:color="auto" w:fill="FFFFFF"/>
              </w:rPr>
              <w:t>0.5</w:t>
            </w:r>
            <w:r w:rsidRPr="00091A14">
              <w:rPr>
                <w:rFonts w:hint="eastAsia"/>
                <w:color w:val="000000"/>
                <w:bdr w:val="none" w:sz="0" w:space="0" w:color="auto" w:frame="1"/>
                <w:shd w:val="clear" w:color="auto" w:fill="FFFFFF"/>
              </w:rPr>
              <w:t>天，</w:t>
            </w:r>
            <w:r>
              <w:rPr>
                <w:rFonts w:hint="eastAsia"/>
                <w:color w:val="000000"/>
                <w:bdr w:val="none" w:sz="0" w:space="0" w:color="auto" w:frame="1"/>
                <w:shd w:val="clear" w:color="auto" w:fill="FFFFFF"/>
              </w:rPr>
              <w:t>时间不超过4个小时。</w:t>
            </w:r>
          </w:p>
          <w:p w:rsidR="005320A2" w:rsidRDefault="005320A2" w:rsidP="002A3045">
            <w:pPr>
              <w:pStyle w:val="af5"/>
              <w:shd w:val="clear" w:color="auto" w:fill="FFFFFF"/>
              <w:spacing w:line="405" w:lineRule="atLeast"/>
              <w:ind w:firstLine="400"/>
              <w:rPr>
                <w:color w:val="000000"/>
              </w:rPr>
            </w:pPr>
            <w:r w:rsidRPr="007E4F6E">
              <w:rPr>
                <w:rFonts w:hint="eastAsia"/>
                <w:color w:val="000000"/>
                <w:bdr w:val="none" w:sz="0" w:space="0" w:color="auto" w:frame="1"/>
                <w:shd w:val="clear" w:color="auto" w:fill="FFFFFF"/>
              </w:rPr>
              <w:t>活动内容应包括但不限于以下项目</w:t>
            </w:r>
            <w:r>
              <w:rPr>
                <w:rFonts w:hint="eastAsia"/>
                <w:color w:val="000000"/>
                <w:bdr w:val="none" w:sz="0" w:space="0" w:color="auto" w:frame="1"/>
                <w:shd w:val="clear" w:color="auto" w:fill="FFFFFF"/>
              </w:rPr>
              <w:t>：</w:t>
            </w:r>
            <w:r>
              <w:rPr>
                <w:rFonts w:hint="eastAsia"/>
                <w:color w:val="000000"/>
              </w:rPr>
              <w:t>破冰启航、梦想胸贴卡、齐心杆、鼓动奇迹、风雨人生路、总结等。以上项目每场次任意选择3项。</w:t>
            </w:r>
          </w:p>
          <w:p w:rsidR="005320A2" w:rsidRPr="00091A14" w:rsidRDefault="005320A2" w:rsidP="002A3045">
            <w:pPr>
              <w:pStyle w:val="af5"/>
              <w:shd w:val="clear" w:color="auto" w:fill="FFFFFF"/>
              <w:spacing w:line="405" w:lineRule="atLeast"/>
              <w:ind w:firstLine="400"/>
              <w:rPr>
                <w:color w:val="000000"/>
              </w:rPr>
            </w:pPr>
            <w:r>
              <w:rPr>
                <w:rFonts w:hint="eastAsia"/>
                <w:color w:val="000000"/>
              </w:rPr>
              <w:t>极速出击、</w:t>
            </w:r>
            <w:proofErr w:type="gramStart"/>
            <w:r>
              <w:rPr>
                <w:rFonts w:hint="eastAsia"/>
                <w:color w:val="000000"/>
              </w:rPr>
              <w:t>盗梦空间</w:t>
            </w:r>
            <w:proofErr w:type="gramEnd"/>
            <w:r>
              <w:rPr>
                <w:rFonts w:hint="eastAsia"/>
                <w:color w:val="000000"/>
              </w:rPr>
              <w:t>、责任报数、生死红线、挑战戈德堡等，以上项目每场次任意选择1项。</w:t>
            </w:r>
          </w:p>
        </w:tc>
      </w:tr>
    </w:tbl>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color w:val="000000" w:themeColor="text1"/>
          <w:sz w:val="24"/>
          <w:szCs w:val="24"/>
        </w:rPr>
        <w:t>2、</w:t>
      </w:r>
      <w:r w:rsidRPr="008A7937">
        <w:rPr>
          <w:rFonts w:hAnsi="宋体" w:cs="宋体" w:hint="eastAsia"/>
          <w:color w:val="000000" w:themeColor="text1"/>
          <w:sz w:val="24"/>
          <w:szCs w:val="24"/>
        </w:rPr>
        <w:t>拓展</w:t>
      </w:r>
      <w:r w:rsidRPr="008A7937">
        <w:rPr>
          <w:rFonts w:hAnsi="宋体" w:cs="宋体"/>
          <w:color w:val="000000" w:themeColor="text1"/>
          <w:sz w:val="24"/>
          <w:szCs w:val="24"/>
        </w:rPr>
        <w:t>训练服务</w:t>
      </w:r>
      <w:r w:rsidRPr="008A7937">
        <w:rPr>
          <w:rFonts w:hAnsi="宋体" w:cs="宋体" w:hint="eastAsia"/>
          <w:color w:val="000000" w:themeColor="text1"/>
          <w:sz w:val="24"/>
          <w:szCs w:val="24"/>
        </w:rPr>
        <w:t>开展</w:t>
      </w:r>
      <w:r w:rsidRPr="008A7937">
        <w:rPr>
          <w:rFonts w:hAnsi="宋体" w:cs="宋体"/>
          <w:color w:val="000000" w:themeColor="text1"/>
          <w:sz w:val="24"/>
          <w:szCs w:val="24"/>
        </w:rPr>
        <w:t>前，甲方应</w:t>
      </w:r>
      <w:r w:rsidRPr="008A7937">
        <w:rPr>
          <w:rFonts w:hAnsi="宋体" w:cs="宋体" w:hint="eastAsia"/>
          <w:color w:val="000000" w:themeColor="text1"/>
          <w:sz w:val="24"/>
          <w:szCs w:val="24"/>
        </w:rPr>
        <w:t>提前</w:t>
      </w:r>
      <w:r w:rsidRPr="008A7937">
        <w:rPr>
          <w:rFonts w:hAnsi="宋体" w:cs="宋体"/>
          <w:color w:val="000000" w:themeColor="text1"/>
          <w:sz w:val="24"/>
          <w:szCs w:val="24"/>
        </w:rPr>
        <w:t>7日内向乙方提供完成委托事项所需的全部资料（</w:t>
      </w:r>
      <w:r w:rsidRPr="008A7937">
        <w:rPr>
          <w:rFonts w:hAnsi="宋体" w:cs="宋体" w:hint="eastAsia"/>
          <w:color w:val="000000" w:themeColor="text1"/>
          <w:sz w:val="24"/>
          <w:szCs w:val="24"/>
        </w:rPr>
        <w:t>拓展</w:t>
      </w:r>
      <w:r w:rsidRPr="008A7937">
        <w:rPr>
          <w:rFonts w:hAnsi="宋体" w:cs="宋体"/>
          <w:color w:val="000000" w:themeColor="text1"/>
          <w:sz w:val="24"/>
          <w:szCs w:val="24"/>
        </w:rPr>
        <w:t>训练的</w:t>
      </w:r>
      <w:r w:rsidRPr="008A7937">
        <w:rPr>
          <w:rFonts w:hAnsi="宋体" w:cs="宋体" w:hint="eastAsia"/>
          <w:color w:val="000000" w:themeColor="text1"/>
          <w:sz w:val="24"/>
          <w:szCs w:val="24"/>
        </w:rPr>
        <w:t>具体</w:t>
      </w:r>
      <w:r w:rsidRPr="008A7937">
        <w:rPr>
          <w:rFonts w:hAnsi="宋体" w:cs="宋体"/>
          <w:color w:val="000000" w:themeColor="text1"/>
          <w:sz w:val="24"/>
          <w:szCs w:val="24"/>
        </w:rPr>
        <w:t>项目、</w:t>
      </w:r>
      <w:r w:rsidRPr="008A7937">
        <w:rPr>
          <w:rFonts w:hAnsi="宋体" w:cs="宋体" w:hint="eastAsia"/>
          <w:color w:val="000000" w:themeColor="text1"/>
          <w:sz w:val="24"/>
          <w:szCs w:val="24"/>
        </w:rPr>
        <w:t>人数</w:t>
      </w:r>
      <w:r w:rsidRPr="008A7937">
        <w:rPr>
          <w:rFonts w:hAnsi="宋体" w:cs="宋体"/>
          <w:color w:val="000000" w:themeColor="text1"/>
          <w:sz w:val="24"/>
          <w:szCs w:val="24"/>
        </w:rPr>
        <w:t>、</w:t>
      </w:r>
      <w:r w:rsidRPr="008A7937">
        <w:rPr>
          <w:rFonts w:hAnsi="宋体" w:cs="宋体" w:hint="eastAsia"/>
          <w:color w:val="000000" w:themeColor="text1"/>
          <w:sz w:val="24"/>
          <w:szCs w:val="24"/>
        </w:rPr>
        <w:t>时间</w:t>
      </w:r>
      <w:r w:rsidRPr="008A7937">
        <w:rPr>
          <w:rFonts w:hAnsi="宋体" w:cs="宋体"/>
          <w:color w:val="000000" w:themeColor="text1"/>
          <w:sz w:val="24"/>
          <w:szCs w:val="24"/>
        </w:rPr>
        <w:t>、场地信息、人员对接）。若上述资料不由甲方直接提供，则甲方有责任按前述约定时间保证乙方按时收到资料，否则因上述原因</w:t>
      </w:r>
      <w:r w:rsidR="00EE5AE4">
        <w:rPr>
          <w:rFonts w:hAnsi="宋体" w:cs="宋体" w:hint="eastAsia"/>
          <w:color w:val="000000" w:themeColor="text1"/>
          <w:sz w:val="24"/>
          <w:szCs w:val="24"/>
        </w:rPr>
        <w:t>不能按时提供相应服务，</w:t>
      </w:r>
      <w:r w:rsidRPr="008A7937">
        <w:rPr>
          <w:rFonts w:hAnsi="宋体" w:cs="宋体"/>
          <w:color w:val="000000" w:themeColor="text1"/>
          <w:sz w:val="24"/>
          <w:szCs w:val="24"/>
        </w:rPr>
        <w:t>乙方不承担任何责任，</w:t>
      </w:r>
      <w:r w:rsidRPr="008A7937">
        <w:rPr>
          <w:rFonts w:hAnsi="宋体" w:cs="宋体" w:hint="eastAsia"/>
          <w:color w:val="000000" w:themeColor="text1"/>
          <w:sz w:val="24"/>
          <w:szCs w:val="24"/>
        </w:rPr>
        <w:t>服务</w:t>
      </w:r>
      <w:r w:rsidRPr="008A7937">
        <w:rPr>
          <w:rFonts w:hAnsi="宋体" w:cs="宋体"/>
          <w:color w:val="000000" w:themeColor="text1"/>
          <w:sz w:val="24"/>
          <w:szCs w:val="24"/>
        </w:rPr>
        <w:t>期按实际情况向后顺延。</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color w:val="000000" w:themeColor="text1"/>
          <w:sz w:val="24"/>
          <w:szCs w:val="24"/>
        </w:rPr>
        <w:t>3、</w:t>
      </w:r>
      <w:r w:rsidRPr="008A7937">
        <w:rPr>
          <w:rFonts w:hAnsi="宋体" w:cs="宋体" w:hint="eastAsia"/>
          <w:color w:val="000000" w:themeColor="text1"/>
          <w:sz w:val="24"/>
          <w:szCs w:val="24"/>
        </w:rPr>
        <w:t>每</w:t>
      </w:r>
      <w:r w:rsidRPr="008A7937">
        <w:rPr>
          <w:rFonts w:hAnsi="宋体" w:cs="宋体"/>
          <w:color w:val="000000" w:themeColor="text1"/>
          <w:sz w:val="24"/>
          <w:szCs w:val="24"/>
        </w:rPr>
        <w:t>完成一</w:t>
      </w:r>
      <w:r w:rsidR="00EE5AE4">
        <w:rPr>
          <w:rFonts w:hAnsi="宋体" w:cs="宋体" w:hint="eastAsia"/>
          <w:color w:val="000000" w:themeColor="text1"/>
          <w:sz w:val="24"/>
          <w:szCs w:val="24"/>
        </w:rPr>
        <w:t>次</w:t>
      </w:r>
      <w:r w:rsidRPr="008A7937">
        <w:rPr>
          <w:rFonts w:hAnsi="宋体" w:cs="宋体"/>
          <w:color w:val="000000" w:themeColor="text1"/>
          <w:sz w:val="24"/>
          <w:szCs w:val="24"/>
        </w:rPr>
        <w:t>拓展</w:t>
      </w:r>
      <w:r w:rsidRPr="008A7937">
        <w:rPr>
          <w:rFonts w:hAnsi="宋体" w:cs="宋体" w:hint="eastAsia"/>
          <w:color w:val="000000" w:themeColor="text1"/>
          <w:sz w:val="24"/>
          <w:szCs w:val="24"/>
        </w:rPr>
        <w:t>训练</w:t>
      </w:r>
      <w:r w:rsidRPr="008A7937">
        <w:rPr>
          <w:rFonts w:hAnsi="宋体" w:cs="宋体"/>
          <w:color w:val="000000" w:themeColor="text1"/>
          <w:sz w:val="24"/>
          <w:szCs w:val="24"/>
        </w:rPr>
        <w:t>服务</w:t>
      </w:r>
      <w:r w:rsidRPr="008A7937">
        <w:rPr>
          <w:rFonts w:hAnsi="宋体" w:cs="宋体" w:hint="eastAsia"/>
          <w:color w:val="000000" w:themeColor="text1"/>
          <w:sz w:val="24"/>
          <w:szCs w:val="24"/>
        </w:rPr>
        <w:t>，</w:t>
      </w:r>
      <w:r w:rsidRPr="008A7937">
        <w:rPr>
          <w:rFonts w:hAnsi="宋体" w:cs="宋体"/>
          <w:color w:val="000000" w:themeColor="text1"/>
          <w:sz w:val="24"/>
          <w:szCs w:val="24"/>
        </w:rPr>
        <w:t>乙方应于</w:t>
      </w:r>
      <w:r w:rsidRPr="008A7937">
        <w:rPr>
          <w:rFonts w:hAnsi="宋体" w:cs="宋体"/>
          <w:color w:val="000000" w:themeColor="text1"/>
          <w:sz w:val="24"/>
          <w:szCs w:val="24"/>
          <w:u w:val="single"/>
        </w:rPr>
        <w:t xml:space="preserve"> 3</w:t>
      </w:r>
      <w:r w:rsidRPr="008A7937">
        <w:rPr>
          <w:rFonts w:hAnsi="宋体" w:cs="宋体" w:hint="eastAsia"/>
          <w:color w:val="000000" w:themeColor="text1"/>
          <w:sz w:val="24"/>
          <w:szCs w:val="24"/>
          <w:u w:val="single"/>
        </w:rPr>
        <w:t>个</w:t>
      </w:r>
      <w:r w:rsidRPr="008A7937">
        <w:rPr>
          <w:rFonts w:hAnsi="宋体" w:cs="宋体"/>
          <w:color w:val="000000" w:themeColor="text1"/>
          <w:sz w:val="24"/>
          <w:szCs w:val="24"/>
          <w:u w:val="single"/>
        </w:rPr>
        <w:t xml:space="preserve">工作日内  </w:t>
      </w:r>
      <w:r w:rsidRPr="008A7937">
        <w:rPr>
          <w:rFonts w:hAnsi="宋体" w:cs="宋体"/>
          <w:color w:val="000000" w:themeColor="text1"/>
          <w:sz w:val="24"/>
          <w:szCs w:val="24"/>
        </w:rPr>
        <w:t>向甲方交付</w:t>
      </w:r>
      <w:r w:rsidRPr="008A7937">
        <w:rPr>
          <w:rFonts w:hAnsi="宋体" w:cs="宋体" w:hint="eastAsia"/>
          <w:color w:val="000000" w:themeColor="text1"/>
          <w:sz w:val="24"/>
          <w:szCs w:val="24"/>
        </w:rPr>
        <w:t>该</w:t>
      </w:r>
      <w:r w:rsidRPr="008A7937">
        <w:rPr>
          <w:rFonts w:hAnsi="宋体" w:cs="宋体"/>
          <w:color w:val="000000" w:themeColor="text1"/>
          <w:sz w:val="24"/>
          <w:szCs w:val="24"/>
        </w:rPr>
        <w:t>场次剪辑成片</w:t>
      </w:r>
      <w:r w:rsidRPr="008A7937">
        <w:rPr>
          <w:rFonts w:hAnsi="宋体" w:cs="宋体" w:hint="eastAsia"/>
          <w:color w:val="000000" w:themeColor="text1"/>
          <w:sz w:val="24"/>
          <w:szCs w:val="24"/>
        </w:rPr>
        <w:t>的光盘</w:t>
      </w:r>
      <w:r w:rsidRPr="008A7937">
        <w:rPr>
          <w:rFonts w:hAnsi="宋体" w:cs="宋体"/>
          <w:color w:val="000000" w:themeColor="text1"/>
          <w:sz w:val="24"/>
          <w:szCs w:val="24"/>
        </w:rPr>
        <w:t>，并交甲方验收。如乙方不能在约定时间内交付录制剪辑成片，乙方按</w:t>
      </w:r>
      <w:r w:rsidR="00EE5AE4">
        <w:rPr>
          <w:rFonts w:hAnsi="宋体" w:cs="宋体" w:hint="eastAsia"/>
          <w:color w:val="000000" w:themeColor="text1"/>
          <w:sz w:val="24"/>
          <w:szCs w:val="24"/>
        </w:rPr>
        <w:t>200元/天</w:t>
      </w:r>
      <w:r w:rsidRPr="008A7937">
        <w:rPr>
          <w:rFonts w:hAnsi="宋体" w:cs="宋体"/>
          <w:color w:val="000000" w:themeColor="text1"/>
          <w:sz w:val="24"/>
          <w:szCs w:val="24"/>
        </w:rPr>
        <w:t>向甲方承担</w:t>
      </w:r>
      <w:r w:rsidR="00EE5AE4">
        <w:rPr>
          <w:rFonts w:hAnsi="宋体" w:cs="宋体" w:hint="eastAsia"/>
          <w:color w:val="000000" w:themeColor="text1"/>
          <w:sz w:val="24"/>
          <w:szCs w:val="24"/>
        </w:rPr>
        <w:t>逾期</w:t>
      </w:r>
      <w:r w:rsidRPr="008A7937">
        <w:rPr>
          <w:rFonts w:hAnsi="宋体" w:cs="宋体"/>
          <w:color w:val="000000" w:themeColor="text1"/>
          <w:sz w:val="24"/>
          <w:szCs w:val="24"/>
        </w:rPr>
        <w:t>违约</w:t>
      </w:r>
      <w:r w:rsidR="005320A2">
        <w:rPr>
          <w:rFonts w:hAnsi="宋体" w:cs="宋体" w:hint="eastAsia"/>
          <w:color w:val="000000" w:themeColor="text1"/>
          <w:sz w:val="24"/>
          <w:szCs w:val="24"/>
        </w:rPr>
        <w:t>金</w:t>
      </w:r>
      <w:r w:rsidRPr="008A7937">
        <w:rPr>
          <w:rFonts w:hAnsi="宋体" w:cs="宋体"/>
          <w:color w:val="000000" w:themeColor="text1"/>
          <w:sz w:val="24"/>
          <w:szCs w:val="24"/>
        </w:rPr>
        <w:t>，甲方可直接从尾款中扣除。</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二</w:t>
      </w:r>
      <w:r w:rsidRPr="008A7937">
        <w:rPr>
          <w:rFonts w:hAnsi="宋体" w:cs="宋体"/>
          <w:color w:val="000000" w:themeColor="text1"/>
          <w:sz w:val="24"/>
          <w:szCs w:val="24"/>
        </w:rPr>
        <w:t>、活动</w:t>
      </w:r>
      <w:r w:rsidRPr="008A7937">
        <w:rPr>
          <w:rFonts w:hAnsi="宋体" w:cs="宋体" w:hint="eastAsia"/>
          <w:color w:val="000000" w:themeColor="text1"/>
          <w:sz w:val="24"/>
          <w:szCs w:val="24"/>
        </w:rPr>
        <w:t>人数</w:t>
      </w:r>
      <w:r w:rsidRPr="008A7937">
        <w:rPr>
          <w:rFonts w:hAnsi="宋体" w:cs="宋体"/>
          <w:color w:val="000000" w:themeColor="text1"/>
          <w:sz w:val="24"/>
          <w:szCs w:val="24"/>
        </w:rPr>
        <w:t>及地点</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拓展</w:t>
      </w:r>
      <w:r w:rsidRPr="008A7937">
        <w:rPr>
          <w:rFonts w:hAnsi="宋体" w:cs="宋体"/>
          <w:color w:val="000000" w:themeColor="text1"/>
          <w:sz w:val="24"/>
          <w:szCs w:val="24"/>
        </w:rPr>
        <w:t>训练人数</w:t>
      </w:r>
      <w:r w:rsidRPr="008A7937">
        <w:rPr>
          <w:rFonts w:hAnsi="宋体" w:cs="宋体" w:hint="eastAsia"/>
          <w:color w:val="000000" w:themeColor="text1"/>
          <w:sz w:val="24"/>
          <w:szCs w:val="24"/>
        </w:rPr>
        <w:t>：</w:t>
      </w:r>
      <w:r w:rsidRPr="008A7937">
        <w:rPr>
          <w:rFonts w:hAnsi="宋体" w:cs="宋体"/>
          <w:color w:val="000000" w:themeColor="text1"/>
          <w:sz w:val="24"/>
          <w:szCs w:val="24"/>
        </w:rPr>
        <w:t>以甲方</w:t>
      </w:r>
      <w:r w:rsidRPr="008A7937">
        <w:rPr>
          <w:rFonts w:hAnsi="宋体" w:cs="宋体" w:hint="eastAsia"/>
          <w:color w:val="000000" w:themeColor="text1"/>
          <w:sz w:val="24"/>
          <w:szCs w:val="24"/>
        </w:rPr>
        <w:t>提前</w:t>
      </w:r>
      <w:r w:rsidRPr="008A7937">
        <w:rPr>
          <w:rFonts w:hAnsi="宋体" w:cs="宋体"/>
          <w:color w:val="000000" w:themeColor="text1"/>
          <w:sz w:val="24"/>
          <w:szCs w:val="24"/>
        </w:rPr>
        <w:t>告知</w:t>
      </w:r>
      <w:r w:rsidRPr="008A7937">
        <w:rPr>
          <w:rFonts w:hAnsi="宋体" w:cs="宋体" w:hint="eastAsia"/>
          <w:color w:val="000000" w:themeColor="text1"/>
          <w:sz w:val="24"/>
          <w:szCs w:val="24"/>
        </w:rPr>
        <w:t>乙方</w:t>
      </w:r>
      <w:r w:rsidRPr="008A7937">
        <w:rPr>
          <w:rFonts w:hAnsi="宋体" w:cs="宋体"/>
          <w:color w:val="000000" w:themeColor="text1"/>
          <w:sz w:val="24"/>
          <w:szCs w:val="24"/>
        </w:rPr>
        <w:t>的人数</w:t>
      </w:r>
      <w:r w:rsidRPr="008A7937">
        <w:rPr>
          <w:rFonts w:hAnsi="宋体" w:cs="宋体" w:hint="eastAsia"/>
          <w:color w:val="000000" w:themeColor="text1"/>
          <w:sz w:val="24"/>
          <w:szCs w:val="24"/>
        </w:rPr>
        <w:t>为</w:t>
      </w:r>
      <w:r w:rsidRPr="008A7937">
        <w:rPr>
          <w:rFonts w:hAnsi="宋体" w:cs="宋体"/>
          <w:color w:val="000000" w:themeColor="text1"/>
          <w:sz w:val="24"/>
          <w:szCs w:val="24"/>
        </w:rPr>
        <w:t>准</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拓展</w:t>
      </w:r>
      <w:r w:rsidRPr="008A7937">
        <w:rPr>
          <w:rFonts w:hAnsi="宋体" w:cs="宋体"/>
          <w:color w:val="000000" w:themeColor="text1"/>
          <w:sz w:val="24"/>
          <w:szCs w:val="24"/>
        </w:rPr>
        <w:t>训练地点</w:t>
      </w:r>
      <w:r w:rsidRPr="008A7937">
        <w:rPr>
          <w:rFonts w:hAnsi="宋体" w:cs="宋体" w:hint="eastAsia"/>
          <w:color w:val="000000" w:themeColor="text1"/>
          <w:sz w:val="24"/>
          <w:szCs w:val="24"/>
        </w:rPr>
        <w:t>： 南京</w:t>
      </w:r>
      <w:r w:rsidRPr="008A7937">
        <w:rPr>
          <w:rFonts w:hAnsi="宋体" w:cs="宋体"/>
          <w:color w:val="000000" w:themeColor="text1"/>
          <w:sz w:val="24"/>
          <w:szCs w:val="24"/>
        </w:rPr>
        <w:t>审计大学校园内</w:t>
      </w:r>
      <w:r w:rsidRPr="008A7937">
        <w:rPr>
          <w:rFonts w:hAnsi="宋体" w:cs="宋体" w:hint="eastAsia"/>
          <w:color w:val="000000" w:themeColor="text1"/>
          <w:sz w:val="24"/>
          <w:szCs w:val="24"/>
        </w:rPr>
        <w:t xml:space="preserve"> ，具体</w:t>
      </w:r>
      <w:r w:rsidRPr="008A7937">
        <w:rPr>
          <w:rFonts w:hAnsi="宋体" w:cs="宋体"/>
          <w:color w:val="000000" w:themeColor="text1"/>
          <w:sz w:val="24"/>
          <w:szCs w:val="24"/>
        </w:rPr>
        <w:t>位置以甲方指定的位置为准。</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三</w:t>
      </w:r>
      <w:r w:rsidRPr="008A7937">
        <w:rPr>
          <w:rFonts w:hAnsi="宋体" w:cs="宋体"/>
          <w:color w:val="000000" w:themeColor="text1"/>
          <w:sz w:val="24"/>
          <w:szCs w:val="24"/>
        </w:rPr>
        <w:t>、合同履行周期</w:t>
      </w:r>
      <w:r w:rsidRPr="008A7937">
        <w:rPr>
          <w:rFonts w:hAnsi="宋体" w:cs="宋体" w:hint="eastAsia"/>
          <w:color w:val="000000" w:themeColor="text1"/>
          <w:sz w:val="24"/>
          <w:szCs w:val="24"/>
        </w:rPr>
        <w:t xml:space="preserve"> 一</w:t>
      </w:r>
      <w:r w:rsidRPr="008A7937">
        <w:rPr>
          <w:rFonts w:hAnsi="宋体" w:cs="宋体"/>
          <w:color w:val="000000" w:themeColor="text1"/>
          <w:sz w:val="24"/>
          <w:szCs w:val="24"/>
        </w:rPr>
        <w:t>年</w:t>
      </w:r>
      <w:r w:rsidRPr="008A7937">
        <w:rPr>
          <w:rFonts w:hAnsi="宋体" w:cs="宋体" w:hint="eastAsia"/>
          <w:color w:val="000000" w:themeColor="text1"/>
          <w:sz w:val="24"/>
          <w:szCs w:val="24"/>
        </w:rPr>
        <w:t xml:space="preserve"> （201  年  月  日</w:t>
      </w:r>
      <w:r w:rsidRPr="008A7937">
        <w:rPr>
          <w:rFonts w:hAnsi="宋体" w:cs="宋体"/>
          <w:color w:val="000000" w:themeColor="text1"/>
          <w:sz w:val="24"/>
          <w:szCs w:val="24"/>
        </w:rPr>
        <w:t xml:space="preserve">-201  </w:t>
      </w:r>
      <w:r w:rsidRPr="008A7937">
        <w:rPr>
          <w:rFonts w:hAnsi="宋体" w:cs="宋体" w:hint="eastAsia"/>
          <w:color w:val="000000" w:themeColor="text1"/>
          <w:sz w:val="24"/>
          <w:szCs w:val="24"/>
        </w:rPr>
        <w:t>年  月  日</w:t>
      </w:r>
      <w:r w:rsidRPr="008A7937">
        <w:rPr>
          <w:rFonts w:hAnsi="宋体" w:cs="宋体"/>
          <w:color w:val="000000" w:themeColor="text1"/>
          <w:sz w:val="24"/>
          <w:szCs w:val="24"/>
        </w:rPr>
        <w:t>）。</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四</w:t>
      </w:r>
      <w:r w:rsidRPr="008A7937">
        <w:rPr>
          <w:rFonts w:hAnsi="宋体" w:cs="宋体"/>
          <w:color w:val="000000" w:themeColor="text1"/>
          <w:sz w:val="24"/>
          <w:szCs w:val="24"/>
        </w:rPr>
        <w:t>、</w:t>
      </w:r>
      <w:r w:rsidRPr="008A7937">
        <w:rPr>
          <w:rFonts w:hAnsi="宋体" w:cs="宋体" w:hint="eastAsia"/>
          <w:color w:val="000000" w:themeColor="text1"/>
          <w:sz w:val="24"/>
          <w:szCs w:val="24"/>
        </w:rPr>
        <w:t>服务费用及付款方式</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lastRenderedPageBreak/>
        <w:t>（</w:t>
      </w:r>
      <w:r w:rsidRPr="008A7937">
        <w:rPr>
          <w:rFonts w:hAnsi="宋体" w:cs="宋体"/>
          <w:color w:val="000000" w:themeColor="text1"/>
          <w:sz w:val="24"/>
          <w:szCs w:val="24"/>
        </w:rPr>
        <w:t>一）服务费用</w:t>
      </w:r>
      <w:r w:rsidRPr="008A7937">
        <w:rPr>
          <w:rFonts w:hAnsi="宋体" w:cs="宋体" w:hint="eastAsia"/>
          <w:color w:val="000000" w:themeColor="text1"/>
          <w:sz w:val="24"/>
          <w:szCs w:val="24"/>
        </w:rPr>
        <w:t>： 一般素质</w:t>
      </w:r>
      <w:r w:rsidRPr="008A7937">
        <w:rPr>
          <w:rFonts w:hAnsi="宋体" w:cs="宋体"/>
          <w:color w:val="000000" w:themeColor="text1"/>
          <w:sz w:val="24"/>
          <w:szCs w:val="24"/>
        </w:rPr>
        <w:t>拓展训练服务费</w:t>
      </w:r>
      <w:r w:rsidRPr="008A7937">
        <w:rPr>
          <w:rFonts w:hAnsi="宋体" w:cs="宋体" w:hint="eastAsia"/>
          <w:color w:val="000000" w:themeColor="text1"/>
          <w:sz w:val="24"/>
          <w:szCs w:val="24"/>
        </w:rPr>
        <w:t xml:space="preserve"> </w:t>
      </w:r>
      <w:r w:rsidRPr="008A7937">
        <w:rPr>
          <w:rFonts w:hAnsi="宋体" w:cs="宋体"/>
          <w:color w:val="000000" w:themeColor="text1"/>
          <w:sz w:val="24"/>
          <w:szCs w:val="24"/>
          <w:u w:val="single"/>
        </w:rPr>
        <w:t xml:space="preserve">     </w:t>
      </w:r>
      <w:r w:rsidRPr="008A7937">
        <w:rPr>
          <w:rFonts w:hAnsi="宋体" w:cs="宋体" w:hint="eastAsia"/>
          <w:color w:val="000000" w:themeColor="text1"/>
          <w:sz w:val="24"/>
          <w:szCs w:val="24"/>
        </w:rPr>
        <w:t>元/场</w:t>
      </w:r>
      <w:r w:rsidRPr="008A7937">
        <w:rPr>
          <w:rFonts w:hAnsi="宋体" w:cs="宋体"/>
          <w:color w:val="000000" w:themeColor="text1"/>
          <w:sz w:val="24"/>
          <w:szCs w:val="24"/>
        </w:rPr>
        <w:t>，高级智力拓展训练服务费</w:t>
      </w:r>
      <w:r w:rsidRPr="008A7937">
        <w:rPr>
          <w:rFonts w:hAnsi="宋体" w:cs="宋体" w:hint="eastAsia"/>
          <w:color w:val="000000" w:themeColor="text1"/>
          <w:sz w:val="24"/>
          <w:szCs w:val="24"/>
          <w:u w:val="single"/>
        </w:rPr>
        <w:t xml:space="preserve">       </w:t>
      </w:r>
      <w:r w:rsidRPr="008A7937">
        <w:rPr>
          <w:rFonts w:hAnsi="宋体" w:cs="宋体" w:hint="eastAsia"/>
          <w:color w:val="000000" w:themeColor="text1"/>
          <w:sz w:val="24"/>
          <w:szCs w:val="24"/>
        </w:rPr>
        <w:t>元/场（</w:t>
      </w:r>
      <w:r w:rsidRPr="008A7937">
        <w:rPr>
          <w:rFonts w:hAnsi="宋体" w:cs="宋体"/>
          <w:color w:val="000000" w:themeColor="text1"/>
          <w:sz w:val="24"/>
          <w:szCs w:val="24"/>
        </w:rPr>
        <w:t>不含</w:t>
      </w:r>
      <w:r w:rsidRPr="008A7937">
        <w:rPr>
          <w:rFonts w:hAnsi="宋体" w:cs="宋体" w:hint="eastAsia"/>
          <w:color w:val="000000" w:themeColor="text1"/>
          <w:sz w:val="24"/>
          <w:szCs w:val="24"/>
        </w:rPr>
        <w:t>活动</w:t>
      </w:r>
      <w:r w:rsidRPr="008A7937">
        <w:rPr>
          <w:rFonts w:hAnsi="宋体" w:cs="宋体"/>
          <w:color w:val="000000" w:themeColor="text1"/>
          <w:sz w:val="24"/>
          <w:szCs w:val="24"/>
        </w:rPr>
        <w:t>人员食宿</w:t>
      </w:r>
      <w:r w:rsidRPr="008A7937">
        <w:rPr>
          <w:rFonts w:hAnsi="宋体" w:cs="宋体" w:hint="eastAsia"/>
          <w:color w:val="000000" w:themeColor="text1"/>
          <w:sz w:val="24"/>
          <w:szCs w:val="24"/>
        </w:rPr>
        <w:t>费用</w:t>
      </w:r>
      <w:r w:rsidRPr="008A7937">
        <w:rPr>
          <w:rFonts w:hAnsi="宋体" w:cs="宋体"/>
          <w:color w:val="000000" w:themeColor="text1"/>
          <w:sz w:val="24"/>
          <w:szCs w:val="24"/>
        </w:rPr>
        <w:t>）。</w:t>
      </w:r>
      <w:r w:rsidRPr="008A7937">
        <w:rPr>
          <w:rFonts w:hAnsi="宋体" w:cs="宋体" w:hint="eastAsia"/>
          <w:color w:val="000000" w:themeColor="text1"/>
          <w:sz w:val="24"/>
          <w:szCs w:val="24"/>
        </w:rPr>
        <w:t>全年</w:t>
      </w:r>
      <w:r w:rsidRPr="008A7937">
        <w:rPr>
          <w:rFonts w:hAnsi="宋体" w:cs="宋体"/>
          <w:color w:val="000000" w:themeColor="text1"/>
          <w:sz w:val="24"/>
          <w:szCs w:val="24"/>
        </w:rPr>
        <w:t>最终服务费用以实际</w:t>
      </w:r>
      <w:r w:rsidRPr="008A7937">
        <w:rPr>
          <w:rFonts w:hAnsi="宋体" w:cs="宋体" w:hint="eastAsia"/>
          <w:color w:val="000000" w:themeColor="text1"/>
          <w:sz w:val="24"/>
          <w:szCs w:val="24"/>
        </w:rPr>
        <w:t>开展</w:t>
      </w:r>
      <w:r w:rsidRPr="008A7937">
        <w:rPr>
          <w:rFonts w:hAnsi="宋体" w:cs="宋体"/>
          <w:color w:val="000000" w:themeColor="text1"/>
          <w:sz w:val="24"/>
          <w:szCs w:val="24"/>
        </w:rPr>
        <w:t>的拓展</w:t>
      </w:r>
      <w:r w:rsidRPr="008A7937">
        <w:rPr>
          <w:rFonts w:hAnsi="宋体" w:cs="宋体" w:hint="eastAsia"/>
          <w:color w:val="000000" w:themeColor="text1"/>
          <w:sz w:val="24"/>
          <w:szCs w:val="24"/>
        </w:rPr>
        <w:t>服务</w:t>
      </w:r>
      <w:r w:rsidRPr="008A7937">
        <w:rPr>
          <w:rFonts w:hAnsi="宋体" w:cs="宋体"/>
          <w:color w:val="000000" w:themeColor="text1"/>
          <w:sz w:val="24"/>
          <w:szCs w:val="24"/>
        </w:rPr>
        <w:t>场次计算。</w:t>
      </w:r>
    </w:p>
    <w:p w:rsidR="002609EB"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w:t>
      </w:r>
      <w:r w:rsidRPr="008A7937">
        <w:rPr>
          <w:rFonts w:hAnsi="宋体" w:cs="宋体"/>
          <w:color w:val="000000" w:themeColor="text1"/>
          <w:sz w:val="24"/>
          <w:szCs w:val="24"/>
        </w:rPr>
        <w:t>二）</w:t>
      </w:r>
      <w:r w:rsidRPr="008A7937">
        <w:rPr>
          <w:rFonts w:hAnsi="宋体" w:cs="宋体" w:hint="eastAsia"/>
          <w:color w:val="000000" w:themeColor="text1"/>
          <w:sz w:val="24"/>
          <w:szCs w:val="24"/>
        </w:rPr>
        <w:t>付款方式：</w:t>
      </w:r>
      <w:r w:rsidR="00EE5AE4">
        <w:rPr>
          <w:rFonts w:hAnsi="宋体" w:cs="宋体" w:hint="eastAsia"/>
          <w:color w:val="000000" w:themeColor="text1"/>
          <w:sz w:val="24"/>
          <w:szCs w:val="24"/>
        </w:rPr>
        <w:t>甲方</w:t>
      </w:r>
      <w:r w:rsidRPr="008A7937">
        <w:rPr>
          <w:rFonts w:hAnsi="宋体" w:cs="宋体" w:hint="eastAsia"/>
          <w:color w:val="000000" w:themeColor="text1"/>
          <w:sz w:val="24"/>
          <w:szCs w:val="24"/>
        </w:rPr>
        <w:t>在拓展训练服务活动前，提前</w:t>
      </w:r>
      <w:r w:rsidRPr="008A7937">
        <w:rPr>
          <w:rFonts w:hAnsi="宋体" w:cs="宋体" w:hint="eastAsia"/>
          <w:color w:val="000000" w:themeColor="text1"/>
          <w:sz w:val="24"/>
          <w:szCs w:val="24"/>
          <w:u w:val="single"/>
        </w:rPr>
        <w:t xml:space="preserve"> </w:t>
      </w:r>
      <w:r w:rsidRPr="008A7937">
        <w:rPr>
          <w:rFonts w:hAnsi="宋体" w:cs="宋体"/>
          <w:color w:val="000000" w:themeColor="text1"/>
          <w:sz w:val="24"/>
          <w:szCs w:val="24"/>
          <w:u w:val="single"/>
        </w:rPr>
        <w:t>2</w:t>
      </w:r>
      <w:r w:rsidRPr="008A7937">
        <w:rPr>
          <w:rFonts w:hAnsi="宋体" w:cs="宋体" w:hint="eastAsia"/>
          <w:color w:val="000000" w:themeColor="text1"/>
          <w:sz w:val="24"/>
          <w:szCs w:val="24"/>
          <w:u w:val="single"/>
        </w:rPr>
        <w:t xml:space="preserve">  </w:t>
      </w:r>
      <w:proofErr w:type="gramStart"/>
      <w:r w:rsidRPr="008A7937">
        <w:rPr>
          <w:rFonts w:hAnsi="宋体" w:cs="宋体"/>
          <w:color w:val="000000" w:themeColor="text1"/>
          <w:sz w:val="24"/>
          <w:szCs w:val="24"/>
        </w:rPr>
        <w:t>个</w:t>
      </w:r>
      <w:proofErr w:type="gramEnd"/>
      <w:r w:rsidRPr="008A7937">
        <w:rPr>
          <w:rFonts w:hAnsi="宋体" w:cs="宋体"/>
          <w:color w:val="000000" w:themeColor="text1"/>
          <w:sz w:val="24"/>
          <w:szCs w:val="24"/>
        </w:rPr>
        <w:t>工作日向</w:t>
      </w:r>
      <w:r w:rsidR="00EE5AE4">
        <w:rPr>
          <w:rFonts w:hAnsi="宋体" w:cs="宋体" w:hint="eastAsia"/>
          <w:color w:val="000000" w:themeColor="text1"/>
          <w:sz w:val="24"/>
          <w:szCs w:val="24"/>
        </w:rPr>
        <w:t>乙方</w:t>
      </w:r>
      <w:r w:rsidRPr="008A7937">
        <w:rPr>
          <w:rFonts w:hAnsi="宋体" w:cs="宋体"/>
          <w:color w:val="000000" w:themeColor="text1"/>
          <w:sz w:val="24"/>
          <w:szCs w:val="24"/>
        </w:rPr>
        <w:t>支付该场次</w:t>
      </w:r>
      <w:r w:rsidR="00EE5AE4">
        <w:rPr>
          <w:rFonts w:hAnsi="宋体" w:cs="宋体" w:hint="eastAsia"/>
          <w:color w:val="000000" w:themeColor="text1"/>
          <w:sz w:val="24"/>
          <w:szCs w:val="24"/>
        </w:rPr>
        <w:t>服务费</w:t>
      </w:r>
      <w:r w:rsidRPr="008A7937">
        <w:rPr>
          <w:rFonts w:hAnsi="宋体" w:cs="宋体"/>
          <w:color w:val="000000" w:themeColor="text1"/>
          <w:sz w:val="24"/>
          <w:szCs w:val="24"/>
        </w:rPr>
        <w:t>的</w:t>
      </w:r>
      <w:r w:rsidRPr="008A7937">
        <w:rPr>
          <w:rFonts w:hAnsi="宋体" w:cs="宋体" w:hint="eastAsia"/>
          <w:color w:val="000000" w:themeColor="text1"/>
          <w:sz w:val="24"/>
          <w:szCs w:val="24"/>
          <w:u w:val="single"/>
        </w:rPr>
        <w:t xml:space="preserve"> </w:t>
      </w:r>
      <w:r w:rsidRPr="008A7937">
        <w:rPr>
          <w:rFonts w:hAnsi="宋体" w:cs="宋体"/>
          <w:color w:val="000000" w:themeColor="text1"/>
          <w:sz w:val="24"/>
          <w:szCs w:val="24"/>
          <w:u w:val="single"/>
        </w:rPr>
        <w:t>30%</w:t>
      </w:r>
      <w:r w:rsidRPr="008A7937">
        <w:rPr>
          <w:rFonts w:hAnsi="宋体" w:cs="宋体" w:hint="eastAsia"/>
          <w:color w:val="000000" w:themeColor="text1"/>
          <w:sz w:val="24"/>
          <w:szCs w:val="24"/>
          <w:u w:val="single"/>
        </w:rPr>
        <w:t xml:space="preserve">  </w:t>
      </w:r>
      <w:r w:rsidRPr="008A7937">
        <w:rPr>
          <w:rFonts w:hAnsi="宋体" w:cs="宋体" w:hint="eastAsia"/>
          <w:color w:val="000000" w:themeColor="text1"/>
          <w:sz w:val="24"/>
          <w:szCs w:val="24"/>
        </w:rPr>
        <w:t xml:space="preserve"> </w:t>
      </w:r>
      <w:r w:rsidRPr="008A7937">
        <w:rPr>
          <w:rFonts w:hAnsi="宋体" w:cs="宋体"/>
          <w:color w:val="000000" w:themeColor="text1"/>
          <w:sz w:val="24"/>
          <w:szCs w:val="24"/>
        </w:rPr>
        <w:t>；</w:t>
      </w:r>
      <w:r w:rsidR="00EE5AE4">
        <w:rPr>
          <w:rFonts w:hAnsi="宋体" w:cs="宋体" w:hint="eastAsia"/>
          <w:color w:val="000000" w:themeColor="text1"/>
          <w:sz w:val="24"/>
          <w:szCs w:val="24"/>
        </w:rPr>
        <w:t>乙方</w:t>
      </w:r>
      <w:r w:rsidRPr="008A7937">
        <w:rPr>
          <w:rFonts w:hAnsi="宋体" w:cs="宋体"/>
          <w:color w:val="000000" w:themeColor="text1"/>
          <w:sz w:val="24"/>
          <w:szCs w:val="24"/>
        </w:rPr>
        <w:t>完成该场次的拓展训练服务，且光盘经</w:t>
      </w:r>
      <w:r w:rsidR="006B5D9E">
        <w:rPr>
          <w:rFonts w:hAnsi="宋体" w:cs="宋体" w:hint="eastAsia"/>
          <w:color w:val="000000" w:themeColor="text1"/>
          <w:sz w:val="24"/>
          <w:szCs w:val="24"/>
        </w:rPr>
        <w:t>甲方</w:t>
      </w:r>
      <w:r w:rsidRPr="008A7937">
        <w:rPr>
          <w:rFonts w:hAnsi="宋体" w:cs="宋体"/>
          <w:color w:val="000000" w:themeColor="text1"/>
          <w:sz w:val="24"/>
          <w:szCs w:val="24"/>
        </w:rPr>
        <w:t>验收合格后</w:t>
      </w:r>
      <w:r w:rsidRPr="008A7937">
        <w:rPr>
          <w:rFonts w:hAnsi="宋体" w:cs="宋体" w:hint="eastAsia"/>
          <w:color w:val="000000" w:themeColor="text1"/>
          <w:sz w:val="24"/>
          <w:szCs w:val="24"/>
        </w:rPr>
        <w:t xml:space="preserve"> </w:t>
      </w:r>
      <w:r w:rsidRPr="008A7937">
        <w:rPr>
          <w:rFonts w:hAnsi="宋体" w:cs="宋体"/>
          <w:color w:val="000000" w:themeColor="text1"/>
          <w:sz w:val="24"/>
          <w:szCs w:val="24"/>
          <w:u w:val="single"/>
        </w:rPr>
        <w:t xml:space="preserve">  10  </w:t>
      </w:r>
      <w:proofErr w:type="gramStart"/>
      <w:r w:rsidRPr="008A7937">
        <w:rPr>
          <w:rFonts w:hAnsi="宋体" w:cs="宋体"/>
          <w:color w:val="000000" w:themeColor="text1"/>
          <w:sz w:val="24"/>
          <w:szCs w:val="24"/>
        </w:rPr>
        <w:t>个</w:t>
      </w:r>
      <w:proofErr w:type="gramEnd"/>
      <w:r w:rsidRPr="008A7937">
        <w:rPr>
          <w:rFonts w:hAnsi="宋体" w:cs="宋体"/>
          <w:color w:val="000000" w:themeColor="text1"/>
          <w:sz w:val="24"/>
          <w:szCs w:val="24"/>
        </w:rPr>
        <w:t>工作日内支付</w:t>
      </w:r>
      <w:r w:rsidRPr="008A7937">
        <w:rPr>
          <w:rFonts w:hAnsi="宋体" w:cs="宋体" w:hint="eastAsia"/>
          <w:color w:val="000000" w:themeColor="text1"/>
          <w:sz w:val="24"/>
          <w:szCs w:val="24"/>
          <w:u w:val="single"/>
        </w:rPr>
        <w:t xml:space="preserve"> </w:t>
      </w:r>
      <w:r w:rsidRPr="008A7937">
        <w:rPr>
          <w:rFonts w:hAnsi="宋体" w:cs="宋体"/>
          <w:color w:val="000000" w:themeColor="text1"/>
          <w:sz w:val="24"/>
          <w:szCs w:val="24"/>
          <w:u w:val="single"/>
        </w:rPr>
        <w:t xml:space="preserve">70% </w:t>
      </w:r>
      <w:r w:rsidRPr="008A7937">
        <w:rPr>
          <w:rFonts w:hAnsi="宋体" w:cs="宋体" w:hint="eastAsia"/>
          <w:color w:val="000000" w:themeColor="text1"/>
          <w:sz w:val="24"/>
          <w:szCs w:val="24"/>
        </w:rPr>
        <w:t>余</w:t>
      </w:r>
      <w:r w:rsidRPr="008A7937">
        <w:rPr>
          <w:rFonts w:hAnsi="宋体" w:cs="宋体"/>
          <w:color w:val="000000" w:themeColor="text1"/>
          <w:sz w:val="24"/>
          <w:szCs w:val="24"/>
        </w:rPr>
        <w:t>款。</w:t>
      </w:r>
    </w:p>
    <w:p w:rsidR="006B5D9E" w:rsidRPr="008A7937" w:rsidRDefault="006B5D9E" w:rsidP="002609EB">
      <w:pPr>
        <w:widowControl/>
        <w:spacing w:before="100" w:beforeAutospacing="1" w:after="100" w:afterAutospacing="1" w:line="450" w:lineRule="atLeast"/>
        <w:ind w:firstLineChars="150" w:firstLine="360"/>
        <w:rPr>
          <w:rFonts w:hAnsi="宋体" w:cs="宋体"/>
          <w:color w:val="000000" w:themeColor="text1"/>
          <w:sz w:val="24"/>
          <w:szCs w:val="24"/>
        </w:rPr>
      </w:pPr>
      <w:r>
        <w:rPr>
          <w:rFonts w:hAnsi="宋体" w:cs="宋体" w:hint="eastAsia"/>
          <w:color w:val="000000" w:themeColor="text1"/>
          <w:sz w:val="24"/>
          <w:szCs w:val="24"/>
        </w:rPr>
        <w:t>（三）每次付款前，乙方需向甲方提供等额正规发票。</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五</w:t>
      </w:r>
      <w:r w:rsidRPr="008A7937">
        <w:rPr>
          <w:rFonts w:hAnsi="宋体" w:cs="宋体"/>
          <w:color w:val="000000" w:themeColor="text1"/>
          <w:sz w:val="24"/>
          <w:szCs w:val="24"/>
        </w:rPr>
        <w:t>、</w:t>
      </w:r>
      <w:r w:rsidRPr="008A7937">
        <w:rPr>
          <w:rFonts w:hAnsi="宋体" w:cs="宋体" w:hint="eastAsia"/>
          <w:color w:val="000000" w:themeColor="text1"/>
          <w:sz w:val="24"/>
          <w:szCs w:val="24"/>
        </w:rPr>
        <w:t>双方</w:t>
      </w:r>
      <w:r w:rsidRPr="008A7937">
        <w:rPr>
          <w:rFonts w:hAnsi="宋体" w:cs="宋体"/>
          <w:color w:val="000000" w:themeColor="text1"/>
          <w:sz w:val="24"/>
          <w:szCs w:val="24"/>
        </w:rPr>
        <w:t>的权利及义务</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（一</w:t>
      </w:r>
      <w:r w:rsidRPr="008A7937">
        <w:rPr>
          <w:rFonts w:hAnsi="宋体" w:cs="宋体"/>
          <w:color w:val="000000" w:themeColor="text1"/>
          <w:sz w:val="24"/>
          <w:szCs w:val="24"/>
        </w:rPr>
        <w:t>）甲方的权利及义务</w:t>
      </w:r>
    </w:p>
    <w:p w:rsidR="002609EB" w:rsidRPr="008A7937" w:rsidRDefault="002609EB" w:rsidP="002609EB">
      <w:pPr>
        <w:widowControl/>
        <w:spacing w:before="100" w:beforeAutospacing="1" w:after="100" w:afterAutospacing="1" w:line="450" w:lineRule="atLeast"/>
        <w:ind w:firstLineChars="250" w:firstLine="600"/>
        <w:rPr>
          <w:rFonts w:hAnsi="宋体" w:cs="宋体"/>
          <w:color w:val="000000" w:themeColor="text1"/>
          <w:sz w:val="24"/>
          <w:szCs w:val="24"/>
        </w:rPr>
      </w:pPr>
      <w:r w:rsidRPr="008A7937">
        <w:rPr>
          <w:rFonts w:hAnsi="宋体" w:cs="宋体"/>
          <w:color w:val="000000" w:themeColor="text1"/>
          <w:sz w:val="24"/>
          <w:szCs w:val="24"/>
        </w:rPr>
        <w:t>1</w:t>
      </w:r>
      <w:r w:rsidRPr="008A7937">
        <w:rPr>
          <w:rFonts w:hAnsi="宋体" w:cs="宋体" w:hint="eastAsia"/>
          <w:color w:val="000000" w:themeColor="text1"/>
          <w:sz w:val="24"/>
          <w:szCs w:val="24"/>
        </w:rPr>
        <w:t>、</w:t>
      </w:r>
      <w:r w:rsidRPr="008A7937">
        <w:rPr>
          <w:rFonts w:hAnsi="宋体" w:cs="宋体"/>
          <w:color w:val="000000" w:themeColor="text1"/>
          <w:sz w:val="24"/>
          <w:szCs w:val="24"/>
        </w:rPr>
        <w:t xml:space="preserve"> 甲方有权利对</w:t>
      </w:r>
      <w:r w:rsidRPr="008A7937">
        <w:rPr>
          <w:rFonts w:hAnsi="宋体" w:cs="宋体" w:hint="eastAsia"/>
          <w:color w:val="000000" w:themeColor="text1"/>
          <w:sz w:val="24"/>
          <w:szCs w:val="24"/>
        </w:rPr>
        <w:t>每个场次</w:t>
      </w:r>
      <w:r w:rsidRPr="008A7937">
        <w:rPr>
          <w:rFonts w:hAnsi="宋体" w:cs="宋体"/>
          <w:color w:val="000000" w:themeColor="text1"/>
          <w:sz w:val="24"/>
          <w:szCs w:val="24"/>
        </w:rPr>
        <w:t>拓展训练服务活动的相关细节进行</w:t>
      </w:r>
      <w:r w:rsidRPr="008A7937">
        <w:rPr>
          <w:rFonts w:hAnsi="宋体" w:cs="宋体" w:hint="eastAsia"/>
          <w:color w:val="000000" w:themeColor="text1"/>
          <w:sz w:val="24"/>
          <w:szCs w:val="24"/>
        </w:rPr>
        <w:t>详细</w:t>
      </w:r>
      <w:r w:rsidRPr="008A7937">
        <w:rPr>
          <w:rFonts w:hAnsi="宋体" w:cs="宋体"/>
          <w:color w:val="000000" w:themeColor="text1"/>
          <w:sz w:val="24"/>
          <w:szCs w:val="24"/>
        </w:rPr>
        <w:t>了解</w:t>
      </w:r>
      <w:r w:rsidRPr="008A7937">
        <w:rPr>
          <w:rFonts w:hAnsi="宋体" w:cs="宋体" w:hint="eastAsia"/>
          <w:color w:val="000000" w:themeColor="text1"/>
          <w:sz w:val="24"/>
          <w:szCs w:val="24"/>
        </w:rPr>
        <w:t>及监督</w:t>
      </w:r>
      <w:r w:rsidRPr="008A7937">
        <w:rPr>
          <w:rFonts w:hAnsi="宋体" w:cs="宋体"/>
          <w:color w:val="000000" w:themeColor="text1"/>
          <w:sz w:val="24"/>
          <w:szCs w:val="24"/>
        </w:rPr>
        <w:t>。</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 xml:space="preserve">　</w:t>
      </w:r>
      <w:r w:rsidRPr="008A7937">
        <w:rPr>
          <w:rFonts w:hAnsi="宋体" w:cs="宋体"/>
          <w:color w:val="000000" w:themeColor="text1"/>
          <w:sz w:val="24"/>
          <w:szCs w:val="24"/>
        </w:rPr>
        <w:t>2</w:t>
      </w:r>
      <w:r w:rsidRPr="008A7937">
        <w:rPr>
          <w:rFonts w:hAnsi="宋体" w:cs="宋体" w:hint="eastAsia"/>
          <w:color w:val="000000" w:themeColor="text1"/>
          <w:sz w:val="24"/>
          <w:szCs w:val="24"/>
        </w:rPr>
        <w:t>、</w:t>
      </w:r>
      <w:r w:rsidRPr="008A7937">
        <w:rPr>
          <w:rFonts w:hAnsi="宋体" w:cs="宋体"/>
          <w:color w:val="000000" w:themeColor="text1"/>
          <w:sz w:val="24"/>
          <w:szCs w:val="24"/>
        </w:rPr>
        <w:t>甲方有权利根据临时</w:t>
      </w:r>
      <w:r w:rsidRPr="008A7937">
        <w:rPr>
          <w:rFonts w:hAnsi="宋体" w:cs="宋体" w:hint="eastAsia"/>
          <w:color w:val="000000" w:themeColor="text1"/>
          <w:sz w:val="24"/>
          <w:szCs w:val="24"/>
        </w:rPr>
        <w:t>出现</w:t>
      </w:r>
      <w:r w:rsidRPr="008A7937">
        <w:rPr>
          <w:rFonts w:hAnsi="宋体" w:cs="宋体"/>
          <w:color w:val="000000" w:themeColor="text1"/>
          <w:sz w:val="24"/>
          <w:szCs w:val="24"/>
        </w:rPr>
        <w:t>的情况向乙方提出活动修改意见，经双方协商后实施。</w:t>
      </w:r>
    </w:p>
    <w:p w:rsidR="002609EB" w:rsidRPr="008A7937" w:rsidRDefault="002609EB" w:rsidP="002609EB">
      <w:pPr>
        <w:widowControl/>
        <w:spacing w:before="100" w:beforeAutospacing="1" w:after="100" w:afterAutospacing="1" w:line="450" w:lineRule="atLeast"/>
        <w:ind w:firstLineChars="200" w:firstLine="480"/>
        <w:rPr>
          <w:rFonts w:hAnsi="宋体" w:cs="宋体"/>
          <w:color w:val="000000" w:themeColor="text1"/>
          <w:sz w:val="24"/>
          <w:szCs w:val="24"/>
        </w:rPr>
      </w:pPr>
      <w:r w:rsidRPr="008A7937">
        <w:rPr>
          <w:rFonts w:hAnsi="宋体" w:cs="宋体"/>
          <w:color w:val="000000" w:themeColor="text1"/>
          <w:sz w:val="24"/>
          <w:szCs w:val="24"/>
        </w:rPr>
        <w:t xml:space="preserve"> 3</w:t>
      </w:r>
      <w:r w:rsidRPr="008A7937">
        <w:rPr>
          <w:rFonts w:hAnsi="宋体" w:cs="宋体" w:hint="eastAsia"/>
          <w:color w:val="000000" w:themeColor="text1"/>
          <w:sz w:val="24"/>
          <w:szCs w:val="24"/>
        </w:rPr>
        <w:t>、</w:t>
      </w:r>
      <w:r w:rsidRPr="008A7937">
        <w:rPr>
          <w:rFonts w:hAnsi="宋体" w:cs="宋体"/>
          <w:color w:val="000000" w:themeColor="text1"/>
          <w:sz w:val="24"/>
          <w:szCs w:val="24"/>
        </w:rPr>
        <w:t xml:space="preserve"> 甲方有责任于活动前期在组织、沟通</w:t>
      </w:r>
      <w:r w:rsidRPr="008A7937">
        <w:rPr>
          <w:rFonts w:hAnsi="宋体" w:cs="宋体" w:hint="eastAsia"/>
          <w:color w:val="000000" w:themeColor="text1"/>
          <w:sz w:val="24"/>
          <w:szCs w:val="24"/>
        </w:rPr>
        <w:t>上</w:t>
      </w:r>
      <w:r w:rsidRPr="008A7937">
        <w:rPr>
          <w:rFonts w:hAnsi="宋体" w:cs="宋体"/>
          <w:color w:val="000000" w:themeColor="text1"/>
          <w:sz w:val="24"/>
          <w:szCs w:val="24"/>
        </w:rPr>
        <w:t>给予乙方充分支持，以保障乙方能够</w:t>
      </w:r>
      <w:r w:rsidRPr="008A7937">
        <w:rPr>
          <w:rFonts w:hAnsi="宋体" w:cs="宋体" w:hint="eastAsia"/>
          <w:color w:val="000000" w:themeColor="text1"/>
          <w:sz w:val="24"/>
          <w:szCs w:val="24"/>
        </w:rPr>
        <w:t>顺利地将活动组织进行。</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color w:val="000000" w:themeColor="text1"/>
          <w:sz w:val="24"/>
          <w:szCs w:val="24"/>
        </w:rPr>
        <w:t xml:space="preserve">  4</w:t>
      </w:r>
      <w:r w:rsidRPr="008A7937">
        <w:rPr>
          <w:rFonts w:hAnsi="宋体" w:cs="宋体" w:hint="eastAsia"/>
          <w:color w:val="000000" w:themeColor="text1"/>
          <w:sz w:val="24"/>
          <w:szCs w:val="24"/>
        </w:rPr>
        <w:t>、</w:t>
      </w:r>
      <w:r w:rsidRPr="008A7937">
        <w:rPr>
          <w:rFonts w:hAnsi="宋体" w:cs="宋体"/>
          <w:color w:val="000000" w:themeColor="text1"/>
          <w:sz w:val="24"/>
          <w:szCs w:val="24"/>
        </w:rPr>
        <w:t xml:space="preserve"> 在活动中甲方人员应服从领队的安排指导。</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hint="eastAsia"/>
          <w:color w:val="000000" w:themeColor="text1"/>
          <w:sz w:val="24"/>
          <w:szCs w:val="24"/>
        </w:rPr>
        <w:t>（</w:t>
      </w:r>
      <w:r w:rsidRPr="008A7937">
        <w:rPr>
          <w:rFonts w:hAnsi="宋体" w:cs="宋体"/>
          <w:color w:val="000000" w:themeColor="text1"/>
          <w:sz w:val="24"/>
          <w:szCs w:val="24"/>
        </w:rPr>
        <w:t>二）乙方的权利及义务</w:t>
      </w:r>
    </w:p>
    <w:p w:rsidR="002609EB" w:rsidRPr="008A7937" w:rsidRDefault="002609EB" w:rsidP="002609EB">
      <w:pPr>
        <w:widowControl/>
        <w:spacing w:before="100" w:beforeAutospacing="1" w:after="100" w:afterAutospacing="1" w:line="450" w:lineRule="atLeast"/>
        <w:ind w:firstLineChars="250" w:firstLine="600"/>
        <w:rPr>
          <w:rFonts w:hAnsi="宋体" w:cs="宋体"/>
          <w:color w:val="000000" w:themeColor="text1"/>
          <w:sz w:val="24"/>
          <w:szCs w:val="24"/>
        </w:rPr>
      </w:pPr>
      <w:r w:rsidRPr="008A7937">
        <w:rPr>
          <w:rFonts w:hAnsi="宋体" w:cs="宋体" w:hint="eastAsia"/>
          <w:color w:val="000000" w:themeColor="text1"/>
          <w:sz w:val="24"/>
          <w:szCs w:val="24"/>
        </w:rPr>
        <w:t>1、乙方应提前与甲方进行沟通，现场勘查甲方指定的活动地点，</w:t>
      </w:r>
      <w:r w:rsidRPr="008A7937">
        <w:rPr>
          <w:rFonts w:hAnsi="宋体" w:cs="宋体"/>
          <w:color w:val="000000" w:themeColor="text1"/>
          <w:sz w:val="24"/>
          <w:szCs w:val="24"/>
        </w:rPr>
        <w:t>确定</w:t>
      </w:r>
      <w:r w:rsidRPr="008A7937">
        <w:rPr>
          <w:rFonts w:hAnsi="宋体" w:cs="宋体" w:hint="eastAsia"/>
          <w:color w:val="000000" w:themeColor="text1"/>
          <w:sz w:val="24"/>
          <w:szCs w:val="24"/>
        </w:rPr>
        <w:t>地点是否符合</w:t>
      </w:r>
      <w:r w:rsidRPr="008A7937">
        <w:rPr>
          <w:rFonts w:hAnsi="宋体" w:cs="宋体"/>
          <w:color w:val="000000" w:themeColor="text1"/>
          <w:sz w:val="24"/>
          <w:szCs w:val="24"/>
        </w:rPr>
        <w:t>活动</w:t>
      </w:r>
      <w:r w:rsidRPr="008A7937">
        <w:rPr>
          <w:rFonts w:hAnsi="宋体" w:cs="宋体" w:hint="eastAsia"/>
          <w:color w:val="000000" w:themeColor="text1"/>
          <w:sz w:val="24"/>
          <w:szCs w:val="24"/>
        </w:rPr>
        <w:t>要求</w:t>
      </w:r>
      <w:r w:rsidRPr="008A7937">
        <w:rPr>
          <w:rFonts w:hAnsi="宋体" w:cs="宋体"/>
          <w:color w:val="000000" w:themeColor="text1"/>
          <w:sz w:val="24"/>
          <w:szCs w:val="24"/>
        </w:rPr>
        <w:t>及</w:t>
      </w:r>
      <w:r w:rsidRPr="008A7937">
        <w:rPr>
          <w:rFonts w:hAnsi="宋体" w:cs="宋体" w:hint="eastAsia"/>
          <w:color w:val="000000" w:themeColor="text1"/>
          <w:sz w:val="24"/>
          <w:szCs w:val="24"/>
        </w:rPr>
        <w:t>安全是否</w:t>
      </w:r>
      <w:r w:rsidRPr="008A7937">
        <w:rPr>
          <w:rFonts w:hAnsi="宋体" w:cs="宋体"/>
          <w:color w:val="000000" w:themeColor="text1"/>
          <w:sz w:val="24"/>
          <w:szCs w:val="24"/>
        </w:rPr>
        <w:t>可靠</w:t>
      </w:r>
      <w:r w:rsidRPr="008A7937">
        <w:rPr>
          <w:rFonts w:hAnsi="宋体" w:cs="宋体" w:hint="eastAsia"/>
          <w:color w:val="000000" w:themeColor="text1"/>
          <w:sz w:val="24"/>
          <w:szCs w:val="24"/>
        </w:rPr>
        <w:t>。</w:t>
      </w:r>
    </w:p>
    <w:p w:rsidR="002609EB" w:rsidRPr="008A7937" w:rsidRDefault="002609EB" w:rsidP="002609EB">
      <w:pPr>
        <w:widowControl/>
        <w:spacing w:before="100" w:beforeAutospacing="1" w:after="100" w:afterAutospacing="1" w:line="450" w:lineRule="atLeast"/>
        <w:ind w:firstLineChars="250" w:firstLine="600"/>
        <w:rPr>
          <w:rFonts w:hAnsi="宋体" w:cs="宋体"/>
          <w:color w:val="000000" w:themeColor="text1"/>
          <w:sz w:val="24"/>
          <w:szCs w:val="24"/>
        </w:rPr>
      </w:pPr>
      <w:r w:rsidRPr="008A7937">
        <w:rPr>
          <w:rFonts w:hAnsi="宋体" w:cs="宋体"/>
          <w:color w:val="000000" w:themeColor="text1"/>
          <w:sz w:val="24"/>
          <w:szCs w:val="24"/>
        </w:rPr>
        <w:t>2</w:t>
      </w:r>
      <w:r w:rsidRPr="008A7937">
        <w:rPr>
          <w:rFonts w:hAnsi="宋体" w:cs="宋体" w:hint="eastAsia"/>
          <w:color w:val="000000" w:themeColor="text1"/>
          <w:sz w:val="24"/>
          <w:szCs w:val="24"/>
        </w:rPr>
        <w:t>、</w:t>
      </w:r>
      <w:r w:rsidRPr="008A7937">
        <w:rPr>
          <w:rFonts w:hAnsi="宋体" w:cs="宋体"/>
          <w:color w:val="000000" w:themeColor="text1"/>
          <w:sz w:val="24"/>
          <w:szCs w:val="24"/>
        </w:rPr>
        <w:t xml:space="preserve"> 乙方</w:t>
      </w:r>
      <w:r w:rsidRPr="008A7937">
        <w:rPr>
          <w:rFonts w:hAnsi="宋体" w:cs="宋体" w:hint="eastAsia"/>
          <w:color w:val="000000" w:themeColor="text1"/>
          <w:sz w:val="24"/>
          <w:szCs w:val="24"/>
        </w:rPr>
        <w:t>应</w:t>
      </w:r>
      <w:r w:rsidRPr="008A7937">
        <w:rPr>
          <w:rFonts w:hAnsi="宋体" w:cs="宋体"/>
          <w:color w:val="000000" w:themeColor="text1"/>
          <w:sz w:val="24"/>
          <w:szCs w:val="24"/>
        </w:rPr>
        <w:t>根据甲方的要求，负责全部活动的相关策划、组织、实施、调度，并在乙方可以控制的范围内保证活动的顺利进行。</w:t>
      </w:r>
    </w:p>
    <w:p w:rsidR="002609EB" w:rsidRPr="008A7937" w:rsidRDefault="002609EB" w:rsidP="002609EB">
      <w:pPr>
        <w:widowControl/>
        <w:spacing w:before="100" w:beforeAutospacing="1" w:after="100" w:afterAutospacing="1" w:line="450" w:lineRule="atLeast"/>
        <w:ind w:firstLineChars="250" w:firstLine="600"/>
        <w:rPr>
          <w:rFonts w:hAnsi="宋体" w:cs="宋体"/>
          <w:color w:val="000000" w:themeColor="text1"/>
          <w:sz w:val="24"/>
          <w:szCs w:val="24"/>
        </w:rPr>
      </w:pPr>
      <w:r w:rsidRPr="008A7937">
        <w:rPr>
          <w:rFonts w:hAnsi="宋体" w:cs="宋体"/>
          <w:color w:val="000000" w:themeColor="text1"/>
          <w:sz w:val="24"/>
          <w:szCs w:val="24"/>
        </w:rPr>
        <w:lastRenderedPageBreak/>
        <w:t>3</w:t>
      </w:r>
      <w:r w:rsidRPr="008A7937">
        <w:rPr>
          <w:rFonts w:hAnsi="宋体" w:cs="宋体" w:hint="eastAsia"/>
          <w:color w:val="000000" w:themeColor="text1"/>
          <w:sz w:val="24"/>
          <w:szCs w:val="24"/>
        </w:rPr>
        <w:t>、</w:t>
      </w:r>
      <w:r w:rsidRPr="008A7937">
        <w:rPr>
          <w:rFonts w:hAnsi="宋体" w:cs="宋体"/>
          <w:color w:val="000000" w:themeColor="text1"/>
          <w:sz w:val="24"/>
          <w:szCs w:val="24"/>
        </w:rPr>
        <w:t xml:space="preserve"> 乙方有责任及时将活动中发生的变化与甲方</w:t>
      </w:r>
      <w:r w:rsidRPr="008A7937">
        <w:rPr>
          <w:rFonts w:hAnsi="宋体" w:cs="宋体" w:hint="eastAsia"/>
          <w:color w:val="000000" w:themeColor="text1"/>
          <w:sz w:val="24"/>
          <w:szCs w:val="24"/>
        </w:rPr>
        <w:t>组织人员</w:t>
      </w:r>
      <w:r w:rsidRPr="008A7937">
        <w:rPr>
          <w:rFonts w:hAnsi="宋体" w:cs="宋体"/>
          <w:color w:val="000000" w:themeColor="text1"/>
          <w:sz w:val="24"/>
          <w:szCs w:val="24"/>
        </w:rPr>
        <w:t>充分沟通，所有改动必须经甲方</w:t>
      </w:r>
      <w:r w:rsidRPr="008A7937">
        <w:rPr>
          <w:rFonts w:hAnsi="宋体" w:cs="宋体" w:hint="eastAsia"/>
          <w:color w:val="000000" w:themeColor="text1"/>
          <w:sz w:val="24"/>
          <w:szCs w:val="24"/>
        </w:rPr>
        <w:t>组织人员</w:t>
      </w:r>
      <w:r w:rsidRPr="008A7937">
        <w:rPr>
          <w:rFonts w:hAnsi="宋体" w:cs="宋体"/>
          <w:color w:val="000000" w:themeColor="text1"/>
          <w:sz w:val="24"/>
          <w:szCs w:val="24"/>
        </w:rPr>
        <w:t>同意</w:t>
      </w:r>
      <w:r w:rsidRPr="008A7937">
        <w:rPr>
          <w:rFonts w:hAnsi="宋体" w:cs="宋体" w:hint="eastAsia"/>
          <w:color w:val="000000" w:themeColor="text1"/>
          <w:sz w:val="24"/>
          <w:szCs w:val="24"/>
        </w:rPr>
        <w:t>；</w:t>
      </w:r>
      <w:r w:rsidRPr="008A7937">
        <w:rPr>
          <w:rFonts w:hAnsi="宋体" w:cs="宋体"/>
          <w:color w:val="000000" w:themeColor="text1"/>
          <w:sz w:val="24"/>
          <w:szCs w:val="24"/>
        </w:rPr>
        <w:t>但在紧急情况下，乙方可以先实施相应的应变措施，在事后及时通知甲方</w:t>
      </w:r>
      <w:r w:rsidRPr="008A7937">
        <w:rPr>
          <w:rFonts w:hAnsi="宋体" w:cs="宋体" w:hint="eastAsia"/>
          <w:color w:val="000000" w:themeColor="text1"/>
          <w:sz w:val="24"/>
          <w:szCs w:val="24"/>
        </w:rPr>
        <w:t>并</w:t>
      </w:r>
      <w:r w:rsidRPr="008A7937">
        <w:rPr>
          <w:rFonts w:hAnsi="宋体" w:cs="宋体"/>
          <w:color w:val="000000" w:themeColor="text1"/>
          <w:sz w:val="24"/>
          <w:szCs w:val="24"/>
        </w:rPr>
        <w:t>说明情况。</w:t>
      </w:r>
    </w:p>
    <w:p w:rsidR="002609EB" w:rsidRPr="008A7937" w:rsidRDefault="002609EB" w:rsidP="002609EB">
      <w:pPr>
        <w:widowControl/>
        <w:spacing w:before="100" w:beforeAutospacing="1" w:after="100" w:afterAutospacing="1" w:line="450" w:lineRule="atLeast"/>
        <w:ind w:firstLineChars="150" w:firstLine="360"/>
        <w:rPr>
          <w:rFonts w:hAnsi="宋体" w:cs="宋体"/>
          <w:color w:val="000000" w:themeColor="text1"/>
          <w:sz w:val="24"/>
          <w:szCs w:val="24"/>
        </w:rPr>
      </w:pPr>
      <w:r w:rsidRPr="008A7937">
        <w:rPr>
          <w:rFonts w:hAnsi="宋体" w:cs="宋体"/>
          <w:color w:val="000000" w:themeColor="text1"/>
          <w:sz w:val="24"/>
          <w:szCs w:val="24"/>
        </w:rPr>
        <w:t xml:space="preserve">  4</w:t>
      </w:r>
      <w:r w:rsidRPr="008A7937">
        <w:rPr>
          <w:rFonts w:hAnsi="宋体" w:cs="宋体" w:hint="eastAsia"/>
          <w:color w:val="000000" w:themeColor="text1"/>
          <w:sz w:val="24"/>
          <w:szCs w:val="24"/>
        </w:rPr>
        <w:t>、</w:t>
      </w:r>
      <w:r w:rsidRPr="008A7937">
        <w:rPr>
          <w:rFonts w:hAnsi="宋体" w:cs="宋体"/>
          <w:color w:val="000000" w:themeColor="text1"/>
          <w:sz w:val="24"/>
          <w:szCs w:val="24"/>
        </w:rPr>
        <w:t xml:space="preserve"> 乙方有义务在活动中</w:t>
      </w:r>
      <w:r w:rsidRPr="008A7937">
        <w:rPr>
          <w:rFonts w:hAnsi="宋体" w:cs="宋体" w:hint="eastAsia"/>
          <w:color w:val="000000" w:themeColor="text1"/>
          <w:sz w:val="24"/>
          <w:szCs w:val="24"/>
        </w:rPr>
        <w:t>安排</w:t>
      </w:r>
      <w:r w:rsidRPr="008A7937">
        <w:rPr>
          <w:rFonts w:hAnsi="宋体" w:cs="宋体"/>
          <w:color w:val="000000" w:themeColor="text1"/>
          <w:sz w:val="24"/>
          <w:szCs w:val="24"/>
        </w:rPr>
        <w:t>专业人员</w:t>
      </w:r>
      <w:r w:rsidRPr="008A7937">
        <w:rPr>
          <w:rFonts w:hAnsi="宋体" w:cs="宋体" w:hint="eastAsia"/>
          <w:color w:val="000000" w:themeColor="text1"/>
          <w:sz w:val="24"/>
          <w:szCs w:val="24"/>
        </w:rPr>
        <w:t>进行</w:t>
      </w:r>
      <w:r w:rsidRPr="008A7937">
        <w:rPr>
          <w:rFonts w:hAnsi="宋体" w:cs="宋体"/>
          <w:color w:val="000000" w:themeColor="text1"/>
          <w:sz w:val="24"/>
          <w:szCs w:val="24"/>
        </w:rPr>
        <w:t>现场监督，给予</w:t>
      </w:r>
      <w:r w:rsidRPr="008A7937">
        <w:rPr>
          <w:rFonts w:hAnsi="宋体" w:cs="宋体" w:hint="eastAsia"/>
          <w:color w:val="000000" w:themeColor="text1"/>
          <w:sz w:val="24"/>
          <w:szCs w:val="24"/>
        </w:rPr>
        <w:t>活动</w:t>
      </w:r>
      <w:r w:rsidRPr="008A7937">
        <w:rPr>
          <w:rFonts w:hAnsi="宋体" w:cs="宋体"/>
          <w:color w:val="000000" w:themeColor="text1"/>
          <w:sz w:val="24"/>
          <w:szCs w:val="24"/>
        </w:rPr>
        <w:t>人员相应的安全指导和提醒。</w:t>
      </w:r>
    </w:p>
    <w:p w:rsidR="002609EB" w:rsidRPr="008A7937" w:rsidRDefault="002609EB" w:rsidP="002609EB">
      <w:pPr>
        <w:widowControl/>
        <w:spacing w:before="100" w:beforeAutospacing="1" w:after="100" w:afterAutospacing="1" w:line="450" w:lineRule="atLeast"/>
        <w:ind w:firstLineChars="200" w:firstLine="480"/>
        <w:rPr>
          <w:rFonts w:hAnsi="宋体" w:cs="宋体"/>
          <w:color w:val="000000" w:themeColor="text1"/>
          <w:sz w:val="24"/>
          <w:szCs w:val="24"/>
        </w:rPr>
      </w:pPr>
      <w:r w:rsidRPr="008A7937">
        <w:rPr>
          <w:rFonts w:hAnsi="宋体" w:cs="宋体" w:hint="eastAsia"/>
          <w:color w:val="000000" w:themeColor="text1"/>
          <w:sz w:val="24"/>
          <w:szCs w:val="24"/>
        </w:rPr>
        <w:t>六</w:t>
      </w:r>
      <w:r w:rsidRPr="008A7937">
        <w:rPr>
          <w:rFonts w:hAnsi="宋体" w:cs="宋体"/>
          <w:color w:val="000000" w:themeColor="text1"/>
          <w:sz w:val="24"/>
          <w:szCs w:val="24"/>
        </w:rPr>
        <w:t>、安全责任</w:t>
      </w:r>
    </w:p>
    <w:p w:rsidR="002609EB" w:rsidRPr="008A7937" w:rsidRDefault="002609EB" w:rsidP="002609EB">
      <w:pPr>
        <w:widowControl/>
        <w:spacing w:before="100" w:beforeAutospacing="1" w:after="100" w:afterAutospacing="1" w:line="450" w:lineRule="atLeast"/>
        <w:ind w:firstLineChars="200" w:firstLine="480"/>
        <w:rPr>
          <w:rFonts w:hAnsi="宋体" w:cs="宋体"/>
          <w:color w:val="000000" w:themeColor="text1"/>
          <w:sz w:val="24"/>
          <w:szCs w:val="24"/>
        </w:rPr>
      </w:pPr>
      <w:r w:rsidRPr="008A7937">
        <w:rPr>
          <w:rFonts w:hAnsi="宋体" w:cs="宋体" w:hint="eastAsia"/>
          <w:color w:val="000000" w:themeColor="text1"/>
          <w:sz w:val="24"/>
          <w:szCs w:val="24"/>
        </w:rPr>
        <w:t xml:space="preserve">　</w:t>
      </w:r>
      <w:r w:rsidRPr="008A7937">
        <w:rPr>
          <w:rFonts w:hAnsi="宋体" w:cs="宋体"/>
          <w:color w:val="000000" w:themeColor="text1"/>
          <w:sz w:val="24"/>
          <w:szCs w:val="24"/>
        </w:rPr>
        <w:t>1</w:t>
      </w:r>
      <w:r w:rsidRPr="008A7937">
        <w:rPr>
          <w:rFonts w:hAnsi="宋体" w:cs="宋体" w:hint="eastAsia"/>
          <w:color w:val="000000" w:themeColor="text1"/>
          <w:sz w:val="24"/>
          <w:szCs w:val="24"/>
        </w:rPr>
        <w:t>、</w:t>
      </w:r>
      <w:r w:rsidRPr="008A7937">
        <w:rPr>
          <w:rFonts w:hAnsi="宋体" w:cs="宋体"/>
          <w:color w:val="000000" w:themeColor="text1"/>
          <w:sz w:val="24"/>
          <w:szCs w:val="24"/>
        </w:rPr>
        <w:t xml:space="preserve"> 甲方应在活动的前五日提供所有参加活动队员的姓名、证件号码，乙方为甲方队员投保</w:t>
      </w:r>
      <w:r w:rsidRPr="008A7937">
        <w:rPr>
          <w:rFonts w:hAnsi="宋体" w:cs="宋体" w:hint="eastAsia"/>
          <w:color w:val="000000" w:themeColor="text1"/>
          <w:sz w:val="24"/>
          <w:szCs w:val="24"/>
        </w:rPr>
        <w:t>拓展训练意外伤害保险</w:t>
      </w:r>
      <w:r w:rsidRPr="008A7937">
        <w:rPr>
          <w:rFonts w:hAnsi="宋体" w:cs="宋体"/>
          <w:color w:val="000000" w:themeColor="text1"/>
          <w:sz w:val="24"/>
          <w:szCs w:val="24"/>
        </w:rPr>
        <w:t>(意外伤害险10万元、意外医疗1万元)。</w:t>
      </w:r>
    </w:p>
    <w:p w:rsidR="002609EB" w:rsidRPr="008A7937" w:rsidRDefault="002609EB" w:rsidP="002609EB">
      <w:pPr>
        <w:widowControl/>
        <w:spacing w:before="100" w:beforeAutospacing="1" w:after="100" w:afterAutospacing="1" w:line="450" w:lineRule="atLeast"/>
        <w:ind w:firstLineChars="200" w:firstLine="480"/>
        <w:rPr>
          <w:rFonts w:hAnsi="宋体" w:cs="宋体"/>
          <w:color w:val="000000" w:themeColor="text1"/>
          <w:sz w:val="24"/>
          <w:szCs w:val="24"/>
        </w:rPr>
      </w:pPr>
      <w:r w:rsidRPr="008A7937">
        <w:rPr>
          <w:rFonts w:hAnsi="宋体" w:cs="宋体" w:hint="eastAsia"/>
          <w:color w:val="000000" w:themeColor="text1"/>
          <w:sz w:val="24"/>
          <w:szCs w:val="24"/>
        </w:rPr>
        <w:t xml:space="preserve">　2、</w:t>
      </w:r>
      <w:r w:rsidRPr="008A7937">
        <w:rPr>
          <w:rFonts w:hAnsi="宋体" w:cs="宋体"/>
          <w:color w:val="000000" w:themeColor="text1"/>
          <w:sz w:val="24"/>
          <w:szCs w:val="24"/>
        </w:rPr>
        <w:t>在活动的组织实施中，乙方对活动中乙方可以控制的事件所出现的安全事故负责，这些</w:t>
      </w:r>
      <w:r w:rsidRPr="008A7937">
        <w:rPr>
          <w:rFonts w:hAnsi="宋体" w:cs="宋体" w:hint="eastAsia"/>
          <w:color w:val="000000" w:themeColor="text1"/>
          <w:sz w:val="24"/>
          <w:szCs w:val="24"/>
        </w:rPr>
        <w:t>可控事件</w:t>
      </w:r>
      <w:proofErr w:type="gramStart"/>
      <w:r w:rsidRPr="008A7937">
        <w:rPr>
          <w:rFonts w:hAnsi="宋体" w:cs="宋体" w:hint="eastAsia"/>
          <w:color w:val="000000" w:themeColor="text1"/>
          <w:sz w:val="24"/>
          <w:szCs w:val="24"/>
        </w:rPr>
        <w:t>指道路</w:t>
      </w:r>
      <w:proofErr w:type="gramEnd"/>
      <w:r w:rsidRPr="008A7937">
        <w:rPr>
          <w:rFonts w:hAnsi="宋体" w:cs="宋体" w:hint="eastAsia"/>
          <w:color w:val="000000" w:themeColor="text1"/>
          <w:sz w:val="24"/>
          <w:szCs w:val="24"/>
        </w:rPr>
        <w:t>的选择、营地选择、设备的可靠性</w:t>
      </w:r>
      <w:r w:rsidRPr="008A7937">
        <w:rPr>
          <w:rFonts w:hAnsi="宋体" w:cs="宋体"/>
          <w:color w:val="000000" w:themeColor="text1"/>
          <w:sz w:val="24"/>
          <w:szCs w:val="24"/>
        </w:rPr>
        <w:t>,保护教练的工作规范性,准确性等属于乙方组织安排方面的事件。</w:t>
      </w:r>
    </w:p>
    <w:p w:rsidR="002609EB" w:rsidRPr="008A7937" w:rsidRDefault="002609EB" w:rsidP="002609EB">
      <w:pPr>
        <w:widowControl/>
        <w:spacing w:before="100" w:beforeAutospacing="1" w:after="100" w:afterAutospacing="1" w:line="450" w:lineRule="atLeast"/>
        <w:rPr>
          <w:rFonts w:hAnsi="宋体" w:cs="宋体"/>
          <w:bCs/>
          <w:color w:val="000000" w:themeColor="text1"/>
          <w:sz w:val="24"/>
          <w:szCs w:val="24"/>
        </w:rPr>
      </w:pPr>
      <w:r w:rsidRPr="008A7937">
        <w:rPr>
          <w:rFonts w:hAnsi="宋体" w:cs="宋体"/>
          <w:color w:val="000000" w:themeColor="text1"/>
          <w:sz w:val="24"/>
          <w:szCs w:val="24"/>
        </w:rPr>
        <w:t xml:space="preserve">　</w:t>
      </w:r>
      <w:r w:rsidRPr="008A7937">
        <w:rPr>
          <w:rFonts w:hAnsi="宋体" w:cs="宋体"/>
          <w:bCs/>
          <w:color w:val="000000" w:themeColor="text1"/>
          <w:sz w:val="24"/>
          <w:szCs w:val="24"/>
        </w:rPr>
        <w:t xml:space="preserve">　</w:t>
      </w:r>
      <w:r w:rsidRPr="008A7937">
        <w:rPr>
          <w:rFonts w:hAnsi="宋体" w:cs="宋体" w:hint="eastAsia"/>
          <w:bCs/>
          <w:color w:val="000000" w:themeColor="text1"/>
          <w:sz w:val="24"/>
          <w:szCs w:val="24"/>
        </w:rPr>
        <w:t>七</w:t>
      </w:r>
      <w:r w:rsidRPr="008A7937">
        <w:rPr>
          <w:rFonts w:hAnsi="宋体" w:cs="宋体"/>
          <w:bCs/>
          <w:color w:val="000000" w:themeColor="text1"/>
          <w:sz w:val="24"/>
          <w:szCs w:val="24"/>
        </w:rPr>
        <w:t>、违约责任</w:t>
      </w:r>
    </w:p>
    <w:p w:rsidR="002609EB" w:rsidRPr="008A7937" w:rsidRDefault="002609EB" w:rsidP="002609EB">
      <w:pPr>
        <w:widowControl/>
        <w:spacing w:before="100" w:beforeAutospacing="1" w:after="100" w:afterAutospacing="1" w:line="450" w:lineRule="atLeast"/>
        <w:ind w:firstLineChars="250" w:firstLine="600"/>
        <w:rPr>
          <w:rFonts w:hAnsi="宋体" w:cs="宋体"/>
          <w:bCs/>
          <w:color w:val="000000" w:themeColor="text1"/>
          <w:sz w:val="24"/>
          <w:szCs w:val="24"/>
        </w:rPr>
      </w:pPr>
      <w:r w:rsidRPr="008A7937">
        <w:rPr>
          <w:rFonts w:hAnsi="宋体" w:cs="宋体"/>
          <w:bCs/>
          <w:color w:val="000000" w:themeColor="text1"/>
          <w:sz w:val="24"/>
          <w:szCs w:val="24"/>
        </w:rPr>
        <w:t>1. 甲方临时取消活动，应于活动开始</w:t>
      </w:r>
      <w:r w:rsidRPr="008A7937">
        <w:rPr>
          <w:rFonts w:hAnsi="宋体" w:cs="宋体" w:hint="eastAsia"/>
          <w:bCs/>
          <w:color w:val="000000" w:themeColor="text1"/>
          <w:sz w:val="24"/>
          <w:szCs w:val="24"/>
        </w:rPr>
        <w:t>5天</w:t>
      </w:r>
      <w:r w:rsidRPr="008A7937">
        <w:rPr>
          <w:rFonts w:hAnsi="宋体" w:cs="宋体"/>
          <w:bCs/>
          <w:color w:val="000000" w:themeColor="text1"/>
          <w:sz w:val="24"/>
          <w:szCs w:val="24"/>
        </w:rPr>
        <w:t>前通知乙方，并向乙方支付已发生的前期准备费</w:t>
      </w:r>
      <w:r w:rsidRPr="008A7937">
        <w:rPr>
          <w:rFonts w:hAnsi="宋体" w:cs="宋体" w:hint="eastAsia"/>
          <w:bCs/>
          <w:color w:val="000000" w:themeColor="text1"/>
          <w:sz w:val="24"/>
          <w:szCs w:val="24"/>
        </w:rPr>
        <w:t>用。甲方于活动开始前2日内取消活动，除向乙方支付已发生的前期准备费用外，并须向乙方支付相当于</w:t>
      </w:r>
      <w:r w:rsidR="006B5D9E">
        <w:rPr>
          <w:rFonts w:hAnsi="宋体" w:cs="宋体" w:hint="eastAsia"/>
          <w:bCs/>
          <w:color w:val="000000" w:themeColor="text1"/>
          <w:sz w:val="24"/>
          <w:szCs w:val="24"/>
        </w:rPr>
        <w:t>该场次</w:t>
      </w:r>
      <w:r w:rsidRPr="008A7937">
        <w:rPr>
          <w:rFonts w:hAnsi="宋体" w:cs="宋体" w:hint="eastAsia"/>
          <w:bCs/>
          <w:color w:val="000000" w:themeColor="text1"/>
          <w:sz w:val="24"/>
          <w:szCs w:val="24"/>
        </w:rPr>
        <w:t>总费用的</w:t>
      </w:r>
      <w:r w:rsidRPr="008A7937">
        <w:rPr>
          <w:rFonts w:hAnsi="宋体" w:cs="宋体"/>
          <w:bCs/>
          <w:color w:val="000000" w:themeColor="text1"/>
          <w:sz w:val="24"/>
          <w:szCs w:val="24"/>
        </w:rPr>
        <w:t>10%的违约金。</w:t>
      </w:r>
    </w:p>
    <w:p w:rsidR="002609EB" w:rsidRPr="008A7937" w:rsidRDefault="002609EB" w:rsidP="002609EB">
      <w:pPr>
        <w:widowControl/>
        <w:spacing w:before="100" w:beforeAutospacing="1" w:after="100" w:afterAutospacing="1" w:line="450" w:lineRule="atLeast"/>
        <w:rPr>
          <w:rFonts w:hAnsi="宋体" w:cs="宋体"/>
          <w:bCs/>
          <w:color w:val="000000" w:themeColor="text1"/>
          <w:sz w:val="24"/>
          <w:szCs w:val="24"/>
        </w:rPr>
      </w:pPr>
      <w:r w:rsidRPr="008A7937">
        <w:rPr>
          <w:rFonts w:hAnsi="宋体" w:cs="宋体" w:hint="eastAsia"/>
          <w:bCs/>
          <w:color w:val="000000" w:themeColor="text1"/>
          <w:sz w:val="24"/>
          <w:szCs w:val="24"/>
        </w:rPr>
        <w:t xml:space="preserve">　　</w:t>
      </w:r>
      <w:r w:rsidRPr="008A7937">
        <w:rPr>
          <w:rFonts w:hAnsi="宋体" w:cs="宋体"/>
          <w:bCs/>
          <w:color w:val="000000" w:themeColor="text1"/>
          <w:sz w:val="24"/>
          <w:szCs w:val="24"/>
        </w:rPr>
        <w:t>2. 乙方由于自身原因不能按时实施活动计划，全额退还甲方活动费用，并向甲方支付</w:t>
      </w:r>
      <w:r w:rsidR="006B5D9E">
        <w:rPr>
          <w:rFonts w:hAnsi="宋体" w:cs="宋体" w:hint="eastAsia"/>
          <w:bCs/>
          <w:color w:val="000000" w:themeColor="text1"/>
          <w:sz w:val="24"/>
          <w:szCs w:val="24"/>
        </w:rPr>
        <w:t>该场次</w:t>
      </w:r>
      <w:r w:rsidRPr="008A7937">
        <w:rPr>
          <w:rFonts w:hAnsi="宋体" w:cs="宋体"/>
          <w:bCs/>
          <w:color w:val="000000" w:themeColor="text1"/>
          <w:sz w:val="24"/>
          <w:szCs w:val="24"/>
        </w:rPr>
        <w:t>总费用的10%的违约金。</w:t>
      </w:r>
      <w:r w:rsidR="006B5D9E">
        <w:rPr>
          <w:rFonts w:hAnsi="宋体" w:cs="宋体" w:hint="eastAsia"/>
          <w:bCs/>
          <w:color w:val="000000" w:themeColor="text1"/>
          <w:sz w:val="24"/>
          <w:szCs w:val="24"/>
        </w:rPr>
        <w:t>全年发生二次因乙方原因不能按时实施活动的，甲方有权单方解除合同，乙方需支付1.5万元的违约金。</w:t>
      </w:r>
    </w:p>
    <w:p w:rsidR="002609EB" w:rsidRPr="008A7937" w:rsidRDefault="002609EB" w:rsidP="002609EB">
      <w:pPr>
        <w:widowControl/>
        <w:spacing w:before="100" w:beforeAutospacing="1" w:after="100" w:afterAutospacing="1" w:line="450" w:lineRule="atLeast"/>
        <w:ind w:firstLine="480"/>
        <w:rPr>
          <w:rFonts w:hAnsi="宋体" w:cs="宋体"/>
          <w:bCs/>
          <w:color w:val="000000" w:themeColor="text1"/>
          <w:sz w:val="24"/>
          <w:szCs w:val="24"/>
        </w:rPr>
      </w:pPr>
      <w:r w:rsidRPr="008A7937">
        <w:rPr>
          <w:rFonts w:hAnsi="宋体" w:cs="宋体"/>
          <w:bCs/>
          <w:color w:val="000000" w:themeColor="text1"/>
          <w:sz w:val="24"/>
          <w:szCs w:val="24"/>
        </w:rPr>
        <w:t>3. 由于不可抗力因素取消活动计划，</w:t>
      </w:r>
      <w:r w:rsidRPr="008A7937">
        <w:rPr>
          <w:rFonts w:hAnsi="宋体" w:cs="宋体" w:hint="eastAsia"/>
          <w:bCs/>
          <w:color w:val="000000" w:themeColor="text1"/>
          <w:sz w:val="24"/>
          <w:szCs w:val="24"/>
        </w:rPr>
        <w:t>双方可</w:t>
      </w:r>
      <w:r w:rsidRPr="008A7937">
        <w:rPr>
          <w:rFonts w:hAnsi="宋体" w:cs="宋体"/>
          <w:bCs/>
          <w:color w:val="000000" w:themeColor="text1"/>
          <w:sz w:val="24"/>
          <w:szCs w:val="24"/>
        </w:rPr>
        <w:t>共同协商确定活动时间，</w:t>
      </w:r>
      <w:r w:rsidRPr="008A7937">
        <w:rPr>
          <w:rFonts w:hAnsi="宋体" w:cs="宋体" w:hint="eastAsia"/>
          <w:bCs/>
          <w:color w:val="000000" w:themeColor="text1"/>
          <w:sz w:val="24"/>
          <w:szCs w:val="24"/>
        </w:rPr>
        <w:t>双方互不承担违约责任。</w:t>
      </w:r>
    </w:p>
    <w:p w:rsidR="002609EB" w:rsidRPr="008A7937" w:rsidRDefault="002609EB" w:rsidP="002609EB">
      <w:pPr>
        <w:widowControl/>
        <w:autoSpaceDE/>
        <w:autoSpaceDN/>
        <w:adjustRightInd/>
        <w:spacing w:before="100" w:beforeAutospacing="1" w:after="100" w:afterAutospacing="1" w:line="450" w:lineRule="atLeast"/>
        <w:ind w:firstLineChars="150" w:firstLine="360"/>
        <w:rPr>
          <w:rFonts w:hAnsi="宋体" w:cs="宋体"/>
          <w:bCs/>
          <w:color w:val="000000" w:themeColor="text1"/>
          <w:sz w:val="24"/>
          <w:szCs w:val="24"/>
        </w:rPr>
      </w:pPr>
      <w:r w:rsidRPr="008A7937">
        <w:rPr>
          <w:rFonts w:hAnsi="宋体" w:cs="宋体" w:hint="eastAsia"/>
          <w:bCs/>
          <w:color w:val="000000" w:themeColor="text1"/>
          <w:sz w:val="24"/>
          <w:szCs w:val="24"/>
        </w:rPr>
        <w:t>八、合同效力</w:t>
      </w:r>
    </w:p>
    <w:p w:rsidR="002609EB" w:rsidRPr="008A7937" w:rsidRDefault="002609EB" w:rsidP="002609EB">
      <w:pPr>
        <w:widowControl/>
        <w:autoSpaceDE/>
        <w:autoSpaceDN/>
        <w:adjustRightInd/>
        <w:spacing w:before="100" w:beforeAutospacing="1" w:after="100" w:afterAutospacing="1" w:line="450" w:lineRule="atLeast"/>
        <w:rPr>
          <w:rFonts w:hAnsi="宋体" w:cs="宋体"/>
          <w:bCs/>
          <w:color w:val="000000" w:themeColor="text1"/>
          <w:sz w:val="24"/>
          <w:szCs w:val="24"/>
        </w:rPr>
      </w:pPr>
      <w:r w:rsidRPr="008A7937">
        <w:rPr>
          <w:rFonts w:hAnsi="宋体" w:cs="宋体" w:hint="eastAsia"/>
          <w:bCs/>
          <w:color w:val="000000" w:themeColor="text1"/>
          <w:sz w:val="24"/>
          <w:szCs w:val="24"/>
        </w:rPr>
        <w:t xml:space="preserve">    本合同自甲、乙双方签字盖章后成立并生效。双方约定本合同效力终止或部分内容无效，不影响本合同有关违约责任及争议解决条款的适用。本合同附</w:t>
      </w:r>
      <w:r w:rsidRPr="008A7937">
        <w:rPr>
          <w:rFonts w:hAnsi="宋体" w:cs="宋体" w:hint="eastAsia"/>
          <w:bCs/>
          <w:color w:val="000000" w:themeColor="text1"/>
          <w:sz w:val="24"/>
          <w:szCs w:val="24"/>
        </w:rPr>
        <w:lastRenderedPageBreak/>
        <w:t>件之内容与本合同具有同等法律效力</w:t>
      </w:r>
      <w:r w:rsidR="006B5D9E">
        <w:rPr>
          <w:rFonts w:hAnsi="宋体" w:cs="宋体" w:hint="eastAsia"/>
          <w:bCs/>
          <w:color w:val="000000" w:themeColor="text1"/>
          <w:sz w:val="24"/>
          <w:szCs w:val="24"/>
        </w:rPr>
        <w:t>，本合同组成文件有：①合同书；②成交</w:t>
      </w:r>
      <w:r w:rsidR="006B5D9E">
        <w:rPr>
          <w:rFonts w:hAnsi="宋体" w:cs="宋体"/>
          <w:bCs/>
          <w:color w:val="000000" w:themeColor="text1"/>
          <w:sz w:val="24"/>
          <w:szCs w:val="24"/>
        </w:rPr>
        <w:t>通知书；</w:t>
      </w:r>
      <w:r w:rsidR="006B5D9E">
        <w:rPr>
          <w:rFonts w:hAnsi="宋体" w:cs="宋体" w:hint="eastAsia"/>
          <w:bCs/>
          <w:color w:val="000000" w:themeColor="text1"/>
          <w:sz w:val="24"/>
          <w:szCs w:val="24"/>
        </w:rPr>
        <w:t>③甲方</w:t>
      </w:r>
      <w:r w:rsidR="006B5D9E">
        <w:rPr>
          <w:rFonts w:hAnsi="宋体" w:cs="宋体"/>
          <w:bCs/>
          <w:color w:val="000000" w:themeColor="text1"/>
          <w:sz w:val="24"/>
          <w:szCs w:val="24"/>
        </w:rPr>
        <w:t>采购文件与乙方相应文件</w:t>
      </w:r>
      <w:r w:rsidR="006B5D9E">
        <w:rPr>
          <w:rFonts w:hAnsi="宋体" w:cs="宋体" w:hint="eastAsia"/>
          <w:bCs/>
          <w:color w:val="000000" w:themeColor="text1"/>
          <w:sz w:val="24"/>
          <w:szCs w:val="24"/>
        </w:rPr>
        <w:t>；④甲乙</w:t>
      </w:r>
      <w:r w:rsidR="006B5D9E">
        <w:rPr>
          <w:rFonts w:hAnsi="宋体" w:cs="宋体"/>
          <w:bCs/>
          <w:color w:val="000000" w:themeColor="text1"/>
          <w:sz w:val="24"/>
          <w:szCs w:val="24"/>
        </w:rPr>
        <w:t>双方协商的</w:t>
      </w:r>
      <w:r w:rsidR="00047DC1">
        <w:rPr>
          <w:rFonts w:hAnsi="宋体" w:cs="宋体" w:hint="eastAsia"/>
          <w:bCs/>
          <w:color w:val="000000" w:themeColor="text1"/>
          <w:sz w:val="24"/>
          <w:szCs w:val="24"/>
        </w:rPr>
        <w:t>其它</w:t>
      </w:r>
      <w:r w:rsidR="00047DC1">
        <w:rPr>
          <w:rFonts w:hAnsi="宋体" w:cs="宋体"/>
          <w:bCs/>
          <w:color w:val="000000" w:themeColor="text1"/>
          <w:sz w:val="24"/>
          <w:szCs w:val="24"/>
        </w:rPr>
        <w:t>必要条件。</w:t>
      </w:r>
    </w:p>
    <w:p w:rsidR="002609EB" w:rsidRPr="008A7937" w:rsidRDefault="002609EB" w:rsidP="002609EB">
      <w:pPr>
        <w:widowControl/>
        <w:autoSpaceDE/>
        <w:autoSpaceDN/>
        <w:adjustRightInd/>
        <w:spacing w:before="100" w:beforeAutospacing="1" w:after="100" w:afterAutospacing="1" w:line="450" w:lineRule="atLeast"/>
        <w:ind w:firstLineChars="150" w:firstLine="360"/>
        <w:rPr>
          <w:rFonts w:hAnsi="宋体" w:cs="宋体"/>
          <w:bCs/>
          <w:color w:val="000000" w:themeColor="text1"/>
          <w:sz w:val="24"/>
          <w:szCs w:val="24"/>
        </w:rPr>
      </w:pPr>
      <w:r w:rsidRPr="008A7937">
        <w:rPr>
          <w:rFonts w:hAnsi="宋体" w:cs="宋体" w:hint="eastAsia"/>
          <w:bCs/>
          <w:color w:val="000000" w:themeColor="text1"/>
          <w:sz w:val="24"/>
          <w:szCs w:val="24"/>
        </w:rPr>
        <w:t>九</w:t>
      </w:r>
      <w:r w:rsidRPr="008A7937">
        <w:rPr>
          <w:rFonts w:hAnsi="宋体" w:cs="宋体"/>
          <w:bCs/>
          <w:color w:val="000000" w:themeColor="text1"/>
          <w:sz w:val="24"/>
          <w:szCs w:val="24"/>
        </w:rPr>
        <w:t>、</w:t>
      </w:r>
      <w:r w:rsidRPr="008A7937">
        <w:rPr>
          <w:rFonts w:hAnsi="宋体" w:cs="宋体" w:hint="eastAsia"/>
          <w:bCs/>
          <w:color w:val="000000" w:themeColor="text1"/>
          <w:sz w:val="24"/>
          <w:szCs w:val="24"/>
        </w:rPr>
        <w:t>争议解决</w:t>
      </w:r>
    </w:p>
    <w:p w:rsidR="002609EB" w:rsidRPr="008A7937" w:rsidRDefault="002609EB" w:rsidP="002609EB">
      <w:pPr>
        <w:widowControl/>
        <w:autoSpaceDE/>
        <w:autoSpaceDN/>
        <w:adjustRightInd/>
        <w:spacing w:before="100" w:beforeAutospacing="1" w:after="100" w:afterAutospacing="1" w:line="450" w:lineRule="atLeast"/>
        <w:rPr>
          <w:rFonts w:hAnsi="宋体" w:cs="宋体"/>
          <w:bCs/>
          <w:color w:val="000000" w:themeColor="text1"/>
          <w:sz w:val="24"/>
          <w:szCs w:val="24"/>
        </w:rPr>
      </w:pPr>
      <w:r w:rsidRPr="008A7937">
        <w:rPr>
          <w:rFonts w:hAnsi="宋体" w:cs="宋体" w:hint="eastAsia"/>
          <w:bCs/>
          <w:color w:val="000000" w:themeColor="text1"/>
          <w:sz w:val="24"/>
          <w:szCs w:val="24"/>
        </w:rPr>
        <w:t xml:space="preserve">    凡因本合同执行过程中及终止后所引起的或与本合同有关的任何争议，应由双方当事人通过友好协商解决。如果不能协商一致，甲、乙双方均可向甲方所在地法院提起诉讼。</w:t>
      </w:r>
    </w:p>
    <w:p w:rsidR="002609EB" w:rsidRPr="00C62A34" w:rsidRDefault="002609EB" w:rsidP="002609EB">
      <w:pPr>
        <w:widowControl/>
        <w:autoSpaceDE/>
        <w:autoSpaceDN/>
        <w:adjustRightInd/>
        <w:spacing w:before="100" w:beforeAutospacing="1" w:after="100" w:afterAutospacing="1" w:line="450" w:lineRule="atLeast"/>
        <w:ind w:firstLineChars="100" w:firstLine="240"/>
        <w:rPr>
          <w:rFonts w:hAnsi="宋体" w:cs="宋体"/>
          <w:bCs/>
          <w:color w:val="333333"/>
          <w:sz w:val="24"/>
          <w:szCs w:val="24"/>
        </w:rPr>
      </w:pPr>
      <w:r w:rsidRPr="00C62A34">
        <w:rPr>
          <w:rFonts w:hAnsi="宋体" w:cs="宋体" w:hint="eastAsia"/>
          <w:bCs/>
          <w:color w:val="333333"/>
          <w:sz w:val="24"/>
          <w:szCs w:val="24"/>
        </w:rPr>
        <w:t>十、合同修改</w:t>
      </w:r>
    </w:p>
    <w:p w:rsidR="002609EB" w:rsidRPr="00C62A34" w:rsidRDefault="002609EB" w:rsidP="002609EB">
      <w:pPr>
        <w:widowControl/>
        <w:autoSpaceDE/>
        <w:autoSpaceDN/>
        <w:adjustRightInd/>
        <w:spacing w:before="100" w:beforeAutospacing="1" w:after="100" w:afterAutospacing="1" w:line="450" w:lineRule="atLeast"/>
        <w:rPr>
          <w:rFonts w:hAnsi="宋体" w:cs="宋体"/>
          <w:bCs/>
          <w:color w:val="333333"/>
          <w:sz w:val="24"/>
          <w:szCs w:val="24"/>
        </w:rPr>
      </w:pPr>
      <w:r w:rsidRPr="00C62A34">
        <w:rPr>
          <w:rFonts w:hAnsi="宋体" w:cs="宋体" w:hint="eastAsia"/>
          <w:bCs/>
          <w:color w:val="333333"/>
          <w:sz w:val="24"/>
          <w:szCs w:val="24"/>
        </w:rPr>
        <w:t xml:space="preserve">    本合同及附件一经签署或确认，非经甲、乙双方达成书面协议，不得变更。</w:t>
      </w:r>
    </w:p>
    <w:p w:rsidR="002609EB" w:rsidRPr="00C62A34" w:rsidRDefault="002609EB" w:rsidP="002609EB">
      <w:pPr>
        <w:widowControl/>
        <w:autoSpaceDE/>
        <w:autoSpaceDN/>
        <w:adjustRightInd/>
        <w:spacing w:before="100" w:beforeAutospacing="1" w:after="100" w:afterAutospacing="1" w:line="450" w:lineRule="atLeast"/>
        <w:ind w:firstLineChars="100" w:firstLine="240"/>
        <w:rPr>
          <w:rFonts w:hAnsi="宋体" w:cs="宋体"/>
          <w:bCs/>
          <w:color w:val="333333"/>
          <w:sz w:val="24"/>
          <w:szCs w:val="24"/>
        </w:rPr>
      </w:pPr>
      <w:r w:rsidRPr="00C62A34">
        <w:rPr>
          <w:rFonts w:hAnsi="宋体" w:cs="宋体" w:hint="eastAsia"/>
          <w:bCs/>
          <w:color w:val="333333"/>
          <w:sz w:val="24"/>
          <w:szCs w:val="24"/>
        </w:rPr>
        <w:t>十、未尽事宜</w:t>
      </w:r>
    </w:p>
    <w:p w:rsidR="002609EB" w:rsidRPr="00C62A34" w:rsidRDefault="002609EB" w:rsidP="002609EB">
      <w:pPr>
        <w:widowControl/>
        <w:autoSpaceDE/>
        <w:autoSpaceDN/>
        <w:adjustRightInd/>
        <w:spacing w:before="100" w:beforeAutospacing="1" w:after="100" w:afterAutospacing="1" w:line="450" w:lineRule="atLeast"/>
        <w:ind w:firstLineChars="200" w:firstLine="480"/>
        <w:rPr>
          <w:rFonts w:hAnsi="宋体" w:cs="宋体"/>
          <w:bCs/>
          <w:color w:val="333333"/>
          <w:sz w:val="24"/>
          <w:szCs w:val="24"/>
        </w:rPr>
      </w:pPr>
      <w:r w:rsidRPr="00C62A34">
        <w:rPr>
          <w:rFonts w:hAnsi="宋体" w:cs="宋体" w:hint="eastAsia"/>
          <w:bCs/>
          <w:color w:val="333333"/>
          <w:sz w:val="24"/>
          <w:szCs w:val="24"/>
        </w:rPr>
        <w:t>本合同如有任何未尽事宜，甲、乙双方同意另行协商，并签订补充协议以完善。</w:t>
      </w:r>
    </w:p>
    <w:p w:rsidR="002609EB" w:rsidRPr="00C62A34" w:rsidRDefault="002609EB" w:rsidP="002609EB">
      <w:pPr>
        <w:widowControl/>
        <w:autoSpaceDE/>
        <w:autoSpaceDN/>
        <w:adjustRightInd/>
        <w:spacing w:before="100" w:beforeAutospacing="1" w:after="100" w:afterAutospacing="1" w:line="450" w:lineRule="atLeast"/>
        <w:ind w:firstLineChars="200" w:firstLine="480"/>
        <w:rPr>
          <w:rFonts w:hAnsi="宋体" w:cs="宋体"/>
          <w:bCs/>
          <w:color w:val="333333"/>
          <w:sz w:val="24"/>
          <w:szCs w:val="24"/>
        </w:rPr>
      </w:pPr>
      <w:r w:rsidRPr="00C62A34">
        <w:rPr>
          <w:rFonts w:hAnsi="宋体" w:cs="宋体" w:hint="eastAsia"/>
          <w:bCs/>
          <w:color w:val="333333"/>
          <w:sz w:val="24"/>
          <w:szCs w:val="24"/>
        </w:rPr>
        <w:t>本合同一式伍份，甲方</w:t>
      </w:r>
      <w:r w:rsidRPr="00C62A34">
        <w:rPr>
          <w:rFonts w:hAnsi="宋体" w:cs="宋体"/>
          <w:bCs/>
          <w:color w:val="333333"/>
          <w:sz w:val="24"/>
          <w:szCs w:val="24"/>
        </w:rPr>
        <w:t>执肆份</w:t>
      </w:r>
      <w:r w:rsidRPr="00C62A34">
        <w:rPr>
          <w:rFonts w:hAnsi="宋体" w:cs="宋体" w:hint="eastAsia"/>
          <w:bCs/>
          <w:color w:val="333333"/>
          <w:sz w:val="24"/>
          <w:szCs w:val="24"/>
        </w:rPr>
        <w:t>、乙方持壹份，具有同等法律效力。</w:t>
      </w:r>
    </w:p>
    <w:p w:rsidR="002609EB" w:rsidRPr="00C62A34" w:rsidRDefault="002609EB" w:rsidP="002609EB">
      <w:pPr>
        <w:widowControl/>
        <w:spacing w:before="100" w:beforeAutospacing="1" w:after="100" w:afterAutospacing="1" w:line="450" w:lineRule="atLeast"/>
        <w:rPr>
          <w:rFonts w:hAnsi="宋体" w:cs="宋体"/>
          <w:bCs/>
          <w:color w:val="333333"/>
          <w:sz w:val="24"/>
          <w:szCs w:val="24"/>
        </w:rPr>
      </w:pPr>
    </w:p>
    <w:p w:rsidR="002609EB" w:rsidRPr="00C62A34" w:rsidRDefault="002609EB" w:rsidP="002609EB">
      <w:pPr>
        <w:widowControl/>
        <w:autoSpaceDE/>
        <w:autoSpaceDN/>
        <w:adjustRightInd/>
        <w:spacing w:before="100" w:beforeAutospacing="1" w:after="100" w:afterAutospacing="1" w:line="450" w:lineRule="atLeast"/>
        <w:rPr>
          <w:rFonts w:hAnsi="宋体" w:cs="宋体"/>
          <w:bCs/>
          <w:color w:val="333333"/>
          <w:sz w:val="24"/>
          <w:szCs w:val="24"/>
        </w:rPr>
      </w:pPr>
      <w:r w:rsidRPr="00C62A34">
        <w:rPr>
          <w:rFonts w:hAnsi="宋体" w:cs="宋体" w:hint="eastAsia"/>
          <w:bCs/>
          <w:color w:val="333333"/>
          <w:sz w:val="24"/>
          <w:szCs w:val="24"/>
        </w:rPr>
        <w:t xml:space="preserve">甲方：                                    </w:t>
      </w:r>
      <w:r w:rsidRPr="00C62A34">
        <w:rPr>
          <w:rFonts w:hAnsi="宋体" w:cs="宋体"/>
          <w:bCs/>
          <w:color w:val="333333"/>
          <w:sz w:val="24"/>
          <w:szCs w:val="24"/>
        </w:rPr>
        <w:t xml:space="preserve">  </w:t>
      </w:r>
      <w:r w:rsidRPr="00C62A34">
        <w:rPr>
          <w:rFonts w:hAnsi="宋体" w:cs="宋体" w:hint="eastAsia"/>
          <w:bCs/>
          <w:color w:val="333333"/>
          <w:sz w:val="24"/>
          <w:szCs w:val="24"/>
        </w:rPr>
        <w:t>乙方</w:t>
      </w:r>
    </w:p>
    <w:p w:rsidR="002609EB" w:rsidRPr="00C62A34" w:rsidRDefault="002609EB" w:rsidP="002609EB">
      <w:pPr>
        <w:widowControl/>
        <w:autoSpaceDE/>
        <w:autoSpaceDN/>
        <w:adjustRightInd/>
        <w:spacing w:before="100" w:beforeAutospacing="1" w:after="100" w:afterAutospacing="1" w:line="450" w:lineRule="atLeast"/>
        <w:rPr>
          <w:rFonts w:hAnsi="宋体" w:cs="宋体"/>
          <w:bCs/>
          <w:color w:val="333333"/>
          <w:sz w:val="24"/>
          <w:szCs w:val="24"/>
        </w:rPr>
      </w:pPr>
      <w:r w:rsidRPr="00C62A34">
        <w:rPr>
          <w:rFonts w:hAnsi="宋体" w:cs="宋体" w:hint="eastAsia"/>
          <w:bCs/>
          <w:color w:val="333333"/>
          <w:sz w:val="24"/>
          <w:szCs w:val="24"/>
        </w:rPr>
        <w:t>签字：                                      签字：</w:t>
      </w:r>
    </w:p>
    <w:p w:rsidR="002609EB" w:rsidRPr="00C62A34" w:rsidRDefault="002609EB" w:rsidP="002609EB">
      <w:pPr>
        <w:widowControl/>
        <w:autoSpaceDE/>
        <w:autoSpaceDN/>
        <w:adjustRightInd/>
        <w:spacing w:before="100" w:beforeAutospacing="1" w:after="100" w:afterAutospacing="1" w:line="450" w:lineRule="atLeast"/>
        <w:rPr>
          <w:rFonts w:hAnsi="宋体" w:cs="宋体"/>
          <w:bCs/>
          <w:color w:val="333333"/>
          <w:sz w:val="24"/>
          <w:szCs w:val="24"/>
        </w:rPr>
      </w:pPr>
      <w:r w:rsidRPr="00C62A34">
        <w:rPr>
          <w:rFonts w:hAnsi="宋体" w:cs="宋体" w:hint="eastAsia"/>
          <w:bCs/>
          <w:color w:val="333333"/>
          <w:sz w:val="24"/>
          <w:szCs w:val="24"/>
        </w:rPr>
        <w:t>盖章：                                      盖章：</w:t>
      </w:r>
    </w:p>
    <w:p w:rsidR="00BB4276" w:rsidRPr="002609EB" w:rsidRDefault="002609EB" w:rsidP="002609EB">
      <w:pPr>
        <w:widowControl/>
        <w:autoSpaceDE/>
        <w:autoSpaceDN/>
        <w:adjustRightInd/>
        <w:spacing w:before="100" w:beforeAutospacing="1" w:after="100" w:afterAutospacing="1" w:line="450" w:lineRule="atLeast"/>
        <w:rPr>
          <w:rFonts w:hAnsi="宋体" w:cs="宋体"/>
          <w:bCs/>
          <w:color w:val="333333"/>
          <w:sz w:val="24"/>
          <w:szCs w:val="24"/>
        </w:rPr>
      </w:pPr>
      <w:proofErr w:type="gramStart"/>
      <w:r w:rsidRPr="00C62A34">
        <w:rPr>
          <w:rFonts w:hAnsi="宋体" w:cs="宋体" w:hint="eastAsia"/>
          <w:bCs/>
          <w:color w:val="333333"/>
          <w:sz w:val="24"/>
          <w:szCs w:val="24"/>
        </w:rPr>
        <w:t>签定</w:t>
      </w:r>
      <w:proofErr w:type="gramEnd"/>
      <w:r w:rsidRPr="00C62A34">
        <w:rPr>
          <w:rFonts w:hAnsi="宋体" w:cs="宋体" w:hint="eastAsia"/>
          <w:bCs/>
          <w:color w:val="333333"/>
          <w:sz w:val="24"/>
          <w:szCs w:val="24"/>
        </w:rPr>
        <w:t xml:space="preserve">日期：    年  月  日           </w:t>
      </w:r>
      <w:r w:rsidRPr="00C62A34">
        <w:rPr>
          <w:rFonts w:hAnsi="宋体" w:cs="宋体"/>
          <w:bCs/>
          <w:color w:val="333333"/>
          <w:sz w:val="24"/>
          <w:szCs w:val="24"/>
        </w:rPr>
        <w:t xml:space="preserve">        </w:t>
      </w:r>
      <w:proofErr w:type="gramStart"/>
      <w:r w:rsidRPr="00C62A34">
        <w:rPr>
          <w:rFonts w:hAnsi="宋体" w:cs="宋体" w:hint="eastAsia"/>
          <w:bCs/>
          <w:color w:val="333333"/>
          <w:sz w:val="24"/>
          <w:szCs w:val="24"/>
        </w:rPr>
        <w:t>签定</w:t>
      </w:r>
      <w:proofErr w:type="gramEnd"/>
      <w:r w:rsidRPr="00C62A34">
        <w:rPr>
          <w:rFonts w:hAnsi="宋体" w:cs="宋体" w:hint="eastAsia"/>
          <w:bCs/>
          <w:color w:val="333333"/>
          <w:sz w:val="24"/>
          <w:szCs w:val="24"/>
        </w:rPr>
        <w:t>日期：    年  月  日</w:t>
      </w:r>
    </w:p>
    <w:p w:rsidR="00BB4276" w:rsidRDefault="00010F95">
      <w:pPr>
        <w:pStyle w:val="1"/>
        <w:spacing w:line="360" w:lineRule="auto"/>
        <w:jc w:val="center"/>
        <w:rPr>
          <w:rFonts w:hAnsi="宋体"/>
        </w:rPr>
      </w:pPr>
      <w:bookmarkStart w:id="76" w:name="_Toc480987413"/>
      <w:r>
        <w:rPr>
          <w:rFonts w:hAnsi="宋体" w:hint="eastAsia"/>
        </w:rPr>
        <w:t>第四章  谈判响应文件格式</w:t>
      </w:r>
      <w:bookmarkEnd w:id="74"/>
      <w:bookmarkEnd w:id="76"/>
    </w:p>
    <w:p w:rsidR="00BB4276" w:rsidRDefault="00010F95">
      <w:pPr>
        <w:widowControl/>
        <w:rPr>
          <w:rFonts w:hAnsi="宋体"/>
          <w:b/>
          <w:sz w:val="24"/>
          <w:szCs w:val="28"/>
          <w:u w:val="single"/>
        </w:rPr>
      </w:pPr>
      <w:r>
        <w:rPr>
          <w:rFonts w:hAnsi="宋体" w:hint="eastAsia"/>
          <w:b/>
          <w:sz w:val="24"/>
          <w:szCs w:val="28"/>
          <w:u w:val="single"/>
        </w:rPr>
        <w:t>注：</w:t>
      </w:r>
      <w:proofErr w:type="gramStart"/>
      <w:r>
        <w:rPr>
          <w:rFonts w:hAnsi="宋体" w:hint="eastAsia"/>
          <w:b/>
          <w:sz w:val="24"/>
          <w:szCs w:val="28"/>
          <w:u w:val="single"/>
        </w:rPr>
        <w:t>请谈判供应商按照</w:t>
      </w:r>
      <w:proofErr w:type="gramEnd"/>
      <w:r>
        <w:rPr>
          <w:rFonts w:hAnsi="宋体" w:hint="eastAsia"/>
          <w:b/>
          <w:sz w:val="24"/>
          <w:szCs w:val="28"/>
          <w:u w:val="single"/>
        </w:rPr>
        <w:t>以下文件的要求格式、内容，顺序制作谈判响应文件，并请编制目录及页码，否则可能将影响对谈判响应文件的评价。</w:t>
      </w:r>
    </w:p>
    <w:p w:rsidR="00BB4276" w:rsidRDefault="00010F95">
      <w:pPr>
        <w:pStyle w:val="2"/>
        <w:spacing w:before="0" w:after="0" w:line="240" w:lineRule="auto"/>
        <w:rPr>
          <w:rFonts w:ascii="宋体" w:eastAsia="宋体" w:hAnsi="宋体"/>
        </w:rPr>
      </w:pPr>
      <w:bookmarkStart w:id="77" w:name="_Toc153360200"/>
      <w:bookmarkStart w:id="78" w:name="_Toc279410006"/>
      <w:bookmarkStart w:id="79" w:name="_Toc480987414"/>
      <w:r>
        <w:rPr>
          <w:rFonts w:ascii="宋体" w:eastAsia="宋体" w:hAnsi="宋体" w:hint="eastAsia"/>
        </w:rPr>
        <w:lastRenderedPageBreak/>
        <w:t>一、谈判函、谈判报价及项目相关文件</w:t>
      </w:r>
      <w:bookmarkEnd w:id="77"/>
      <w:bookmarkEnd w:id="78"/>
      <w:bookmarkEnd w:id="79"/>
    </w:p>
    <w:p w:rsidR="00BB4276" w:rsidRDefault="00010F95">
      <w:pPr>
        <w:pStyle w:val="3"/>
        <w:autoSpaceDE/>
        <w:autoSpaceDN/>
        <w:adjustRightInd/>
        <w:spacing w:before="0" w:after="0" w:line="240" w:lineRule="auto"/>
        <w:rPr>
          <w:rFonts w:hAnsi="宋体"/>
          <w:kern w:val="2"/>
          <w:sz w:val="30"/>
          <w:szCs w:val="30"/>
        </w:rPr>
      </w:pPr>
      <w:bookmarkStart w:id="80" w:name="_Toc279410007"/>
      <w:bookmarkStart w:id="81" w:name="_Toc480987415"/>
      <w:r>
        <w:rPr>
          <w:rFonts w:hAnsi="宋体" w:hint="eastAsia"/>
          <w:kern w:val="2"/>
          <w:sz w:val="30"/>
          <w:szCs w:val="30"/>
        </w:rPr>
        <w:t>1.竞争性谈判函</w:t>
      </w:r>
      <w:bookmarkEnd w:id="80"/>
      <w:bookmarkEnd w:id="81"/>
    </w:p>
    <w:p w:rsidR="00BB4276" w:rsidRDefault="00010F95">
      <w:pPr>
        <w:widowControl/>
        <w:spacing w:before="19" w:line="360" w:lineRule="auto"/>
        <w:rPr>
          <w:rFonts w:hAnsi="宋体"/>
          <w:b/>
          <w:sz w:val="24"/>
          <w:szCs w:val="24"/>
        </w:rPr>
      </w:pPr>
      <w:r>
        <w:rPr>
          <w:rFonts w:hAnsi="宋体" w:hint="eastAsia"/>
          <w:sz w:val="24"/>
          <w:szCs w:val="24"/>
        </w:rPr>
        <w:t>南京审计大学：</w:t>
      </w:r>
    </w:p>
    <w:p w:rsidR="00BB4276" w:rsidRDefault="00010F95">
      <w:pPr>
        <w:spacing w:line="360" w:lineRule="auto"/>
        <w:ind w:firstLineChars="200" w:firstLine="480"/>
        <w:rPr>
          <w:rFonts w:hAnsi="宋体"/>
          <w:sz w:val="24"/>
          <w:szCs w:val="24"/>
        </w:rPr>
      </w:pPr>
      <w:r>
        <w:rPr>
          <w:rFonts w:hAnsi="宋体" w:hint="eastAsia"/>
          <w:sz w:val="24"/>
          <w:szCs w:val="24"/>
        </w:rPr>
        <w:t>你方</w:t>
      </w:r>
      <w:r>
        <w:rPr>
          <w:rFonts w:hAnsi="宋体" w:hint="eastAsia"/>
          <w:sz w:val="24"/>
          <w:szCs w:val="24"/>
          <w:u w:val="single"/>
        </w:rPr>
        <w:t xml:space="preserve">   </w:t>
      </w:r>
      <w:proofErr w:type="gramStart"/>
      <w:r>
        <w:rPr>
          <w:rFonts w:hAnsi="宋体" w:hint="eastAsia"/>
          <w:sz w:val="24"/>
          <w:szCs w:val="24"/>
        </w:rPr>
        <w:t>号谈判</w:t>
      </w:r>
      <w:proofErr w:type="gramEnd"/>
      <w:r>
        <w:rPr>
          <w:rFonts w:hAnsi="宋体" w:hint="eastAsia"/>
          <w:sz w:val="24"/>
          <w:szCs w:val="24"/>
        </w:rPr>
        <w:t>采购文件（包括更正公告，如果有的话）收悉，我方经详细审阅和研究，现决定参加竞争性谈判。</w:t>
      </w:r>
    </w:p>
    <w:p w:rsidR="00BB4276" w:rsidRDefault="00010F95">
      <w:pPr>
        <w:widowControl/>
        <w:snapToGrid w:val="0"/>
        <w:spacing w:before="19" w:line="360" w:lineRule="auto"/>
        <w:ind w:firstLine="555"/>
        <w:rPr>
          <w:rFonts w:hAnsi="宋体"/>
          <w:sz w:val="24"/>
          <w:szCs w:val="24"/>
        </w:rPr>
      </w:pPr>
      <w:r>
        <w:rPr>
          <w:rFonts w:hAnsi="宋体" w:hint="eastAsia"/>
          <w:sz w:val="24"/>
          <w:szCs w:val="24"/>
        </w:rPr>
        <w:t>1．我方郑重承诺：我方是符合《政府采购法》第22条规定的供应商，并严格遵守《政府采购法》第77条的规定，</w:t>
      </w:r>
      <w:proofErr w:type="gramStart"/>
      <w:r>
        <w:rPr>
          <w:rFonts w:hAnsi="宋体" w:hint="eastAsia"/>
          <w:sz w:val="24"/>
          <w:szCs w:val="24"/>
        </w:rPr>
        <w:t>本谈判</w:t>
      </w:r>
      <w:proofErr w:type="gramEnd"/>
      <w:r>
        <w:rPr>
          <w:rFonts w:hAnsi="宋体" w:hint="eastAsia"/>
          <w:sz w:val="24"/>
          <w:szCs w:val="24"/>
        </w:rPr>
        <w:t>响应文件中提供的所有材料均是真实有效的。</w:t>
      </w:r>
    </w:p>
    <w:p w:rsidR="00BB4276" w:rsidRDefault="00010F95">
      <w:pPr>
        <w:widowControl/>
        <w:spacing w:line="360" w:lineRule="auto"/>
        <w:ind w:firstLineChars="200" w:firstLine="480"/>
        <w:rPr>
          <w:rFonts w:hAnsi="宋体"/>
          <w:sz w:val="24"/>
          <w:szCs w:val="24"/>
        </w:rPr>
      </w:pPr>
      <w:r>
        <w:rPr>
          <w:rFonts w:hAnsi="宋体" w:hint="eastAsia"/>
          <w:sz w:val="24"/>
          <w:szCs w:val="24"/>
        </w:rPr>
        <w:t>2．我方接受谈判采购文件的所有的条款和规定。</w:t>
      </w:r>
    </w:p>
    <w:p w:rsidR="00BB4276" w:rsidRDefault="00010F95">
      <w:pPr>
        <w:spacing w:line="360" w:lineRule="auto"/>
        <w:rPr>
          <w:rFonts w:hAnsi="宋体"/>
          <w:sz w:val="24"/>
          <w:szCs w:val="24"/>
        </w:rPr>
      </w:pPr>
      <w:r>
        <w:rPr>
          <w:rFonts w:hAnsi="宋体" w:hint="eastAsia"/>
          <w:sz w:val="24"/>
          <w:szCs w:val="24"/>
        </w:rPr>
        <w:t xml:space="preserve">    3．我方同意按照谈判采购文件的规定，</w:t>
      </w:r>
      <w:proofErr w:type="gramStart"/>
      <w:r>
        <w:rPr>
          <w:rFonts w:hAnsi="宋体" w:hint="eastAsia"/>
          <w:sz w:val="24"/>
          <w:szCs w:val="24"/>
        </w:rPr>
        <w:t>本谈判</w:t>
      </w:r>
      <w:proofErr w:type="gramEnd"/>
      <w:r>
        <w:rPr>
          <w:rFonts w:hAnsi="宋体" w:hint="eastAsia"/>
          <w:sz w:val="24"/>
          <w:szCs w:val="24"/>
        </w:rPr>
        <w:t>响应文件的有效期为从谈判响应文件递交截止时间起计算的九十天，在此期间，</w:t>
      </w:r>
      <w:proofErr w:type="gramStart"/>
      <w:r>
        <w:rPr>
          <w:rFonts w:hAnsi="宋体" w:hint="eastAsia"/>
          <w:sz w:val="24"/>
          <w:szCs w:val="24"/>
        </w:rPr>
        <w:t>本谈判</w:t>
      </w:r>
      <w:proofErr w:type="gramEnd"/>
      <w:r>
        <w:rPr>
          <w:rFonts w:hAnsi="宋体" w:hint="eastAsia"/>
          <w:sz w:val="24"/>
          <w:szCs w:val="24"/>
        </w:rPr>
        <w:t>响应文件将始终对我方具有约束力，并可随时被接受。如果我方成交，</w:t>
      </w:r>
      <w:proofErr w:type="gramStart"/>
      <w:r>
        <w:rPr>
          <w:rFonts w:hAnsi="宋体" w:hint="eastAsia"/>
          <w:sz w:val="24"/>
          <w:szCs w:val="24"/>
        </w:rPr>
        <w:t>本谈判</w:t>
      </w:r>
      <w:proofErr w:type="gramEnd"/>
      <w:r>
        <w:rPr>
          <w:rFonts w:hAnsi="宋体" w:hint="eastAsia"/>
          <w:sz w:val="24"/>
          <w:szCs w:val="24"/>
        </w:rPr>
        <w:t>响应文件在此期间之后将继续保持有效。</w:t>
      </w:r>
    </w:p>
    <w:p w:rsidR="00BB4276" w:rsidRDefault="00010F95">
      <w:pPr>
        <w:spacing w:line="360" w:lineRule="auto"/>
        <w:rPr>
          <w:rFonts w:hAnsi="宋体"/>
          <w:sz w:val="24"/>
          <w:szCs w:val="24"/>
        </w:rPr>
      </w:pPr>
      <w:r>
        <w:rPr>
          <w:rFonts w:hAnsi="宋体" w:hint="eastAsia"/>
          <w:sz w:val="24"/>
          <w:szCs w:val="24"/>
        </w:rPr>
        <w:t xml:space="preserve">    4．我方同意提供采购人要求的有关本次竞争性谈判的所有资料。</w:t>
      </w:r>
    </w:p>
    <w:p w:rsidR="00BB4276" w:rsidRDefault="00010F95">
      <w:pPr>
        <w:spacing w:line="360" w:lineRule="auto"/>
        <w:rPr>
          <w:rFonts w:hAnsi="宋体"/>
          <w:sz w:val="24"/>
          <w:szCs w:val="24"/>
        </w:rPr>
      </w:pPr>
      <w:r>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BB4276" w:rsidRDefault="00010F95">
      <w:pPr>
        <w:spacing w:line="360" w:lineRule="auto"/>
        <w:rPr>
          <w:rFonts w:hAnsi="宋体"/>
          <w:sz w:val="24"/>
          <w:szCs w:val="24"/>
        </w:rPr>
      </w:pPr>
      <w:r>
        <w:rPr>
          <w:rFonts w:hAnsi="宋体" w:hint="eastAsia"/>
          <w:sz w:val="24"/>
          <w:szCs w:val="24"/>
        </w:rPr>
        <w:t xml:space="preserve">    6．如果我方成交，为执行合同，我方将按谈判供应商须知有关要求提供必要的履约保证。</w:t>
      </w:r>
    </w:p>
    <w:p w:rsidR="00BB4276" w:rsidRDefault="00BB4276">
      <w:pPr>
        <w:snapToGrid w:val="0"/>
        <w:spacing w:line="360" w:lineRule="auto"/>
        <w:rPr>
          <w:rFonts w:hAnsi="宋体"/>
          <w:sz w:val="24"/>
          <w:szCs w:val="24"/>
        </w:rPr>
      </w:pPr>
    </w:p>
    <w:p w:rsidR="00BB4276" w:rsidRDefault="00010F95">
      <w:pPr>
        <w:snapToGrid w:val="0"/>
        <w:spacing w:line="360" w:lineRule="auto"/>
        <w:rPr>
          <w:rFonts w:hAnsi="宋体"/>
          <w:sz w:val="24"/>
          <w:szCs w:val="24"/>
        </w:rPr>
      </w:pPr>
      <w:r>
        <w:rPr>
          <w:rFonts w:hAnsi="宋体" w:hint="eastAsia"/>
          <w:sz w:val="24"/>
          <w:szCs w:val="24"/>
        </w:rPr>
        <w:t>供应商名称：</w:t>
      </w:r>
      <w:r>
        <w:rPr>
          <w:rFonts w:hAnsi="宋体" w:hint="eastAsia"/>
          <w:sz w:val="24"/>
          <w:szCs w:val="24"/>
          <w:u w:val="single"/>
        </w:rPr>
        <w:t xml:space="preserve">              （公章 ）</w:t>
      </w:r>
    </w:p>
    <w:p w:rsidR="00BB4276" w:rsidRDefault="00010F95">
      <w:pPr>
        <w:snapToGrid w:val="0"/>
        <w:spacing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邮编：</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电话：</w:t>
      </w:r>
      <w:r>
        <w:rPr>
          <w:rFonts w:hAnsi="宋体" w:hint="eastAsia"/>
          <w:sz w:val="24"/>
          <w:szCs w:val="24"/>
          <w:u w:val="single"/>
        </w:rPr>
        <w:t xml:space="preserve">      </w:t>
      </w:r>
      <w:r>
        <w:rPr>
          <w:rFonts w:hAnsi="宋体" w:hint="eastAsia"/>
          <w:sz w:val="24"/>
          <w:szCs w:val="24"/>
        </w:rPr>
        <w:t>传真：</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职务：</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日期：</w:t>
      </w:r>
      <w:r>
        <w:rPr>
          <w:rFonts w:hAnsi="宋体" w:hint="eastAsia"/>
          <w:sz w:val="24"/>
          <w:szCs w:val="24"/>
          <w:u w:val="single"/>
        </w:rPr>
        <w:t xml:space="preserve">      </w:t>
      </w:r>
    </w:p>
    <w:p w:rsidR="00BB4276" w:rsidRDefault="00010F95">
      <w:pPr>
        <w:pStyle w:val="3"/>
        <w:spacing w:line="360" w:lineRule="auto"/>
        <w:rPr>
          <w:rFonts w:hAnsi="宋体"/>
          <w:kern w:val="2"/>
          <w:sz w:val="30"/>
          <w:szCs w:val="30"/>
        </w:rPr>
      </w:pPr>
      <w:bookmarkStart w:id="82" w:name="_Toc279410008"/>
      <w:bookmarkStart w:id="83" w:name="_Toc480987416"/>
      <w:r>
        <w:rPr>
          <w:rFonts w:hAnsi="宋体" w:hint="eastAsia"/>
        </w:rPr>
        <w:t>2.报价一览表</w:t>
      </w:r>
      <w:bookmarkEnd w:id="82"/>
      <w:bookmarkEnd w:id="83"/>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7083"/>
      </w:tblGrid>
      <w:tr w:rsidR="00BB4276">
        <w:trPr>
          <w:trHeight w:val="589"/>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vAlign w:val="center"/>
          </w:tcPr>
          <w:p w:rsidR="00BB4276" w:rsidRDefault="002609EB" w:rsidP="002609EB">
            <w:pPr>
              <w:topLinePunct/>
              <w:snapToGrid w:val="0"/>
              <w:spacing w:line="360" w:lineRule="auto"/>
              <w:rPr>
                <w:rFonts w:hAnsi="宋体" w:cs="宋体"/>
                <w:bCs/>
                <w:sz w:val="24"/>
                <w:szCs w:val="24"/>
              </w:rPr>
            </w:pPr>
            <w:r>
              <w:rPr>
                <w:rFonts w:hAnsi="宋体" w:cs="宋体" w:hint="eastAsia"/>
                <w:bCs/>
                <w:sz w:val="24"/>
                <w:szCs w:val="24"/>
              </w:rPr>
              <w:t>一般</w:t>
            </w:r>
            <w:r>
              <w:rPr>
                <w:rFonts w:hAnsi="宋体" w:cs="宋体"/>
                <w:bCs/>
                <w:sz w:val="24"/>
                <w:szCs w:val="24"/>
              </w:rPr>
              <w:t>素质拓展服务（按照</w:t>
            </w:r>
            <w:r>
              <w:rPr>
                <w:rFonts w:hAnsi="宋体" w:cs="宋体" w:hint="eastAsia"/>
                <w:bCs/>
                <w:sz w:val="24"/>
                <w:szCs w:val="24"/>
              </w:rPr>
              <w:t>6次</w:t>
            </w:r>
            <w:r>
              <w:rPr>
                <w:rFonts w:hAnsi="宋体" w:cs="宋体"/>
                <w:bCs/>
                <w:sz w:val="24"/>
                <w:szCs w:val="24"/>
              </w:rPr>
              <w:t>报价）</w:t>
            </w:r>
          </w:p>
          <w:p w:rsidR="002609EB" w:rsidRPr="002609EB" w:rsidRDefault="002609EB" w:rsidP="002609EB">
            <w:pPr>
              <w:topLinePunct/>
              <w:snapToGrid w:val="0"/>
              <w:spacing w:line="360" w:lineRule="auto"/>
              <w:rPr>
                <w:rFonts w:hAnsi="宋体" w:cs="宋体"/>
                <w:bCs/>
                <w:sz w:val="24"/>
                <w:szCs w:val="24"/>
              </w:rPr>
            </w:pPr>
            <w:r>
              <w:rPr>
                <w:rFonts w:hAnsi="宋体" w:cs="宋体" w:hint="eastAsia"/>
                <w:bCs/>
                <w:sz w:val="24"/>
                <w:szCs w:val="24"/>
              </w:rPr>
              <w:lastRenderedPageBreak/>
              <w:t>高级</w:t>
            </w:r>
            <w:r>
              <w:rPr>
                <w:rFonts w:hAnsi="宋体" w:cs="宋体"/>
                <w:bCs/>
                <w:sz w:val="24"/>
                <w:szCs w:val="24"/>
              </w:rPr>
              <w:t>智力拓展服务（按照</w:t>
            </w:r>
            <w:r>
              <w:rPr>
                <w:rFonts w:hAnsi="宋体" w:cs="宋体" w:hint="eastAsia"/>
                <w:bCs/>
                <w:sz w:val="24"/>
                <w:szCs w:val="24"/>
              </w:rPr>
              <w:t>2次</w:t>
            </w:r>
            <w:r>
              <w:rPr>
                <w:rFonts w:hAnsi="宋体" w:cs="宋体"/>
                <w:bCs/>
                <w:sz w:val="24"/>
                <w:szCs w:val="24"/>
              </w:rPr>
              <w:t>报价）</w:t>
            </w:r>
          </w:p>
        </w:tc>
      </w:tr>
      <w:tr w:rsidR="00BB4276">
        <w:trPr>
          <w:cantSplit/>
          <w:trHeight w:val="1171"/>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lastRenderedPageBreak/>
              <w:t>谈判</w:t>
            </w:r>
          </w:p>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vAlign w:val="center"/>
          </w:tcPr>
          <w:p w:rsidR="00BB4276" w:rsidRDefault="00010F95">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BB4276" w:rsidRDefault="00010F95">
            <w:pPr>
              <w:topLinePunct/>
              <w:snapToGrid w:val="0"/>
              <w:spacing w:line="360" w:lineRule="auto"/>
              <w:rPr>
                <w:rFonts w:hAnsi="宋体" w:cs="宋体"/>
                <w:bCs/>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r w:rsidR="00386DBD" w:rsidTr="00386DBD">
        <w:trPr>
          <w:cantSplit/>
          <w:trHeight w:val="800"/>
          <w:jc w:val="center"/>
        </w:trPr>
        <w:tc>
          <w:tcPr>
            <w:tcW w:w="1451" w:type="dxa"/>
            <w:vAlign w:val="center"/>
          </w:tcPr>
          <w:p w:rsidR="00386DBD" w:rsidRDefault="00386DBD">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7083" w:type="dxa"/>
            <w:vAlign w:val="center"/>
          </w:tcPr>
          <w:p w:rsidR="00386DBD" w:rsidRDefault="00386DBD">
            <w:pPr>
              <w:topLinePunct/>
              <w:snapToGrid w:val="0"/>
              <w:spacing w:line="360" w:lineRule="auto"/>
              <w:jc w:val="center"/>
              <w:rPr>
                <w:rFonts w:hAnsi="宋体" w:cs="宋体"/>
                <w:bCs/>
                <w:sz w:val="24"/>
                <w:szCs w:val="24"/>
              </w:rPr>
            </w:pP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widowControl/>
        <w:topLinePunct/>
        <w:snapToGrid w:val="0"/>
        <w:spacing w:before="4" w:line="360" w:lineRule="auto"/>
        <w:rPr>
          <w:rFonts w:hAnsi="宋体"/>
          <w:bCs/>
          <w:sz w:val="21"/>
          <w:szCs w:val="21"/>
        </w:rPr>
      </w:pPr>
      <w:r>
        <w:rPr>
          <w:rFonts w:hAnsi="宋体" w:hint="eastAsia"/>
          <w:bCs/>
          <w:sz w:val="24"/>
          <w:szCs w:val="24"/>
        </w:rPr>
        <w:t>注</w:t>
      </w:r>
      <w:r>
        <w:rPr>
          <w:rFonts w:hAnsi="宋体" w:hint="eastAsia"/>
          <w:bCs/>
          <w:sz w:val="21"/>
          <w:szCs w:val="21"/>
        </w:rPr>
        <w:t>:（1）谈判报价应包括竞争性谈判采购文件所规定的范围的全部内容。</w:t>
      </w:r>
    </w:p>
    <w:p w:rsidR="00BB4276" w:rsidRDefault="00010F95">
      <w:pPr>
        <w:widowControl/>
        <w:tabs>
          <w:tab w:val="left" w:pos="360"/>
        </w:tabs>
        <w:snapToGrid w:val="0"/>
        <w:spacing w:before="67" w:line="360" w:lineRule="auto"/>
        <w:ind w:leftChars="-29" w:left="-58" w:right="-360" w:firstLineChars="183" w:firstLine="384"/>
        <w:rPr>
          <w:rFonts w:hAnsi="宋体"/>
          <w:sz w:val="21"/>
          <w:szCs w:val="21"/>
        </w:rPr>
      </w:pPr>
      <w:r>
        <w:rPr>
          <w:rFonts w:hAnsi="宋体" w:hint="eastAsia"/>
          <w:bCs/>
          <w:sz w:val="21"/>
          <w:szCs w:val="21"/>
        </w:rPr>
        <w:t>（2）报价一览表格式不得自行改动。</w:t>
      </w:r>
    </w:p>
    <w:p w:rsidR="00BB4276" w:rsidRDefault="00010F95">
      <w:pPr>
        <w:pStyle w:val="3"/>
        <w:spacing w:line="360" w:lineRule="auto"/>
        <w:rPr>
          <w:rFonts w:hAnsi="宋体"/>
          <w:sz w:val="30"/>
        </w:rPr>
      </w:pPr>
      <w:bookmarkStart w:id="84" w:name="_Toc213839796"/>
      <w:bookmarkStart w:id="85" w:name="_Toc279410009"/>
      <w:bookmarkStart w:id="86" w:name="_Toc196890851"/>
      <w:bookmarkStart w:id="87" w:name="_Toc480987417"/>
      <w:r>
        <w:rPr>
          <w:rFonts w:hAnsi="宋体" w:hint="eastAsia"/>
          <w:sz w:val="30"/>
        </w:rPr>
        <w:t>3</w:t>
      </w:r>
      <w:r>
        <w:rPr>
          <w:rFonts w:hAnsi="宋体"/>
          <w:sz w:val="30"/>
        </w:rPr>
        <w:t>.</w:t>
      </w:r>
      <w:r>
        <w:rPr>
          <w:rFonts w:hAnsi="宋体" w:hint="eastAsia"/>
          <w:sz w:val="30"/>
        </w:rPr>
        <w:t>谈判</w:t>
      </w:r>
      <w:r>
        <w:rPr>
          <w:rFonts w:hAnsi="宋体"/>
          <w:sz w:val="30"/>
        </w:rPr>
        <w:t>报价明细表</w:t>
      </w:r>
      <w:bookmarkEnd w:id="84"/>
      <w:bookmarkEnd w:id="85"/>
      <w:bookmarkEnd w:id="86"/>
      <w:bookmarkEnd w:id="87"/>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402"/>
        <w:gridCol w:w="1417"/>
        <w:gridCol w:w="993"/>
        <w:gridCol w:w="1134"/>
        <w:gridCol w:w="1530"/>
        <w:gridCol w:w="1073"/>
      </w:tblGrid>
      <w:tr w:rsidR="00284306" w:rsidTr="00FF72D3">
        <w:trPr>
          <w:trHeight w:val="334"/>
        </w:trPr>
        <w:tc>
          <w:tcPr>
            <w:tcW w:w="712" w:type="dxa"/>
            <w:vAlign w:val="center"/>
          </w:tcPr>
          <w:p w:rsidR="00284306" w:rsidRDefault="00284306">
            <w:pPr>
              <w:spacing w:line="360" w:lineRule="auto"/>
              <w:jc w:val="center"/>
              <w:rPr>
                <w:rFonts w:hAnsi="宋体"/>
                <w:sz w:val="24"/>
                <w:szCs w:val="24"/>
              </w:rPr>
            </w:pPr>
            <w:r>
              <w:rPr>
                <w:rFonts w:hAnsi="宋体" w:hint="eastAsia"/>
                <w:sz w:val="24"/>
                <w:szCs w:val="24"/>
              </w:rPr>
              <w:t>序号</w:t>
            </w:r>
          </w:p>
        </w:tc>
        <w:tc>
          <w:tcPr>
            <w:tcW w:w="2402" w:type="dxa"/>
            <w:vAlign w:val="center"/>
          </w:tcPr>
          <w:p w:rsidR="00284306" w:rsidRDefault="00284306" w:rsidP="00FF72D3">
            <w:pPr>
              <w:spacing w:line="360" w:lineRule="auto"/>
              <w:rPr>
                <w:rFonts w:hAnsi="宋体"/>
                <w:sz w:val="24"/>
                <w:szCs w:val="24"/>
              </w:rPr>
            </w:pPr>
            <w:r>
              <w:rPr>
                <w:rFonts w:hAnsi="宋体" w:hint="eastAsia"/>
                <w:sz w:val="24"/>
                <w:szCs w:val="24"/>
              </w:rPr>
              <w:t>名称</w:t>
            </w:r>
          </w:p>
        </w:tc>
        <w:tc>
          <w:tcPr>
            <w:tcW w:w="1417" w:type="dxa"/>
            <w:vAlign w:val="center"/>
          </w:tcPr>
          <w:p w:rsidR="00284306" w:rsidRDefault="00D76868" w:rsidP="00385337">
            <w:pPr>
              <w:spacing w:line="360" w:lineRule="auto"/>
              <w:rPr>
                <w:rFonts w:hAnsi="宋体"/>
                <w:sz w:val="24"/>
                <w:szCs w:val="24"/>
              </w:rPr>
            </w:pPr>
            <w:r>
              <w:rPr>
                <w:rFonts w:hAnsi="宋体" w:hint="eastAsia"/>
                <w:sz w:val="24"/>
                <w:szCs w:val="24"/>
              </w:rPr>
              <w:t>单位</w:t>
            </w:r>
            <w:r>
              <w:rPr>
                <w:rFonts w:hAnsi="宋体"/>
                <w:sz w:val="24"/>
                <w:szCs w:val="24"/>
              </w:rPr>
              <w:t>（场）</w:t>
            </w:r>
          </w:p>
        </w:tc>
        <w:tc>
          <w:tcPr>
            <w:tcW w:w="993" w:type="dxa"/>
            <w:vAlign w:val="center"/>
          </w:tcPr>
          <w:p w:rsidR="00284306" w:rsidRDefault="00284306">
            <w:pPr>
              <w:spacing w:line="360" w:lineRule="auto"/>
              <w:jc w:val="center"/>
              <w:rPr>
                <w:rFonts w:hAnsi="宋体"/>
                <w:sz w:val="24"/>
                <w:szCs w:val="24"/>
              </w:rPr>
            </w:pPr>
            <w:r>
              <w:rPr>
                <w:rFonts w:hAnsi="宋体" w:hint="eastAsia"/>
                <w:sz w:val="24"/>
                <w:szCs w:val="24"/>
              </w:rPr>
              <w:t>数量</w:t>
            </w:r>
          </w:p>
        </w:tc>
        <w:tc>
          <w:tcPr>
            <w:tcW w:w="1134" w:type="dxa"/>
            <w:vAlign w:val="center"/>
          </w:tcPr>
          <w:p w:rsidR="00284306" w:rsidRDefault="00284306">
            <w:pPr>
              <w:spacing w:line="360" w:lineRule="auto"/>
              <w:jc w:val="center"/>
              <w:rPr>
                <w:rFonts w:hAnsi="宋体"/>
                <w:sz w:val="24"/>
                <w:szCs w:val="24"/>
              </w:rPr>
            </w:pPr>
            <w:r>
              <w:rPr>
                <w:rFonts w:hAnsi="宋体" w:hint="eastAsia"/>
                <w:sz w:val="24"/>
                <w:szCs w:val="24"/>
              </w:rPr>
              <w:t>单价</w:t>
            </w:r>
          </w:p>
        </w:tc>
        <w:tc>
          <w:tcPr>
            <w:tcW w:w="1530" w:type="dxa"/>
            <w:vAlign w:val="center"/>
          </w:tcPr>
          <w:p w:rsidR="00284306" w:rsidRDefault="00284306">
            <w:pPr>
              <w:spacing w:line="360" w:lineRule="auto"/>
              <w:jc w:val="center"/>
              <w:rPr>
                <w:rFonts w:hAnsi="宋体"/>
                <w:sz w:val="24"/>
                <w:szCs w:val="24"/>
              </w:rPr>
            </w:pPr>
            <w:r>
              <w:rPr>
                <w:rFonts w:hAnsi="宋体" w:hint="eastAsia"/>
                <w:sz w:val="24"/>
                <w:szCs w:val="24"/>
              </w:rPr>
              <w:t>总 价</w:t>
            </w:r>
          </w:p>
        </w:tc>
        <w:tc>
          <w:tcPr>
            <w:tcW w:w="1073" w:type="dxa"/>
            <w:vAlign w:val="center"/>
          </w:tcPr>
          <w:p w:rsidR="00284306" w:rsidRDefault="00284306">
            <w:pPr>
              <w:spacing w:line="360" w:lineRule="auto"/>
              <w:jc w:val="center"/>
              <w:rPr>
                <w:rFonts w:hAnsi="宋体"/>
                <w:sz w:val="24"/>
                <w:szCs w:val="24"/>
              </w:rPr>
            </w:pPr>
            <w:r>
              <w:rPr>
                <w:rFonts w:hAnsi="宋体" w:hint="eastAsia"/>
                <w:sz w:val="24"/>
                <w:szCs w:val="24"/>
              </w:rPr>
              <w:t>备注</w:t>
            </w:r>
          </w:p>
        </w:tc>
      </w:tr>
      <w:tr w:rsidR="00284306" w:rsidTr="00FF72D3">
        <w:trPr>
          <w:trHeight w:val="334"/>
        </w:trPr>
        <w:tc>
          <w:tcPr>
            <w:tcW w:w="712" w:type="dxa"/>
            <w:vAlign w:val="center"/>
          </w:tcPr>
          <w:p w:rsidR="00284306" w:rsidRDefault="00284306">
            <w:pPr>
              <w:spacing w:line="360" w:lineRule="auto"/>
              <w:jc w:val="center"/>
              <w:rPr>
                <w:rFonts w:hAnsi="宋体"/>
                <w:sz w:val="24"/>
                <w:szCs w:val="24"/>
              </w:rPr>
            </w:pPr>
            <w:r>
              <w:rPr>
                <w:rFonts w:hAnsi="宋体" w:hint="eastAsia"/>
                <w:sz w:val="24"/>
                <w:szCs w:val="24"/>
              </w:rPr>
              <w:t>1</w:t>
            </w:r>
          </w:p>
        </w:tc>
        <w:tc>
          <w:tcPr>
            <w:tcW w:w="2402" w:type="dxa"/>
            <w:vAlign w:val="center"/>
          </w:tcPr>
          <w:p w:rsidR="00284306" w:rsidRDefault="002609EB">
            <w:pPr>
              <w:spacing w:line="360" w:lineRule="auto"/>
              <w:jc w:val="center"/>
              <w:rPr>
                <w:rFonts w:hAnsi="宋体"/>
                <w:sz w:val="24"/>
                <w:szCs w:val="24"/>
              </w:rPr>
            </w:pPr>
            <w:r>
              <w:rPr>
                <w:rFonts w:hAnsi="宋体" w:hint="eastAsia"/>
                <w:sz w:val="24"/>
                <w:szCs w:val="24"/>
              </w:rPr>
              <w:t>一般素质</w:t>
            </w:r>
            <w:r>
              <w:rPr>
                <w:rFonts w:hAnsi="宋体"/>
                <w:sz w:val="24"/>
                <w:szCs w:val="24"/>
              </w:rPr>
              <w:t>拓展服务</w:t>
            </w:r>
          </w:p>
        </w:tc>
        <w:tc>
          <w:tcPr>
            <w:tcW w:w="1417" w:type="dxa"/>
            <w:vAlign w:val="center"/>
          </w:tcPr>
          <w:p w:rsidR="00284306" w:rsidRDefault="00284306">
            <w:pPr>
              <w:spacing w:line="360" w:lineRule="auto"/>
              <w:jc w:val="center"/>
              <w:rPr>
                <w:rFonts w:hAnsi="宋体"/>
                <w:sz w:val="24"/>
                <w:szCs w:val="24"/>
              </w:rPr>
            </w:pPr>
          </w:p>
        </w:tc>
        <w:tc>
          <w:tcPr>
            <w:tcW w:w="993" w:type="dxa"/>
            <w:vAlign w:val="center"/>
          </w:tcPr>
          <w:p w:rsidR="00284306" w:rsidRDefault="00385337">
            <w:pPr>
              <w:spacing w:line="360" w:lineRule="auto"/>
              <w:jc w:val="center"/>
              <w:rPr>
                <w:rFonts w:hAnsi="宋体"/>
                <w:sz w:val="24"/>
                <w:szCs w:val="24"/>
              </w:rPr>
            </w:pPr>
            <w:r>
              <w:rPr>
                <w:rFonts w:hAnsi="宋体" w:hint="eastAsia"/>
                <w:sz w:val="24"/>
                <w:szCs w:val="24"/>
              </w:rPr>
              <w:t>6</w:t>
            </w:r>
          </w:p>
        </w:tc>
        <w:tc>
          <w:tcPr>
            <w:tcW w:w="1134" w:type="dxa"/>
            <w:vAlign w:val="center"/>
          </w:tcPr>
          <w:p w:rsidR="00284306" w:rsidRDefault="00284306">
            <w:pPr>
              <w:spacing w:line="360" w:lineRule="auto"/>
              <w:jc w:val="center"/>
              <w:rPr>
                <w:rFonts w:hAnsi="宋体"/>
                <w:sz w:val="24"/>
                <w:szCs w:val="24"/>
              </w:rPr>
            </w:pPr>
          </w:p>
        </w:tc>
        <w:tc>
          <w:tcPr>
            <w:tcW w:w="1530" w:type="dxa"/>
            <w:vAlign w:val="center"/>
          </w:tcPr>
          <w:p w:rsidR="00284306" w:rsidRDefault="00284306">
            <w:pPr>
              <w:spacing w:line="360" w:lineRule="auto"/>
              <w:jc w:val="center"/>
              <w:rPr>
                <w:rFonts w:hAnsi="宋体"/>
                <w:sz w:val="24"/>
                <w:szCs w:val="24"/>
              </w:rPr>
            </w:pPr>
          </w:p>
        </w:tc>
        <w:tc>
          <w:tcPr>
            <w:tcW w:w="1073" w:type="dxa"/>
          </w:tcPr>
          <w:p w:rsidR="00284306" w:rsidRDefault="00284306">
            <w:pPr>
              <w:spacing w:line="360" w:lineRule="auto"/>
              <w:jc w:val="center"/>
              <w:rPr>
                <w:rFonts w:hAnsi="宋体"/>
                <w:sz w:val="24"/>
                <w:szCs w:val="24"/>
              </w:rPr>
            </w:pPr>
          </w:p>
        </w:tc>
      </w:tr>
      <w:tr w:rsidR="00284306" w:rsidTr="00FF72D3">
        <w:trPr>
          <w:trHeight w:val="334"/>
        </w:trPr>
        <w:tc>
          <w:tcPr>
            <w:tcW w:w="712" w:type="dxa"/>
            <w:vAlign w:val="center"/>
          </w:tcPr>
          <w:p w:rsidR="00284306" w:rsidRDefault="00284306">
            <w:pPr>
              <w:spacing w:line="360" w:lineRule="auto"/>
              <w:jc w:val="center"/>
              <w:rPr>
                <w:rFonts w:hAnsi="宋体"/>
                <w:sz w:val="24"/>
                <w:szCs w:val="24"/>
              </w:rPr>
            </w:pPr>
            <w:r>
              <w:rPr>
                <w:rFonts w:hAnsi="宋体" w:hint="eastAsia"/>
                <w:sz w:val="24"/>
                <w:szCs w:val="24"/>
              </w:rPr>
              <w:t>2</w:t>
            </w:r>
          </w:p>
        </w:tc>
        <w:tc>
          <w:tcPr>
            <w:tcW w:w="2402" w:type="dxa"/>
            <w:vAlign w:val="center"/>
          </w:tcPr>
          <w:p w:rsidR="00284306" w:rsidRDefault="00385337">
            <w:pPr>
              <w:spacing w:line="360" w:lineRule="auto"/>
              <w:jc w:val="center"/>
              <w:rPr>
                <w:rFonts w:hAnsi="宋体"/>
                <w:sz w:val="24"/>
                <w:szCs w:val="24"/>
              </w:rPr>
            </w:pPr>
            <w:r>
              <w:rPr>
                <w:rFonts w:hAnsi="宋体" w:hint="eastAsia"/>
                <w:sz w:val="24"/>
                <w:szCs w:val="24"/>
              </w:rPr>
              <w:t>高级智力</w:t>
            </w:r>
            <w:r>
              <w:rPr>
                <w:rFonts w:hAnsi="宋体"/>
                <w:sz w:val="24"/>
                <w:szCs w:val="24"/>
              </w:rPr>
              <w:t>拓展服务</w:t>
            </w:r>
          </w:p>
        </w:tc>
        <w:tc>
          <w:tcPr>
            <w:tcW w:w="1417" w:type="dxa"/>
            <w:vAlign w:val="center"/>
          </w:tcPr>
          <w:p w:rsidR="00284306" w:rsidRDefault="00284306">
            <w:pPr>
              <w:spacing w:line="360" w:lineRule="auto"/>
              <w:jc w:val="center"/>
              <w:rPr>
                <w:rFonts w:hAnsi="宋体"/>
                <w:sz w:val="24"/>
                <w:szCs w:val="24"/>
              </w:rPr>
            </w:pPr>
          </w:p>
        </w:tc>
        <w:tc>
          <w:tcPr>
            <w:tcW w:w="993" w:type="dxa"/>
            <w:vAlign w:val="center"/>
          </w:tcPr>
          <w:p w:rsidR="00284306" w:rsidRDefault="00385337">
            <w:pPr>
              <w:spacing w:line="360" w:lineRule="auto"/>
              <w:jc w:val="center"/>
              <w:rPr>
                <w:rFonts w:hAnsi="宋体"/>
                <w:sz w:val="24"/>
                <w:szCs w:val="24"/>
              </w:rPr>
            </w:pPr>
            <w:r>
              <w:rPr>
                <w:rFonts w:hAnsi="宋体" w:hint="eastAsia"/>
                <w:sz w:val="24"/>
                <w:szCs w:val="24"/>
              </w:rPr>
              <w:t>2</w:t>
            </w:r>
          </w:p>
        </w:tc>
        <w:tc>
          <w:tcPr>
            <w:tcW w:w="1134" w:type="dxa"/>
            <w:vAlign w:val="center"/>
          </w:tcPr>
          <w:p w:rsidR="00284306" w:rsidRDefault="00284306">
            <w:pPr>
              <w:spacing w:line="360" w:lineRule="auto"/>
              <w:jc w:val="center"/>
              <w:rPr>
                <w:rFonts w:hAnsi="宋体"/>
                <w:sz w:val="24"/>
                <w:szCs w:val="24"/>
              </w:rPr>
            </w:pPr>
          </w:p>
        </w:tc>
        <w:tc>
          <w:tcPr>
            <w:tcW w:w="1530" w:type="dxa"/>
            <w:vAlign w:val="center"/>
          </w:tcPr>
          <w:p w:rsidR="00284306" w:rsidRDefault="00284306">
            <w:pPr>
              <w:spacing w:line="360" w:lineRule="auto"/>
              <w:jc w:val="center"/>
              <w:rPr>
                <w:rFonts w:hAnsi="宋体"/>
                <w:sz w:val="24"/>
                <w:szCs w:val="24"/>
              </w:rPr>
            </w:pPr>
          </w:p>
        </w:tc>
        <w:tc>
          <w:tcPr>
            <w:tcW w:w="1073" w:type="dxa"/>
          </w:tcPr>
          <w:p w:rsidR="00284306" w:rsidRDefault="00284306">
            <w:pPr>
              <w:spacing w:line="360" w:lineRule="auto"/>
              <w:jc w:val="center"/>
              <w:rPr>
                <w:rFonts w:hAnsi="宋体"/>
                <w:sz w:val="24"/>
                <w:szCs w:val="24"/>
              </w:rPr>
            </w:pPr>
          </w:p>
        </w:tc>
      </w:tr>
      <w:tr w:rsidR="00284306" w:rsidTr="00FF72D3">
        <w:trPr>
          <w:trHeight w:val="334"/>
        </w:trPr>
        <w:tc>
          <w:tcPr>
            <w:tcW w:w="712" w:type="dxa"/>
            <w:vAlign w:val="center"/>
          </w:tcPr>
          <w:p w:rsidR="00284306" w:rsidRDefault="00284306">
            <w:pPr>
              <w:spacing w:line="360" w:lineRule="auto"/>
              <w:jc w:val="center"/>
              <w:rPr>
                <w:rFonts w:hAnsi="宋体"/>
                <w:sz w:val="24"/>
                <w:szCs w:val="24"/>
              </w:rPr>
            </w:pPr>
            <w:r>
              <w:rPr>
                <w:rFonts w:hAnsi="宋体" w:hint="eastAsia"/>
                <w:sz w:val="24"/>
                <w:szCs w:val="24"/>
              </w:rPr>
              <w:t>3</w:t>
            </w:r>
          </w:p>
        </w:tc>
        <w:tc>
          <w:tcPr>
            <w:tcW w:w="2402" w:type="dxa"/>
            <w:vAlign w:val="center"/>
          </w:tcPr>
          <w:p w:rsidR="00284306" w:rsidRDefault="00284306">
            <w:pPr>
              <w:spacing w:line="360" w:lineRule="auto"/>
              <w:jc w:val="center"/>
              <w:rPr>
                <w:rFonts w:hAnsi="宋体"/>
                <w:sz w:val="24"/>
                <w:szCs w:val="24"/>
              </w:rPr>
            </w:pPr>
          </w:p>
        </w:tc>
        <w:tc>
          <w:tcPr>
            <w:tcW w:w="1417" w:type="dxa"/>
            <w:vAlign w:val="center"/>
          </w:tcPr>
          <w:p w:rsidR="00284306" w:rsidRDefault="00284306">
            <w:pPr>
              <w:spacing w:line="360" w:lineRule="auto"/>
              <w:jc w:val="center"/>
              <w:rPr>
                <w:rFonts w:hAnsi="宋体"/>
                <w:sz w:val="24"/>
                <w:szCs w:val="24"/>
              </w:rPr>
            </w:pPr>
          </w:p>
        </w:tc>
        <w:tc>
          <w:tcPr>
            <w:tcW w:w="993" w:type="dxa"/>
            <w:vAlign w:val="center"/>
          </w:tcPr>
          <w:p w:rsidR="00284306" w:rsidRDefault="00284306">
            <w:pPr>
              <w:spacing w:line="360" w:lineRule="auto"/>
              <w:jc w:val="center"/>
              <w:rPr>
                <w:rFonts w:hAnsi="宋体"/>
                <w:sz w:val="24"/>
                <w:szCs w:val="24"/>
              </w:rPr>
            </w:pPr>
          </w:p>
        </w:tc>
        <w:tc>
          <w:tcPr>
            <w:tcW w:w="1134" w:type="dxa"/>
            <w:vAlign w:val="center"/>
          </w:tcPr>
          <w:p w:rsidR="00284306" w:rsidRDefault="00284306">
            <w:pPr>
              <w:spacing w:line="360" w:lineRule="auto"/>
              <w:jc w:val="center"/>
              <w:rPr>
                <w:rFonts w:hAnsi="宋体"/>
                <w:sz w:val="24"/>
                <w:szCs w:val="24"/>
              </w:rPr>
            </w:pPr>
          </w:p>
        </w:tc>
        <w:tc>
          <w:tcPr>
            <w:tcW w:w="1530" w:type="dxa"/>
            <w:vAlign w:val="center"/>
          </w:tcPr>
          <w:p w:rsidR="00284306" w:rsidRDefault="00284306">
            <w:pPr>
              <w:spacing w:line="360" w:lineRule="auto"/>
              <w:jc w:val="center"/>
              <w:rPr>
                <w:rFonts w:hAnsi="宋体"/>
                <w:sz w:val="24"/>
                <w:szCs w:val="24"/>
              </w:rPr>
            </w:pPr>
          </w:p>
        </w:tc>
        <w:tc>
          <w:tcPr>
            <w:tcW w:w="1073" w:type="dxa"/>
          </w:tcPr>
          <w:p w:rsidR="00284306" w:rsidRDefault="00284306">
            <w:pPr>
              <w:spacing w:line="360" w:lineRule="auto"/>
              <w:jc w:val="center"/>
              <w:rPr>
                <w:rFonts w:hAnsi="宋体"/>
                <w:sz w:val="24"/>
                <w:szCs w:val="24"/>
              </w:rPr>
            </w:pPr>
          </w:p>
        </w:tc>
      </w:tr>
      <w:tr w:rsidR="00284306" w:rsidTr="00FF72D3">
        <w:trPr>
          <w:trHeight w:val="334"/>
        </w:trPr>
        <w:tc>
          <w:tcPr>
            <w:tcW w:w="712" w:type="dxa"/>
            <w:vAlign w:val="center"/>
          </w:tcPr>
          <w:p w:rsidR="00284306" w:rsidRDefault="00284306">
            <w:pPr>
              <w:spacing w:line="360" w:lineRule="auto"/>
              <w:jc w:val="center"/>
              <w:rPr>
                <w:rFonts w:hAnsi="宋体"/>
                <w:sz w:val="24"/>
                <w:szCs w:val="24"/>
              </w:rPr>
            </w:pPr>
            <w:r>
              <w:rPr>
                <w:rFonts w:hAnsi="宋体" w:hint="eastAsia"/>
                <w:sz w:val="24"/>
                <w:szCs w:val="24"/>
              </w:rPr>
              <w:t>4</w:t>
            </w:r>
          </w:p>
        </w:tc>
        <w:tc>
          <w:tcPr>
            <w:tcW w:w="2402" w:type="dxa"/>
            <w:vAlign w:val="center"/>
          </w:tcPr>
          <w:p w:rsidR="00284306" w:rsidRDefault="00284306">
            <w:pPr>
              <w:spacing w:line="360" w:lineRule="auto"/>
              <w:jc w:val="center"/>
              <w:rPr>
                <w:rFonts w:hAnsi="宋体"/>
                <w:sz w:val="24"/>
                <w:szCs w:val="24"/>
              </w:rPr>
            </w:pPr>
          </w:p>
        </w:tc>
        <w:tc>
          <w:tcPr>
            <w:tcW w:w="1417" w:type="dxa"/>
            <w:vAlign w:val="center"/>
          </w:tcPr>
          <w:p w:rsidR="00284306" w:rsidRDefault="00284306">
            <w:pPr>
              <w:spacing w:line="360" w:lineRule="auto"/>
              <w:jc w:val="center"/>
              <w:rPr>
                <w:rFonts w:hAnsi="宋体"/>
                <w:sz w:val="24"/>
                <w:szCs w:val="24"/>
              </w:rPr>
            </w:pPr>
          </w:p>
        </w:tc>
        <w:tc>
          <w:tcPr>
            <w:tcW w:w="993" w:type="dxa"/>
            <w:vAlign w:val="center"/>
          </w:tcPr>
          <w:p w:rsidR="00284306" w:rsidRDefault="00284306">
            <w:pPr>
              <w:spacing w:line="360" w:lineRule="auto"/>
              <w:jc w:val="center"/>
              <w:rPr>
                <w:rFonts w:hAnsi="宋体"/>
                <w:sz w:val="24"/>
                <w:szCs w:val="24"/>
              </w:rPr>
            </w:pPr>
          </w:p>
        </w:tc>
        <w:tc>
          <w:tcPr>
            <w:tcW w:w="1134" w:type="dxa"/>
            <w:vAlign w:val="center"/>
          </w:tcPr>
          <w:p w:rsidR="00284306" w:rsidRDefault="00284306">
            <w:pPr>
              <w:spacing w:line="360" w:lineRule="auto"/>
              <w:jc w:val="center"/>
              <w:rPr>
                <w:rFonts w:hAnsi="宋体"/>
                <w:sz w:val="24"/>
                <w:szCs w:val="24"/>
              </w:rPr>
            </w:pPr>
          </w:p>
        </w:tc>
        <w:tc>
          <w:tcPr>
            <w:tcW w:w="1530" w:type="dxa"/>
            <w:vAlign w:val="center"/>
          </w:tcPr>
          <w:p w:rsidR="00284306" w:rsidRDefault="00284306">
            <w:pPr>
              <w:spacing w:line="360" w:lineRule="auto"/>
              <w:jc w:val="center"/>
              <w:rPr>
                <w:rFonts w:hAnsi="宋体"/>
                <w:sz w:val="24"/>
                <w:szCs w:val="24"/>
              </w:rPr>
            </w:pPr>
          </w:p>
        </w:tc>
        <w:tc>
          <w:tcPr>
            <w:tcW w:w="1073" w:type="dxa"/>
          </w:tcPr>
          <w:p w:rsidR="00284306" w:rsidRDefault="00284306">
            <w:pPr>
              <w:spacing w:line="360" w:lineRule="auto"/>
              <w:jc w:val="center"/>
              <w:rPr>
                <w:rFonts w:hAnsi="宋体"/>
                <w:sz w:val="24"/>
                <w:szCs w:val="24"/>
              </w:rPr>
            </w:pPr>
          </w:p>
        </w:tc>
      </w:tr>
      <w:tr w:rsidR="00284306" w:rsidTr="00FF72D3">
        <w:trPr>
          <w:trHeight w:val="334"/>
        </w:trPr>
        <w:tc>
          <w:tcPr>
            <w:tcW w:w="712" w:type="dxa"/>
            <w:vAlign w:val="center"/>
          </w:tcPr>
          <w:p w:rsidR="00284306" w:rsidRDefault="00284306">
            <w:pPr>
              <w:spacing w:line="360" w:lineRule="auto"/>
              <w:jc w:val="center"/>
              <w:rPr>
                <w:rFonts w:hAnsi="宋体"/>
                <w:sz w:val="24"/>
                <w:szCs w:val="24"/>
              </w:rPr>
            </w:pPr>
            <w:r>
              <w:rPr>
                <w:rFonts w:hAnsi="宋体" w:hint="eastAsia"/>
                <w:sz w:val="24"/>
                <w:szCs w:val="24"/>
              </w:rPr>
              <w:t>5</w:t>
            </w:r>
          </w:p>
        </w:tc>
        <w:tc>
          <w:tcPr>
            <w:tcW w:w="2402" w:type="dxa"/>
            <w:vAlign w:val="center"/>
          </w:tcPr>
          <w:p w:rsidR="00284306" w:rsidRDefault="00284306">
            <w:pPr>
              <w:spacing w:line="360" w:lineRule="auto"/>
              <w:jc w:val="center"/>
              <w:rPr>
                <w:rFonts w:hAnsi="宋体"/>
                <w:sz w:val="24"/>
                <w:szCs w:val="24"/>
              </w:rPr>
            </w:pPr>
          </w:p>
        </w:tc>
        <w:tc>
          <w:tcPr>
            <w:tcW w:w="1417" w:type="dxa"/>
            <w:vAlign w:val="center"/>
          </w:tcPr>
          <w:p w:rsidR="00284306" w:rsidRDefault="00284306">
            <w:pPr>
              <w:spacing w:line="360" w:lineRule="auto"/>
              <w:jc w:val="center"/>
              <w:rPr>
                <w:rFonts w:hAnsi="宋体"/>
                <w:sz w:val="24"/>
                <w:szCs w:val="24"/>
              </w:rPr>
            </w:pPr>
          </w:p>
        </w:tc>
        <w:tc>
          <w:tcPr>
            <w:tcW w:w="993" w:type="dxa"/>
            <w:vAlign w:val="center"/>
          </w:tcPr>
          <w:p w:rsidR="00284306" w:rsidRDefault="00284306">
            <w:pPr>
              <w:spacing w:line="360" w:lineRule="auto"/>
              <w:jc w:val="center"/>
              <w:rPr>
                <w:rFonts w:hAnsi="宋体"/>
                <w:sz w:val="24"/>
                <w:szCs w:val="24"/>
              </w:rPr>
            </w:pPr>
          </w:p>
        </w:tc>
        <w:tc>
          <w:tcPr>
            <w:tcW w:w="1134" w:type="dxa"/>
            <w:vAlign w:val="center"/>
          </w:tcPr>
          <w:p w:rsidR="00284306" w:rsidRDefault="00284306">
            <w:pPr>
              <w:spacing w:line="360" w:lineRule="auto"/>
              <w:jc w:val="center"/>
              <w:rPr>
                <w:rFonts w:hAnsi="宋体"/>
                <w:sz w:val="24"/>
                <w:szCs w:val="24"/>
              </w:rPr>
            </w:pPr>
          </w:p>
        </w:tc>
        <w:tc>
          <w:tcPr>
            <w:tcW w:w="1530" w:type="dxa"/>
            <w:vAlign w:val="center"/>
          </w:tcPr>
          <w:p w:rsidR="00284306" w:rsidRDefault="00284306">
            <w:pPr>
              <w:spacing w:line="360" w:lineRule="auto"/>
              <w:jc w:val="center"/>
              <w:rPr>
                <w:rFonts w:hAnsi="宋体"/>
                <w:sz w:val="24"/>
                <w:szCs w:val="24"/>
              </w:rPr>
            </w:pPr>
          </w:p>
        </w:tc>
        <w:tc>
          <w:tcPr>
            <w:tcW w:w="1073" w:type="dxa"/>
          </w:tcPr>
          <w:p w:rsidR="00284306" w:rsidRDefault="00284306">
            <w:pPr>
              <w:spacing w:line="360" w:lineRule="auto"/>
              <w:jc w:val="center"/>
              <w:rPr>
                <w:rFonts w:hAnsi="宋体"/>
                <w:sz w:val="24"/>
                <w:szCs w:val="24"/>
              </w:rPr>
            </w:pPr>
          </w:p>
        </w:tc>
      </w:tr>
      <w:tr w:rsidR="00BB4276">
        <w:trPr>
          <w:trHeight w:val="334"/>
        </w:trPr>
        <w:tc>
          <w:tcPr>
            <w:tcW w:w="9261" w:type="dxa"/>
            <w:gridSpan w:val="7"/>
          </w:tcPr>
          <w:p w:rsidR="00BB4276" w:rsidRDefault="00010F95">
            <w:pPr>
              <w:topLinePunct/>
              <w:snapToGrid w:val="0"/>
              <w:spacing w:line="360" w:lineRule="auto"/>
              <w:rPr>
                <w:rFonts w:hAnsi="宋体" w:cs="宋体"/>
                <w:bCs/>
                <w:sz w:val="24"/>
                <w:szCs w:val="24"/>
              </w:rPr>
            </w:pPr>
            <w:r>
              <w:rPr>
                <w:rFonts w:hAnsi="宋体" w:hint="eastAsia"/>
                <w:sz w:val="24"/>
                <w:szCs w:val="24"/>
              </w:rPr>
              <w:t>谈判报价总计：</w:t>
            </w:r>
            <w:r>
              <w:rPr>
                <w:rFonts w:hAnsi="宋体" w:cs="宋体" w:hint="eastAsia"/>
                <w:bCs/>
                <w:sz w:val="24"/>
                <w:szCs w:val="24"/>
              </w:rPr>
              <w:t>（大写）人民币</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BB4276" w:rsidRDefault="00010F95">
            <w:pPr>
              <w:spacing w:line="360" w:lineRule="auto"/>
              <w:ind w:firstLineChars="700" w:firstLine="1680"/>
              <w:rPr>
                <w:rFonts w:hAnsi="宋体"/>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spacing w:line="360" w:lineRule="auto"/>
        <w:rPr>
          <w:rFonts w:hAnsi="宋体"/>
          <w:sz w:val="24"/>
          <w:szCs w:val="24"/>
        </w:rPr>
      </w:pPr>
      <w:r>
        <w:rPr>
          <w:rFonts w:hAnsi="宋体"/>
          <w:sz w:val="24"/>
          <w:szCs w:val="24"/>
        </w:rPr>
        <w:t>注：(1)此表为表样，行数可自行添加，但表式不变。</w:t>
      </w:r>
    </w:p>
    <w:p w:rsidR="00BB4276" w:rsidRDefault="00010F95">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BB4276" w:rsidRDefault="00010F95">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BB4276" w:rsidRDefault="00010F95">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BB4276" w:rsidRDefault="00010F95">
      <w:pPr>
        <w:pStyle w:val="3"/>
        <w:spacing w:line="360" w:lineRule="auto"/>
        <w:rPr>
          <w:rFonts w:hAnsi="宋体"/>
          <w:sz w:val="30"/>
        </w:rPr>
      </w:pPr>
      <w:bookmarkStart w:id="88" w:name="_Toc334621296"/>
      <w:bookmarkStart w:id="89" w:name="_Toc480987418"/>
      <w:r>
        <w:rPr>
          <w:rFonts w:hAnsi="宋体" w:hint="eastAsia"/>
          <w:sz w:val="30"/>
        </w:rPr>
        <w:lastRenderedPageBreak/>
        <w:t>4.技术要求响应表</w:t>
      </w:r>
      <w:bookmarkEnd w:id="88"/>
      <w:bookmarkEnd w:id="8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BB4276">
        <w:trPr>
          <w:tblHeader/>
        </w:trPr>
        <w:tc>
          <w:tcPr>
            <w:tcW w:w="808" w:type="dxa"/>
            <w:vAlign w:val="center"/>
          </w:tcPr>
          <w:p w:rsidR="00BB4276" w:rsidRDefault="00010F95">
            <w:pPr>
              <w:spacing w:line="400" w:lineRule="exact"/>
              <w:jc w:val="center"/>
              <w:rPr>
                <w:rFonts w:hAnsi="宋体"/>
                <w:sz w:val="24"/>
              </w:rPr>
            </w:pPr>
            <w:r>
              <w:rPr>
                <w:rFonts w:hAnsi="宋体" w:hint="eastAsia"/>
                <w:sz w:val="24"/>
              </w:rPr>
              <w:t>编号</w:t>
            </w:r>
          </w:p>
        </w:tc>
        <w:tc>
          <w:tcPr>
            <w:tcW w:w="3978" w:type="dxa"/>
            <w:vAlign w:val="center"/>
          </w:tcPr>
          <w:p w:rsidR="00BB4276" w:rsidRDefault="00010F95">
            <w:pPr>
              <w:spacing w:line="400" w:lineRule="exact"/>
              <w:jc w:val="center"/>
              <w:rPr>
                <w:rFonts w:hAnsi="宋体"/>
                <w:sz w:val="24"/>
              </w:rPr>
            </w:pPr>
            <w:r>
              <w:rPr>
                <w:rFonts w:hAnsi="宋体" w:hint="eastAsia"/>
                <w:sz w:val="24"/>
              </w:rPr>
              <w:t>原技术规范主要条款描述</w:t>
            </w:r>
          </w:p>
        </w:tc>
        <w:tc>
          <w:tcPr>
            <w:tcW w:w="3005" w:type="dxa"/>
            <w:vAlign w:val="center"/>
          </w:tcPr>
          <w:p w:rsidR="00BB4276" w:rsidRDefault="00010F95">
            <w:pPr>
              <w:spacing w:line="400" w:lineRule="exact"/>
              <w:jc w:val="center"/>
              <w:rPr>
                <w:rFonts w:hAnsi="宋体"/>
                <w:sz w:val="24"/>
              </w:rPr>
            </w:pPr>
            <w:r>
              <w:rPr>
                <w:rFonts w:hAnsi="宋体" w:hint="eastAsia"/>
                <w:sz w:val="24"/>
              </w:rPr>
              <w:t>谈判供应商技术规范描述</w:t>
            </w:r>
          </w:p>
        </w:tc>
        <w:tc>
          <w:tcPr>
            <w:tcW w:w="737" w:type="dxa"/>
            <w:vAlign w:val="center"/>
          </w:tcPr>
          <w:p w:rsidR="00BB4276" w:rsidRDefault="00010F95">
            <w:pPr>
              <w:spacing w:line="400" w:lineRule="exact"/>
              <w:jc w:val="center"/>
              <w:rPr>
                <w:rFonts w:hAnsi="宋体"/>
                <w:sz w:val="24"/>
              </w:rPr>
            </w:pPr>
            <w:r>
              <w:rPr>
                <w:rFonts w:hAnsi="宋体" w:hint="eastAsia"/>
                <w:sz w:val="24"/>
              </w:rPr>
              <w:t>偏离情况</w:t>
            </w:r>
          </w:p>
        </w:tc>
      </w:tr>
      <w:tr w:rsidR="00BB4276">
        <w:trPr>
          <w:tblHeader/>
        </w:trPr>
        <w:tc>
          <w:tcPr>
            <w:tcW w:w="808" w:type="dxa"/>
            <w:vAlign w:val="center"/>
          </w:tcPr>
          <w:p w:rsidR="00BB4276" w:rsidRDefault="00010F95">
            <w:pPr>
              <w:widowControl/>
              <w:jc w:val="center"/>
              <w:rPr>
                <w:rFonts w:hAnsi="宋体" w:cs="宋体"/>
                <w:szCs w:val="21"/>
              </w:rPr>
            </w:pPr>
            <w:r>
              <w:rPr>
                <w:rFonts w:ascii="仿宋_GB2312" w:eastAsia="仿宋_GB2312" w:hint="eastAsia"/>
                <w:sz w:val="24"/>
              </w:rPr>
              <w:t>1</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2</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3</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4</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5</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6</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hAnsi="宋体" w:cs="宋体"/>
                <w:szCs w:val="21"/>
              </w:rPr>
            </w:pPr>
            <w:r>
              <w:rPr>
                <w:rFonts w:ascii="仿宋_GB2312" w:eastAsia="仿宋_GB2312" w:hint="eastAsia"/>
                <w:sz w:val="24"/>
              </w:rPr>
              <w:t>7</w:t>
            </w:r>
          </w:p>
        </w:tc>
        <w:tc>
          <w:tcPr>
            <w:tcW w:w="3978" w:type="dxa"/>
            <w:vAlign w:val="center"/>
          </w:tcPr>
          <w:p w:rsidR="00BB4276" w:rsidRDefault="00BB4276">
            <w:pPr>
              <w:widowControl/>
              <w:rPr>
                <w:rFonts w:hAnsi="宋体" w:cs="宋体"/>
                <w:szCs w:val="21"/>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8</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9</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10</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BB4276" w:rsidRDefault="00010F95">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BB4276" w:rsidRDefault="00010F95">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BB4276" w:rsidRDefault="00010F95">
      <w:pPr>
        <w:pStyle w:val="3"/>
        <w:spacing w:line="360" w:lineRule="auto"/>
        <w:rPr>
          <w:rFonts w:hAnsi="宋体"/>
          <w:sz w:val="30"/>
        </w:rPr>
      </w:pPr>
      <w:bookmarkStart w:id="90" w:name="_Toc213839799"/>
      <w:bookmarkStart w:id="91" w:name="_Toc196890854"/>
      <w:bookmarkStart w:id="92" w:name="_Toc279410011"/>
      <w:bookmarkStart w:id="93" w:name="_Toc480987419"/>
      <w:r>
        <w:rPr>
          <w:rFonts w:hAnsi="宋体" w:hint="eastAsia"/>
          <w:sz w:val="30"/>
        </w:rPr>
        <w:t>5</w:t>
      </w:r>
      <w:r>
        <w:rPr>
          <w:rFonts w:hAnsi="宋体"/>
          <w:sz w:val="30"/>
        </w:rPr>
        <w:t>.</w:t>
      </w:r>
      <w:bookmarkEnd w:id="90"/>
      <w:bookmarkEnd w:id="91"/>
      <w:r>
        <w:rPr>
          <w:rFonts w:hAnsi="宋体" w:hint="eastAsia"/>
          <w:sz w:val="30"/>
        </w:rPr>
        <w:t>服务质量及服务承诺书</w:t>
      </w:r>
      <w:bookmarkEnd w:id="92"/>
      <w:bookmarkEnd w:id="93"/>
    </w:p>
    <w:p w:rsidR="00BB4276" w:rsidRDefault="00010F95">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BB4276" w:rsidRDefault="00BB4276">
      <w:pPr>
        <w:spacing w:line="360" w:lineRule="auto"/>
        <w:rPr>
          <w:rFonts w:hAnsi="宋体"/>
          <w:sz w:val="24"/>
          <w:szCs w:val="24"/>
        </w:rPr>
      </w:pPr>
    </w:p>
    <w:p w:rsidR="00BB4276" w:rsidRDefault="00010F95">
      <w:pPr>
        <w:spacing w:line="360" w:lineRule="auto"/>
        <w:rPr>
          <w:rFonts w:hAnsi="宋体"/>
          <w:b/>
          <w:i/>
          <w:sz w:val="24"/>
          <w:szCs w:val="24"/>
        </w:rPr>
      </w:pPr>
      <w:r>
        <w:rPr>
          <w:rFonts w:hAnsi="宋体" w:hint="eastAsia"/>
          <w:b/>
          <w:i/>
          <w:sz w:val="24"/>
          <w:szCs w:val="24"/>
        </w:rPr>
        <w:t>注： 1-5项为必须提供的内容，须授权代表签字并加盖谈判供应商单位公章，未提供或未按要求提供将不能通过符合性审查。</w:t>
      </w:r>
    </w:p>
    <w:p w:rsidR="00BB4276" w:rsidRDefault="00010F95">
      <w:pPr>
        <w:pStyle w:val="2"/>
        <w:spacing w:line="360" w:lineRule="auto"/>
        <w:rPr>
          <w:rFonts w:ascii="宋体" w:eastAsia="宋体" w:hAnsi="宋体"/>
        </w:rPr>
      </w:pPr>
      <w:bookmarkStart w:id="94" w:name="_Toc279410012"/>
      <w:bookmarkStart w:id="95" w:name="_Toc239251050"/>
      <w:bookmarkStart w:id="96" w:name="_Toc480987420"/>
      <w:r>
        <w:rPr>
          <w:rFonts w:ascii="宋体" w:eastAsia="宋体" w:hAnsi="宋体" w:hint="eastAsia"/>
        </w:rPr>
        <w:lastRenderedPageBreak/>
        <w:t>二、资格证明文件</w:t>
      </w:r>
      <w:bookmarkEnd w:id="94"/>
      <w:bookmarkEnd w:id="95"/>
      <w:bookmarkEnd w:id="96"/>
    </w:p>
    <w:p w:rsidR="00BB4276" w:rsidRDefault="00010F95">
      <w:pPr>
        <w:pStyle w:val="3"/>
        <w:spacing w:line="360" w:lineRule="auto"/>
        <w:rPr>
          <w:rFonts w:hAnsi="宋体"/>
          <w:sz w:val="30"/>
        </w:rPr>
      </w:pPr>
      <w:bookmarkStart w:id="97" w:name="_Toc480987421"/>
      <w:bookmarkStart w:id="98" w:name="_Toc239251051"/>
      <w:bookmarkStart w:id="99" w:name="_Toc279410013"/>
      <w:r>
        <w:rPr>
          <w:rFonts w:hAnsi="宋体" w:hint="eastAsia"/>
          <w:sz w:val="30"/>
        </w:rPr>
        <w:t>1.资质证书</w:t>
      </w:r>
      <w:bookmarkEnd w:id="97"/>
    </w:p>
    <w:p w:rsidR="00BB4276" w:rsidRDefault="00010F95">
      <w:pPr>
        <w:spacing w:line="360" w:lineRule="auto"/>
        <w:rPr>
          <w:rFonts w:hAnsi="宋体"/>
          <w:sz w:val="24"/>
          <w:szCs w:val="28"/>
        </w:rPr>
      </w:pPr>
      <w:r>
        <w:rPr>
          <w:rFonts w:hAnsi="宋体" w:hint="eastAsia"/>
          <w:sz w:val="24"/>
          <w:szCs w:val="24"/>
        </w:rPr>
        <w:t>营业执照</w:t>
      </w:r>
      <w:bookmarkEnd w:id="98"/>
      <w:bookmarkEnd w:id="99"/>
      <w:r>
        <w:rPr>
          <w:rFonts w:hAnsi="宋体" w:hint="eastAsia"/>
          <w:sz w:val="24"/>
          <w:szCs w:val="24"/>
        </w:rPr>
        <w:t>、组织机构代码证、税务登记证等。</w:t>
      </w:r>
    </w:p>
    <w:p w:rsidR="00BB4276" w:rsidRDefault="00010F95">
      <w:pPr>
        <w:spacing w:line="360" w:lineRule="auto"/>
        <w:rPr>
          <w:rFonts w:hAnsi="宋体"/>
          <w:sz w:val="24"/>
          <w:szCs w:val="24"/>
        </w:rPr>
      </w:pPr>
      <w:r>
        <w:rPr>
          <w:rFonts w:hAnsi="宋体" w:hint="eastAsia"/>
          <w:sz w:val="24"/>
          <w:szCs w:val="24"/>
        </w:rPr>
        <w:t>以上资料原件携至现场备查。</w:t>
      </w:r>
    </w:p>
    <w:p w:rsidR="00BB4276" w:rsidRDefault="00010F95">
      <w:pPr>
        <w:pStyle w:val="3"/>
        <w:spacing w:line="360" w:lineRule="auto"/>
        <w:rPr>
          <w:rFonts w:hAnsi="宋体"/>
        </w:rPr>
      </w:pPr>
      <w:bookmarkStart w:id="100" w:name="_Toc239251052"/>
      <w:bookmarkStart w:id="101" w:name="_Toc279410014"/>
      <w:bookmarkStart w:id="102" w:name="_Toc480987422"/>
      <w:r>
        <w:rPr>
          <w:rFonts w:hAnsi="宋体" w:hint="eastAsia"/>
        </w:rPr>
        <w:t>2.法人授权委托书</w:t>
      </w:r>
      <w:bookmarkEnd w:id="100"/>
      <w:bookmarkEnd w:id="101"/>
      <w:bookmarkEnd w:id="102"/>
    </w:p>
    <w:p w:rsidR="00BB4276" w:rsidRDefault="00010F95">
      <w:pPr>
        <w:spacing w:line="360" w:lineRule="auto"/>
        <w:jc w:val="center"/>
        <w:rPr>
          <w:rFonts w:hAnsi="宋体"/>
          <w:b/>
          <w:sz w:val="30"/>
        </w:rPr>
      </w:pPr>
      <w:r>
        <w:rPr>
          <w:rFonts w:hAnsi="宋体" w:hint="eastAsia"/>
          <w:b/>
          <w:sz w:val="30"/>
        </w:rPr>
        <w:t>法人授权委托书</w:t>
      </w:r>
    </w:p>
    <w:p w:rsidR="00BB4276" w:rsidRDefault="00010F95">
      <w:pPr>
        <w:spacing w:line="360" w:lineRule="auto"/>
        <w:rPr>
          <w:rFonts w:hAnsi="宋体"/>
          <w:sz w:val="24"/>
          <w:szCs w:val="24"/>
        </w:rPr>
      </w:pPr>
      <w:r>
        <w:rPr>
          <w:rFonts w:hAnsi="宋体" w:hint="eastAsia"/>
          <w:sz w:val="24"/>
          <w:szCs w:val="24"/>
        </w:rPr>
        <w:t>致南京审计大学：</w:t>
      </w:r>
    </w:p>
    <w:p w:rsidR="00BB4276" w:rsidRDefault="00010F95">
      <w:pPr>
        <w:spacing w:line="360" w:lineRule="auto"/>
        <w:rPr>
          <w:rFonts w:hAnsi="宋体"/>
          <w:sz w:val="24"/>
          <w:szCs w:val="24"/>
        </w:rPr>
      </w:pPr>
      <w:r>
        <w:rPr>
          <w:rFonts w:hAnsi="宋体" w:hint="eastAsia"/>
          <w:sz w:val="24"/>
          <w:szCs w:val="24"/>
        </w:rPr>
        <w:t xml:space="preserve">    本授权书宣告：</w:t>
      </w:r>
    </w:p>
    <w:p w:rsidR="00BB4276" w:rsidRDefault="00010F95">
      <w:pPr>
        <w:snapToGrid w:val="0"/>
        <w:spacing w:line="360" w:lineRule="auto"/>
        <w:rPr>
          <w:rFonts w:hAnsi="宋体"/>
          <w:sz w:val="24"/>
          <w:szCs w:val="24"/>
          <w:u w:val="single"/>
        </w:rPr>
      </w:pPr>
      <w:r>
        <w:rPr>
          <w:rFonts w:hAnsi="宋体" w:hint="eastAsia"/>
          <w:sz w:val="24"/>
          <w:szCs w:val="24"/>
        </w:rPr>
        <w:t>委托人：</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地    址：</w:t>
      </w:r>
      <w:r>
        <w:rPr>
          <w:rFonts w:hAnsi="宋体" w:hint="eastAsia"/>
          <w:sz w:val="24"/>
          <w:szCs w:val="24"/>
          <w:u w:val="single"/>
        </w:rPr>
        <w:t xml:space="preserve">        </w:t>
      </w:r>
      <w:r>
        <w:rPr>
          <w:rFonts w:hAnsi="宋体" w:hint="eastAsia"/>
          <w:sz w:val="24"/>
          <w:szCs w:val="24"/>
        </w:rPr>
        <w:t xml:space="preserve"> 法定代表人：</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受托人：</w:t>
      </w:r>
      <w:r>
        <w:rPr>
          <w:rFonts w:hAnsi="宋体" w:hint="eastAsia"/>
          <w:sz w:val="24"/>
          <w:szCs w:val="24"/>
          <w:u w:val="single"/>
        </w:rPr>
        <w:t xml:space="preserve">         </w:t>
      </w:r>
      <w:r>
        <w:rPr>
          <w:rFonts w:hAnsi="宋体" w:hint="eastAsia"/>
          <w:sz w:val="24"/>
          <w:szCs w:val="24"/>
        </w:rPr>
        <w:t>姓名</w:t>
      </w:r>
      <w:r>
        <w:rPr>
          <w:rFonts w:hAnsi="宋体" w:hint="eastAsia"/>
          <w:sz w:val="24"/>
          <w:szCs w:val="24"/>
          <w:u w:val="single"/>
        </w:rPr>
        <w:t xml:space="preserve">    </w:t>
      </w:r>
      <w:r>
        <w:rPr>
          <w:rFonts w:hAnsi="宋体" w:hint="eastAsia"/>
          <w:sz w:val="24"/>
          <w:szCs w:val="24"/>
        </w:rPr>
        <w:t>性别</w:t>
      </w:r>
      <w:r>
        <w:rPr>
          <w:rFonts w:hAnsi="宋体" w:hint="eastAsia"/>
          <w:sz w:val="24"/>
          <w:szCs w:val="24"/>
          <w:u w:val="single"/>
        </w:rPr>
        <w:t xml:space="preserve">    </w:t>
      </w:r>
      <w:r>
        <w:rPr>
          <w:rFonts w:hAnsi="宋体" w:hint="eastAsia"/>
          <w:sz w:val="24"/>
          <w:szCs w:val="24"/>
        </w:rPr>
        <w:t xml:space="preserve"> 出生日期：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276" w:rsidRDefault="00010F95">
      <w:pPr>
        <w:snapToGrid w:val="0"/>
        <w:spacing w:line="360" w:lineRule="auto"/>
        <w:rPr>
          <w:rFonts w:hAnsi="宋体"/>
          <w:sz w:val="24"/>
          <w:szCs w:val="24"/>
        </w:rPr>
      </w:pPr>
      <w:r>
        <w:rPr>
          <w:rFonts w:hAnsi="宋体" w:hint="eastAsia"/>
          <w:sz w:val="24"/>
          <w:szCs w:val="24"/>
        </w:rPr>
        <w:t>所在单位：</w:t>
      </w:r>
      <w:r>
        <w:rPr>
          <w:rFonts w:hAnsi="宋体" w:hint="eastAsia"/>
          <w:sz w:val="24"/>
          <w:szCs w:val="24"/>
          <w:u w:val="single"/>
        </w:rPr>
        <w:t xml:space="preserve">      </w:t>
      </w:r>
      <w:r>
        <w:rPr>
          <w:rFonts w:hAnsi="宋体" w:hint="eastAsia"/>
          <w:sz w:val="24"/>
          <w:szCs w:val="24"/>
        </w:rPr>
        <w:t>职务：</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身份证：</w:t>
      </w:r>
      <w:r>
        <w:rPr>
          <w:rFonts w:hAnsi="宋体" w:hint="eastAsia"/>
          <w:sz w:val="24"/>
          <w:szCs w:val="24"/>
          <w:u w:val="single"/>
        </w:rPr>
        <w:t xml:space="preserve">      </w:t>
      </w:r>
      <w:r>
        <w:rPr>
          <w:rFonts w:hAnsi="宋体" w:hint="eastAsia"/>
          <w:sz w:val="24"/>
          <w:szCs w:val="24"/>
        </w:rPr>
        <w:t>联系方式:</w:t>
      </w:r>
      <w:r>
        <w:rPr>
          <w:rFonts w:hAnsi="宋体" w:hint="eastAsia"/>
          <w:sz w:val="24"/>
          <w:szCs w:val="24"/>
          <w:u w:val="single"/>
        </w:rPr>
        <w:t xml:space="preserve">      </w:t>
      </w:r>
    </w:p>
    <w:p w:rsidR="00BB4276" w:rsidRDefault="00010F95">
      <w:pPr>
        <w:spacing w:line="360" w:lineRule="auto"/>
        <w:ind w:firstLineChars="177" w:firstLine="425"/>
        <w:rPr>
          <w:rFonts w:hAnsi="宋体"/>
          <w:sz w:val="24"/>
          <w:szCs w:val="24"/>
        </w:rPr>
      </w:pPr>
      <w:r>
        <w:rPr>
          <w:rFonts w:hAnsi="宋体" w:hint="eastAsia"/>
          <w:sz w:val="24"/>
          <w:szCs w:val="24"/>
        </w:rPr>
        <w:t>兹委托受托人合法地代表我单位参加南京审计大学组织的</w:t>
      </w:r>
      <w:r>
        <w:rPr>
          <w:rFonts w:hAnsi="宋体" w:hint="eastAsia"/>
          <w:sz w:val="24"/>
          <w:szCs w:val="24"/>
          <w:u w:val="single"/>
        </w:rPr>
        <w:t xml:space="preserve">    </w:t>
      </w:r>
      <w:r>
        <w:rPr>
          <w:rFonts w:hAnsi="宋体" w:hint="eastAsia"/>
          <w:sz w:val="24"/>
          <w:szCs w:val="24"/>
        </w:rPr>
        <w:t>（采购编号为：</w:t>
      </w:r>
      <w:r>
        <w:rPr>
          <w:rFonts w:hAnsi="宋体" w:hint="eastAsia"/>
          <w:sz w:val="24"/>
          <w:szCs w:val="24"/>
          <w:u w:val="single"/>
        </w:rPr>
        <w:t xml:space="preserve">      </w:t>
      </w:r>
      <w:r>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BB4276" w:rsidRDefault="00010F95">
      <w:pPr>
        <w:snapToGrid w:val="0"/>
        <w:spacing w:line="360" w:lineRule="auto"/>
        <w:rPr>
          <w:rFonts w:hAnsi="宋体" w:cs="宋体"/>
          <w:sz w:val="24"/>
          <w:szCs w:val="24"/>
        </w:rPr>
      </w:pPr>
      <w:r>
        <w:rPr>
          <w:rFonts w:hAnsi="宋体" w:hint="eastAsia"/>
          <w:sz w:val="24"/>
          <w:szCs w:val="24"/>
        </w:rPr>
        <w:t xml:space="preserve">    受托人在办理上述事宜过程中以其自己的名义所签署的所有文件我均予以承认。受托人无转委托权。</w:t>
      </w:r>
    </w:p>
    <w:p w:rsidR="00BB4276" w:rsidRDefault="00010F95">
      <w:pPr>
        <w:snapToGrid w:val="0"/>
        <w:spacing w:line="360" w:lineRule="auto"/>
        <w:ind w:firstLineChars="200" w:firstLine="480"/>
        <w:rPr>
          <w:rFonts w:hAnsi="宋体"/>
          <w:sz w:val="24"/>
          <w:szCs w:val="24"/>
        </w:rPr>
      </w:pPr>
      <w:r>
        <w:rPr>
          <w:rFonts w:hAnsi="宋体" w:hint="eastAsia"/>
          <w:sz w:val="24"/>
          <w:szCs w:val="24"/>
        </w:rPr>
        <w:t>委托期限：至上述事宜处理完毕止。</w:t>
      </w:r>
    </w:p>
    <w:p w:rsidR="00BB4276" w:rsidRDefault="00BB4276">
      <w:pPr>
        <w:snapToGrid w:val="0"/>
        <w:spacing w:line="360" w:lineRule="auto"/>
        <w:rPr>
          <w:rFonts w:hAnsi="宋体"/>
          <w:sz w:val="24"/>
          <w:szCs w:val="24"/>
        </w:rPr>
      </w:pPr>
    </w:p>
    <w:p w:rsidR="00BB4276" w:rsidRDefault="00010F95">
      <w:pPr>
        <w:snapToGrid w:val="0"/>
        <w:spacing w:line="360" w:lineRule="auto"/>
        <w:rPr>
          <w:rFonts w:hAnsi="宋体"/>
          <w:sz w:val="24"/>
          <w:szCs w:val="24"/>
          <w:u w:val="single"/>
        </w:rPr>
      </w:pPr>
      <w:r>
        <w:rPr>
          <w:rFonts w:hAnsi="宋体" w:hint="eastAsia"/>
          <w:sz w:val="24"/>
          <w:szCs w:val="24"/>
        </w:rPr>
        <w:t xml:space="preserve">委托单位   </w:t>
      </w:r>
      <w:r>
        <w:rPr>
          <w:rFonts w:hAnsi="宋体" w:hint="eastAsia"/>
          <w:sz w:val="24"/>
          <w:szCs w:val="24"/>
          <w:u w:val="single"/>
        </w:rPr>
        <w:t xml:space="preserve"> （公章）          </w:t>
      </w:r>
    </w:p>
    <w:p w:rsidR="00BB4276" w:rsidRDefault="00010F95">
      <w:pPr>
        <w:snapToGrid w:val="0"/>
        <w:spacing w:line="360" w:lineRule="auto"/>
        <w:rPr>
          <w:rFonts w:hAnsi="宋体"/>
          <w:sz w:val="24"/>
          <w:szCs w:val="24"/>
          <w:u w:val="single"/>
        </w:rPr>
      </w:pPr>
      <w:r>
        <w:rPr>
          <w:rFonts w:hAnsi="宋体" w:hint="eastAsia"/>
          <w:sz w:val="24"/>
          <w:szCs w:val="24"/>
        </w:rPr>
        <w:t xml:space="preserve">法定代表人 </w:t>
      </w:r>
      <w:r>
        <w:rPr>
          <w:rFonts w:hAnsi="宋体" w:hint="eastAsia"/>
          <w:sz w:val="24"/>
          <w:szCs w:val="24"/>
          <w:u w:val="single"/>
        </w:rPr>
        <w:t xml:space="preserve"> （签名）          </w:t>
      </w:r>
    </w:p>
    <w:p w:rsidR="00BB4276" w:rsidRDefault="00010F95">
      <w:pPr>
        <w:snapToGrid w:val="0"/>
        <w:spacing w:line="360" w:lineRule="auto"/>
        <w:rPr>
          <w:rFonts w:hAnsi="宋体"/>
          <w:sz w:val="24"/>
          <w:szCs w:val="24"/>
        </w:rPr>
      </w:pPr>
      <w:r>
        <w:rPr>
          <w:rFonts w:hAnsi="宋体" w:hint="eastAsia"/>
          <w:sz w:val="24"/>
          <w:szCs w:val="24"/>
        </w:rPr>
        <w:t>二〇一</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备注：</w:t>
      </w:r>
    </w:p>
    <w:p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（1）谈判供应商授权代表须在谈判响应文件递交截止</w:t>
      </w:r>
      <w:proofErr w:type="gramStart"/>
      <w:r>
        <w:rPr>
          <w:rFonts w:ascii="仿宋_GB2312" w:eastAsia="仿宋_GB2312" w:hAnsi="华文仿宋" w:hint="eastAsia"/>
          <w:sz w:val="24"/>
          <w:szCs w:val="24"/>
        </w:rPr>
        <w:t>时间前持授权</w:t>
      </w:r>
      <w:proofErr w:type="gramEnd"/>
      <w:r>
        <w:rPr>
          <w:rFonts w:ascii="仿宋_GB2312" w:eastAsia="仿宋_GB2312" w:hAnsi="华文仿宋" w:hint="eastAsia"/>
          <w:sz w:val="24"/>
          <w:szCs w:val="24"/>
        </w:rPr>
        <w:t>书原件</w:t>
      </w:r>
      <w:r>
        <w:rPr>
          <w:rFonts w:ascii="仿宋_GB2312" w:eastAsia="仿宋_GB2312" w:hAnsi="华文仿宋" w:hint="eastAsia"/>
          <w:sz w:val="24"/>
          <w:szCs w:val="24"/>
        </w:rPr>
        <w:lastRenderedPageBreak/>
        <w:t>及本人身份证件办理交纳保证金、签名报到、递交谈判响应文件等事宜，谈判响应文件中则附授权书复印件。</w:t>
      </w:r>
    </w:p>
    <w:p w:rsidR="00BB4276" w:rsidRDefault="00010F95">
      <w:pPr>
        <w:wordWrap w:val="0"/>
        <w:spacing w:line="360" w:lineRule="auto"/>
        <w:jc w:val="right"/>
        <w:rPr>
          <w:rFonts w:ascii="仿宋_GB2312" w:eastAsia="仿宋_GB2312" w:hAnsi="华文仿宋"/>
          <w:sz w:val="24"/>
          <w:szCs w:val="24"/>
        </w:rPr>
      </w:pPr>
      <w:r>
        <w:rPr>
          <w:rFonts w:ascii="仿宋_GB2312" w:eastAsia="仿宋_GB2312" w:hAnsi="华文仿宋" w:hint="eastAsia"/>
          <w:sz w:val="24"/>
          <w:szCs w:val="24"/>
        </w:rPr>
        <w:t>（2）谈判供应</w:t>
      </w:r>
      <w:proofErr w:type="gramStart"/>
      <w:r>
        <w:rPr>
          <w:rFonts w:ascii="仿宋_GB2312" w:eastAsia="仿宋_GB2312" w:hAnsi="华文仿宋" w:hint="eastAsia"/>
          <w:sz w:val="24"/>
          <w:szCs w:val="24"/>
        </w:rPr>
        <w:t>商法定</w:t>
      </w:r>
      <w:proofErr w:type="gramEnd"/>
      <w:r>
        <w:rPr>
          <w:rFonts w:ascii="仿宋_GB2312" w:eastAsia="仿宋_GB2312" w:hAnsi="华文仿宋" w:hint="eastAsia"/>
          <w:sz w:val="24"/>
          <w:szCs w:val="24"/>
        </w:rPr>
        <w:t>代表人直接参加谈判的，无须提供法人授权委托书，但须</w:t>
      </w:r>
    </w:p>
    <w:p w:rsidR="00BB4276" w:rsidRDefault="00010F95">
      <w:pPr>
        <w:spacing w:line="360" w:lineRule="auto"/>
        <w:ind w:right="480"/>
        <w:rPr>
          <w:rFonts w:ascii="仿宋_GB2312" w:eastAsia="仿宋_GB2312" w:hAnsi="华文仿宋"/>
          <w:sz w:val="24"/>
          <w:szCs w:val="24"/>
        </w:rPr>
      </w:pPr>
      <w:r>
        <w:rPr>
          <w:rFonts w:ascii="仿宋_GB2312" w:eastAsia="仿宋_GB2312" w:hAnsi="华文仿宋" w:hint="eastAsia"/>
          <w:sz w:val="24"/>
          <w:szCs w:val="24"/>
        </w:rPr>
        <w:t>持本人身份证及营业执照复印件办理相关手续。</w:t>
      </w:r>
    </w:p>
    <w:p w:rsidR="00BB4276" w:rsidRDefault="00010F95">
      <w:pPr>
        <w:pStyle w:val="3"/>
        <w:spacing w:line="360" w:lineRule="auto"/>
        <w:rPr>
          <w:rFonts w:hAnsi="宋体"/>
        </w:rPr>
      </w:pPr>
      <w:bookmarkStart w:id="103" w:name="_Toc480987423"/>
      <w:r>
        <w:rPr>
          <w:rFonts w:hAnsi="宋体" w:hint="eastAsia"/>
        </w:rPr>
        <w:t>3.其他</w:t>
      </w:r>
      <w:bookmarkEnd w:id="103"/>
    </w:p>
    <w:p w:rsidR="00BB4276" w:rsidRDefault="00010F95">
      <w:pPr>
        <w:snapToGrid w:val="0"/>
        <w:spacing w:line="360" w:lineRule="auto"/>
        <w:ind w:firstLineChars="200" w:firstLine="480"/>
        <w:rPr>
          <w:rFonts w:hAnsi="宋体"/>
          <w:sz w:val="24"/>
          <w:szCs w:val="24"/>
        </w:rPr>
      </w:pPr>
      <w:r>
        <w:rPr>
          <w:rFonts w:hAnsi="宋体" w:hint="eastAsia"/>
          <w:sz w:val="24"/>
          <w:szCs w:val="24"/>
        </w:rPr>
        <w:t>（企业资质证书、获奖证书等谈判供应商认为有必要提供的其它内容，格式自定）</w:t>
      </w:r>
    </w:p>
    <w:p w:rsidR="00BB4276" w:rsidRDefault="00BB4276">
      <w:pPr>
        <w:spacing w:line="360" w:lineRule="auto"/>
        <w:rPr>
          <w:rFonts w:hAnsi="宋体"/>
          <w:b/>
          <w:i/>
          <w:sz w:val="24"/>
          <w:szCs w:val="24"/>
        </w:rPr>
      </w:pPr>
    </w:p>
    <w:p w:rsidR="00BB4276" w:rsidRDefault="00010F95">
      <w:pPr>
        <w:spacing w:line="360" w:lineRule="auto"/>
        <w:rPr>
          <w:rFonts w:hAnsi="宋体"/>
          <w:b/>
          <w:sz w:val="24"/>
          <w:szCs w:val="24"/>
        </w:rPr>
      </w:pPr>
      <w:r>
        <w:rPr>
          <w:rFonts w:hAnsi="宋体" w:hint="eastAsia"/>
          <w:b/>
          <w:i/>
          <w:sz w:val="24"/>
          <w:szCs w:val="24"/>
        </w:rPr>
        <w:t>注：1、2、3项为必须提供的内容，须授权代表签字并加盖谈判供应商单位公章，未提供或未按要求提供将不能通过资格性审查。</w:t>
      </w:r>
    </w:p>
    <w:sectPr w:rsidR="00BB4276">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D9" w:rsidRDefault="00235BD9">
      <w:r>
        <w:separator/>
      </w:r>
    </w:p>
  </w:endnote>
  <w:endnote w:type="continuationSeparator" w:id="0">
    <w:p w:rsidR="00235BD9" w:rsidRDefault="0023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81" w:rsidRDefault="00B13E81">
    <w:pPr>
      <w:pStyle w:val="af0"/>
      <w:framePr w:wrap="around" w:vAnchor="text" w:hAnchor="margin" w:xAlign="center" w:y="1"/>
      <w:rPr>
        <w:rStyle w:val="af7"/>
      </w:rPr>
    </w:pPr>
    <w:r>
      <w:fldChar w:fldCharType="begin"/>
    </w:r>
    <w:r>
      <w:rPr>
        <w:rStyle w:val="af7"/>
      </w:rPr>
      <w:instrText xml:space="preserve">PAGE  </w:instrText>
    </w:r>
    <w:r>
      <w:fldChar w:fldCharType="separate"/>
    </w:r>
    <w:r w:rsidR="00A817A0">
      <w:rPr>
        <w:rStyle w:val="af7"/>
        <w:noProof/>
      </w:rPr>
      <w:t>9</w:t>
    </w:r>
    <w:r>
      <w:fldChar w:fldCharType="end"/>
    </w:r>
  </w:p>
  <w:p w:rsidR="00B13E81" w:rsidRDefault="00B13E8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D9" w:rsidRDefault="00235BD9">
      <w:r>
        <w:separator/>
      </w:r>
    </w:p>
  </w:footnote>
  <w:footnote w:type="continuationSeparator" w:id="0">
    <w:p w:rsidR="00235BD9" w:rsidRDefault="00235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left" w:pos="229"/>
        </w:tabs>
        <w:ind w:left="229" w:hanging="425"/>
      </w:pPr>
      <w:rPr>
        <w:rFonts w:hint="default"/>
      </w:rPr>
    </w:lvl>
  </w:abstractNum>
  <w:abstractNum w:abstractNumId="1" w15:restartNumberingAfterBreak="0">
    <w:nsid w:val="00000008"/>
    <w:multiLevelType w:val="singleLevel"/>
    <w:tmpl w:val="00000008"/>
    <w:lvl w:ilvl="0">
      <w:start w:val="1"/>
      <w:numFmt w:val="chineseCounting"/>
      <w:suff w:val="nothing"/>
      <w:lvlText w:val="%1、"/>
      <w:lvlJc w:val="left"/>
    </w:lvl>
  </w:abstractNum>
  <w:abstractNum w:abstractNumId="2" w15:restartNumberingAfterBreak="0">
    <w:nsid w:val="0000000E"/>
    <w:multiLevelType w:val="singleLevel"/>
    <w:tmpl w:val="0000000E"/>
    <w:lvl w:ilvl="0">
      <w:start w:val="1"/>
      <w:numFmt w:val="decimal"/>
      <w:suff w:val="nothing"/>
      <w:lvlText w:val="%1."/>
      <w:lvlJc w:val="left"/>
    </w:lvl>
  </w:abstractNum>
  <w:abstractNum w:abstractNumId="3" w15:restartNumberingAfterBreak="0">
    <w:nsid w:val="00000012"/>
    <w:multiLevelType w:val="singleLevel"/>
    <w:tmpl w:val="00000012"/>
    <w:lvl w:ilvl="0">
      <w:start w:val="1"/>
      <w:numFmt w:val="decimal"/>
      <w:lvlText w:val="%1)"/>
      <w:lvlJc w:val="left"/>
      <w:pPr>
        <w:tabs>
          <w:tab w:val="left" w:pos="425"/>
        </w:tabs>
        <w:ind w:left="425" w:hanging="425"/>
      </w:pPr>
      <w:rPr>
        <w:rFonts w:hint="default"/>
      </w:rPr>
    </w:lvl>
  </w:abstractNum>
  <w:abstractNum w:abstractNumId="4" w15:restartNumberingAfterBreak="0">
    <w:nsid w:val="00000013"/>
    <w:multiLevelType w:val="singleLevel"/>
    <w:tmpl w:val="00000013"/>
    <w:lvl w:ilvl="0">
      <w:start w:val="2"/>
      <w:numFmt w:val="decimal"/>
      <w:suff w:val="nothing"/>
      <w:lvlText w:val="%1、"/>
      <w:lvlJc w:val="left"/>
    </w:lvl>
  </w:abstractNum>
  <w:abstractNum w:abstractNumId="5" w15:restartNumberingAfterBreak="0">
    <w:nsid w:val="038E0ABA"/>
    <w:multiLevelType w:val="multilevel"/>
    <w:tmpl w:val="038E0AB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6DA7D54"/>
    <w:multiLevelType w:val="hybridMultilevel"/>
    <w:tmpl w:val="74F8C6EE"/>
    <w:lvl w:ilvl="0" w:tplc="D76270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B782D74"/>
    <w:multiLevelType w:val="multilevel"/>
    <w:tmpl w:val="3B782D7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15:restartNumberingAfterBreak="0">
    <w:nsid w:val="3C2E74CD"/>
    <w:multiLevelType w:val="hybridMultilevel"/>
    <w:tmpl w:val="692A0D7E"/>
    <w:lvl w:ilvl="0" w:tplc="D90E73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1B168BF"/>
    <w:multiLevelType w:val="multilevel"/>
    <w:tmpl w:val="41B168BF"/>
    <w:lvl w:ilvl="0">
      <w:start w:val="7"/>
      <w:numFmt w:val="japaneseCounting"/>
      <w:lvlText w:val="%1、"/>
      <w:lvlJc w:val="left"/>
      <w:pPr>
        <w:ind w:left="750" w:hanging="7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4D2E1BC9"/>
    <w:multiLevelType w:val="hybridMultilevel"/>
    <w:tmpl w:val="2D78BCBC"/>
    <w:lvl w:ilvl="0" w:tplc="D12E820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6057A6"/>
    <w:multiLevelType w:val="hybridMultilevel"/>
    <w:tmpl w:val="82F6B6D2"/>
    <w:lvl w:ilvl="0" w:tplc="D762700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58DC94B0"/>
    <w:multiLevelType w:val="singleLevel"/>
    <w:tmpl w:val="58DC94B0"/>
    <w:lvl w:ilvl="0">
      <w:start w:val="1"/>
      <w:numFmt w:val="decimal"/>
      <w:suff w:val="nothing"/>
      <w:lvlText w:val="%1、"/>
      <w:lvlJc w:val="left"/>
    </w:lvl>
  </w:abstractNum>
  <w:abstractNum w:abstractNumId="14" w15:restartNumberingAfterBreak="0">
    <w:nsid w:val="58E5CC6C"/>
    <w:multiLevelType w:val="singleLevel"/>
    <w:tmpl w:val="58E5CC6C"/>
    <w:lvl w:ilvl="0">
      <w:start w:val="2"/>
      <w:numFmt w:val="chineseCounting"/>
      <w:suff w:val="nothing"/>
      <w:lvlText w:val="%1、"/>
      <w:lvlJc w:val="left"/>
    </w:lvl>
  </w:abstractNum>
  <w:abstractNum w:abstractNumId="15"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6"/>
  </w:num>
  <w:num w:numId="3">
    <w:abstractNumId w:val="11"/>
  </w:num>
  <w:num w:numId="4">
    <w:abstractNumId w:val="7"/>
  </w:num>
  <w:num w:numId="5">
    <w:abstractNumId w:val="12"/>
  </w:num>
  <w:num w:numId="6">
    <w:abstractNumId w:val="14"/>
  </w:num>
  <w:num w:numId="7">
    <w:abstractNumId w:val="13"/>
  </w:num>
  <w:num w:numId="8">
    <w:abstractNumId w:val="1"/>
  </w:num>
  <w:num w:numId="9">
    <w:abstractNumId w:val="2"/>
  </w:num>
  <w:num w:numId="10">
    <w:abstractNumId w:val="3"/>
  </w:num>
  <w:num w:numId="11">
    <w:abstractNumId w:val="4"/>
  </w:num>
  <w:num w:numId="12">
    <w:abstractNumId w:val="0"/>
  </w:num>
  <w:num w:numId="13">
    <w:abstractNumId w:val="5"/>
  </w:num>
  <w:num w:numId="14">
    <w:abstractNumId w:val="8"/>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0F95"/>
    <w:rsid w:val="00012483"/>
    <w:rsid w:val="000143CE"/>
    <w:rsid w:val="00016E67"/>
    <w:rsid w:val="0002058B"/>
    <w:rsid w:val="00020D86"/>
    <w:rsid w:val="00021BE9"/>
    <w:rsid w:val="00024677"/>
    <w:rsid w:val="00025516"/>
    <w:rsid w:val="00032CEE"/>
    <w:rsid w:val="00037464"/>
    <w:rsid w:val="000409D8"/>
    <w:rsid w:val="000417E8"/>
    <w:rsid w:val="000423BE"/>
    <w:rsid w:val="00043033"/>
    <w:rsid w:val="000434BE"/>
    <w:rsid w:val="00046453"/>
    <w:rsid w:val="00047302"/>
    <w:rsid w:val="00047DC1"/>
    <w:rsid w:val="000503B6"/>
    <w:rsid w:val="000504A1"/>
    <w:rsid w:val="000504B7"/>
    <w:rsid w:val="000510B4"/>
    <w:rsid w:val="00053475"/>
    <w:rsid w:val="00053BB1"/>
    <w:rsid w:val="00054A1B"/>
    <w:rsid w:val="0005501E"/>
    <w:rsid w:val="00055169"/>
    <w:rsid w:val="00063625"/>
    <w:rsid w:val="00063726"/>
    <w:rsid w:val="0006570C"/>
    <w:rsid w:val="00071BA7"/>
    <w:rsid w:val="0007625E"/>
    <w:rsid w:val="0008008B"/>
    <w:rsid w:val="000812AA"/>
    <w:rsid w:val="000846DE"/>
    <w:rsid w:val="000856A0"/>
    <w:rsid w:val="000865DD"/>
    <w:rsid w:val="00086741"/>
    <w:rsid w:val="0008740B"/>
    <w:rsid w:val="00090DC8"/>
    <w:rsid w:val="00090F5C"/>
    <w:rsid w:val="00091E38"/>
    <w:rsid w:val="00095CDA"/>
    <w:rsid w:val="00095DD7"/>
    <w:rsid w:val="00097BCC"/>
    <w:rsid w:val="000A0BA8"/>
    <w:rsid w:val="000A2D68"/>
    <w:rsid w:val="000A644C"/>
    <w:rsid w:val="000A70F3"/>
    <w:rsid w:val="000B604A"/>
    <w:rsid w:val="000B79BF"/>
    <w:rsid w:val="000C25E1"/>
    <w:rsid w:val="000C27B6"/>
    <w:rsid w:val="000C42B8"/>
    <w:rsid w:val="000C5D77"/>
    <w:rsid w:val="000C7454"/>
    <w:rsid w:val="000C7A99"/>
    <w:rsid w:val="000D01E7"/>
    <w:rsid w:val="000D44BF"/>
    <w:rsid w:val="000E707C"/>
    <w:rsid w:val="0010319E"/>
    <w:rsid w:val="00104058"/>
    <w:rsid w:val="00112B60"/>
    <w:rsid w:val="00113B1F"/>
    <w:rsid w:val="001179E5"/>
    <w:rsid w:val="00117E42"/>
    <w:rsid w:val="00117FC1"/>
    <w:rsid w:val="001206AE"/>
    <w:rsid w:val="0012083A"/>
    <w:rsid w:val="0012143F"/>
    <w:rsid w:val="00121701"/>
    <w:rsid w:val="00123646"/>
    <w:rsid w:val="00124396"/>
    <w:rsid w:val="00126419"/>
    <w:rsid w:val="00127F12"/>
    <w:rsid w:val="001336CE"/>
    <w:rsid w:val="00134518"/>
    <w:rsid w:val="00135D93"/>
    <w:rsid w:val="001407EE"/>
    <w:rsid w:val="001408C2"/>
    <w:rsid w:val="00143488"/>
    <w:rsid w:val="00143A90"/>
    <w:rsid w:val="00144077"/>
    <w:rsid w:val="00146B77"/>
    <w:rsid w:val="0014720C"/>
    <w:rsid w:val="00147C49"/>
    <w:rsid w:val="0015065C"/>
    <w:rsid w:val="00153AA0"/>
    <w:rsid w:val="00156F42"/>
    <w:rsid w:val="00161F3E"/>
    <w:rsid w:val="00162445"/>
    <w:rsid w:val="00164DC5"/>
    <w:rsid w:val="0017730F"/>
    <w:rsid w:val="00180B67"/>
    <w:rsid w:val="00181085"/>
    <w:rsid w:val="00182B3B"/>
    <w:rsid w:val="00184598"/>
    <w:rsid w:val="0018587F"/>
    <w:rsid w:val="00185A1C"/>
    <w:rsid w:val="001877DB"/>
    <w:rsid w:val="00196CC8"/>
    <w:rsid w:val="001A5856"/>
    <w:rsid w:val="001A7722"/>
    <w:rsid w:val="001B0A0C"/>
    <w:rsid w:val="001B13E8"/>
    <w:rsid w:val="001B3013"/>
    <w:rsid w:val="001B4931"/>
    <w:rsid w:val="001B4B02"/>
    <w:rsid w:val="001B4B75"/>
    <w:rsid w:val="001B60F9"/>
    <w:rsid w:val="001B6246"/>
    <w:rsid w:val="001B6CFB"/>
    <w:rsid w:val="001C0103"/>
    <w:rsid w:val="001C091E"/>
    <w:rsid w:val="001C2CE0"/>
    <w:rsid w:val="001C4EAC"/>
    <w:rsid w:val="001D04B4"/>
    <w:rsid w:val="001D04F9"/>
    <w:rsid w:val="001D1033"/>
    <w:rsid w:val="001D12BD"/>
    <w:rsid w:val="001D4A41"/>
    <w:rsid w:val="001E310C"/>
    <w:rsid w:val="001F0608"/>
    <w:rsid w:val="001F1F9E"/>
    <w:rsid w:val="00202543"/>
    <w:rsid w:val="0020605D"/>
    <w:rsid w:val="002072A9"/>
    <w:rsid w:val="00207375"/>
    <w:rsid w:val="0021344D"/>
    <w:rsid w:val="00217832"/>
    <w:rsid w:val="002222EB"/>
    <w:rsid w:val="002239C9"/>
    <w:rsid w:val="002248ED"/>
    <w:rsid w:val="00235BD9"/>
    <w:rsid w:val="00236265"/>
    <w:rsid w:val="002362AC"/>
    <w:rsid w:val="00241684"/>
    <w:rsid w:val="00241F80"/>
    <w:rsid w:val="002440CA"/>
    <w:rsid w:val="00244F54"/>
    <w:rsid w:val="002455EF"/>
    <w:rsid w:val="002609EB"/>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84306"/>
    <w:rsid w:val="00290EC4"/>
    <w:rsid w:val="00291A3C"/>
    <w:rsid w:val="00292D7B"/>
    <w:rsid w:val="00293FFD"/>
    <w:rsid w:val="0029485E"/>
    <w:rsid w:val="002955EA"/>
    <w:rsid w:val="002970FC"/>
    <w:rsid w:val="002A3944"/>
    <w:rsid w:val="002A495F"/>
    <w:rsid w:val="002B066A"/>
    <w:rsid w:val="002B211A"/>
    <w:rsid w:val="002B4FBD"/>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45306"/>
    <w:rsid w:val="003514C7"/>
    <w:rsid w:val="0035630D"/>
    <w:rsid w:val="00356B0F"/>
    <w:rsid w:val="00357BEC"/>
    <w:rsid w:val="0036230B"/>
    <w:rsid w:val="00362339"/>
    <w:rsid w:val="003630E6"/>
    <w:rsid w:val="00363C1A"/>
    <w:rsid w:val="00366002"/>
    <w:rsid w:val="0037294F"/>
    <w:rsid w:val="00372B19"/>
    <w:rsid w:val="003754B4"/>
    <w:rsid w:val="00376045"/>
    <w:rsid w:val="003830BE"/>
    <w:rsid w:val="00384655"/>
    <w:rsid w:val="00385337"/>
    <w:rsid w:val="003853E1"/>
    <w:rsid w:val="003858C4"/>
    <w:rsid w:val="00386DBD"/>
    <w:rsid w:val="0039342A"/>
    <w:rsid w:val="003A2948"/>
    <w:rsid w:val="003A2BD5"/>
    <w:rsid w:val="003A3921"/>
    <w:rsid w:val="003A61E7"/>
    <w:rsid w:val="003B2555"/>
    <w:rsid w:val="003B774F"/>
    <w:rsid w:val="003C0497"/>
    <w:rsid w:val="003C084E"/>
    <w:rsid w:val="003C2999"/>
    <w:rsid w:val="003C2C73"/>
    <w:rsid w:val="003C5A71"/>
    <w:rsid w:val="003C70F8"/>
    <w:rsid w:val="003D2099"/>
    <w:rsid w:val="003D59F3"/>
    <w:rsid w:val="003E0D56"/>
    <w:rsid w:val="003F19F2"/>
    <w:rsid w:val="003F1C36"/>
    <w:rsid w:val="003F2C33"/>
    <w:rsid w:val="003F2DC0"/>
    <w:rsid w:val="003F6751"/>
    <w:rsid w:val="00402253"/>
    <w:rsid w:val="004063B8"/>
    <w:rsid w:val="00406F8E"/>
    <w:rsid w:val="004156C7"/>
    <w:rsid w:val="00420894"/>
    <w:rsid w:val="00426D09"/>
    <w:rsid w:val="00431CCB"/>
    <w:rsid w:val="004371DB"/>
    <w:rsid w:val="00443AD7"/>
    <w:rsid w:val="004443E2"/>
    <w:rsid w:val="00444CC1"/>
    <w:rsid w:val="00445449"/>
    <w:rsid w:val="004456D5"/>
    <w:rsid w:val="004458B2"/>
    <w:rsid w:val="00445A2F"/>
    <w:rsid w:val="00450B28"/>
    <w:rsid w:val="00454882"/>
    <w:rsid w:val="0045584D"/>
    <w:rsid w:val="00457861"/>
    <w:rsid w:val="00460293"/>
    <w:rsid w:val="0046101F"/>
    <w:rsid w:val="004615D3"/>
    <w:rsid w:val="00463824"/>
    <w:rsid w:val="0046398C"/>
    <w:rsid w:val="00463AF4"/>
    <w:rsid w:val="004640FF"/>
    <w:rsid w:val="0047003B"/>
    <w:rsid w:val="00470E28"/>
    <w:rsid w:val="00484175"/>
    <w:rsid w:val="0048647D"/>
    <w:rsid w:val="004870EA"/>
    <w:rsid w:val="00487FBD"/>
    <w:rsid w:val="004915AA"/>
    <w:rsid w:val="004A0D12"/>
    <w:rsid w:val="004A25D4"/>
    <w:rsid w:val="004A400A"/>
    <w:rsid w:val="004A5A87"/>
    <w:rsid w:val="004B33BE"/>
    <w:rsid w:val="004B46BA"/>
    <w:rsid w:val="004B7FE9"/>
    <w:rsid w:val="004C0847"/>
    <w:rsid w:val="004C0C3F"/>
    <w:rsid w:val="004C1725"/>
    <w:rsid w:val="004C18B1"/>
    <w:rsid w:val="004C21E7"/>
    <w:rsid w:val="004C6780"/>
    <w:rsid w:val="004C67BE"/>
    <w:rsid w:val="004C7726"/>
    <w:rsid w:val="004D16F3"/>
    <w:rsid w:val="004D4EAB"/>
    <w:rsid w:val="004D6BA8"/>
    <w:rsid w:val="004D784B"/>
    <w:rsid w:val="004D7A59"/>
    <w:rsid w:val="004E0A48"/>
    <w:rsid w:val="004F0B13"/>
    <w:rsid w:val="004F6BB0"/>
    <w:rsid w:val="0050158A"/>
    <w:rsid w:val="0050302E"/>
    <w:rsid w:val="00503222"/>
    <w:rsid w:val="00503DB4"/>
    <w:rsid w:val="005048BA"/>
    <w:rsid w:val="00504B55"/>
    <w:rsid w:val="00511780"/>
    <w:rsid w:val="005126CF"/>
    <w:rsid w:val="00512D99"/>
    <w:rsid w:val="00513204"/>
    <w:rsid w:val="00516F6B"/>
    <w:rsid w:val="005176CA"/>
    <w:rsid w:val="00522915"/>
    <w:rsid w:val="0052298C"/>
    <w:rsid w:val="005245B0"/>
    <w:rsid w:val="00525663"/>
    <w:rsid w:val="0052696C"/>
    <w:rsid w:val="00527BFE"/>
    <w:rsid w:val="005320A2"/>
    <w:rsid w:val="0053633E"/>
    <w:rsid w:val="005367F4"/>
    <w:rsid w:val="0053776D"/>
    <w:rsid w:val="00537DEB"/>
    <w:rsid w:val="005423B9"/>
    <w:rsid w:val="0054370C"/>
    <w:rsid w:val="00551871"/>
    <w:rsid w:val="00554881"/>
    <w:rsid w:val="00560525"/>
    <w:rsid w:val="005612E0"/>
    <w:rsid w:val="00562EEE"/>
    <w:rsid w:val="00570773"/>
    <w:rsid w:val="00572F69"/>
    <w:rsid w:val="00574D7E"/>
    <w:rsid w:val="005765B8"/>
    <w:rsid w:val="00581845"/>
    <w:rsid w:val="00581FE4"/>
    <w:rsid w:val="005820BE"/>
    <w:rsid w:val="00584936"/>
    <w:rsid w:val="00586691"/>
    <w:rsid w:val="00587D1A"/>
    <w:rsid w:val="00590E06"/>
    <w:rsid w:val="00593477"/>
    <w:rsid w:val="005947EE"/>
    <w:rsid w:val="00596A45"/>
    <w:rsid w:val="005A3EE4"/>
    <w:rsid w:val="005B0E9D"/>
    <w:rsid w:val="005B2337"/>
    <w:rsid w:val="005B3A58"/>
    <w:rsid w:val="005B3D47"/>
    <w:rsid w:val="005B3F9D"/>
    <w:rsid w:val="005B4164"/>
    <w:rsid w:val="005B72CF"/>
    <w:rsid w:val="005C3EE1"/>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1557"/>
    <w:rsid w:val="00632EAC"/>
    <w:rsid w:val="00637C49"/>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4952"/>
    <w:rsid w:val="00675648"/>
    <w:rsid w:val="006819E4"/>
    <w:rsid w:val="006821D7"/>
    <w:rsid w:val="0068360B"/>
    <w:rsid w:val="006836A9"/>
    <w:rsid w:val="006848D2"/>
    <w:rsid w:val="0068495C"/>
    <w:rsid w:val="00684BC9"/>
    <w:rsid w:val="0068569D"/>
    <w:rsid w:val="006862F0"/>
    <w:rsid w:val="006901E9"/>
    <w:rsid w:val="006903AF"/>
    <w:rsid w:val="006A0C4A"/>
    <w:rsid w:val="006A1298"/>
    <w:rsid w:val="006A3D7A"/>
    <w:rsid w:val="006A7BA9"/>
    <w:rsid w:val="006B033B"/>
    <w:rsid w:val="006B227A"/>
    <w:rsid w:val="006B2390"/>
    <w:rsid w:val="006B276C"/>
    <w:rsid w:val="006B5D9E"/>
    <w:rsid w:val="006C0CB8"/>
    <w:rsid w:val="006C721D"/>
    <w:rsid w:val="006C7F7B"/>
    <w:rsid w:val="006D0399"/>
    <w:rsid w:val="006D2302"/>
    <w:rsid w:val="006D5072"/>
    <w:rsid w:val="006E4711"/>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5507"/>
    <w:rsid w:val="007560CF"/>
    <w:rsid w:val="007565C3"/>
    <w:rsid w:val="00763C1A"/>
    <w:rsid w:val="007652BD"/>
    <w:rsid w:val="007670FF"/>
    <w:rsid w:val="00774018"/>
    <w:rsid w:val="00774B08"/>
    <w:rsid w:val="00777092"/>
    <w:rsid w:val="007835E1"/>
    <w:rsid w:val="00783BBC"/>
    <w:rsid w:val="007842DC"/>
    <w:rsid w:val="00786473"/>
    <w:rsid w:val="0079122B"/>
    <w:rsid w:val="00791D14"/>
    <w:rsid w:val="007A0741"/>
    <w:rsid w:val="007A4441"/>
    <w:rsid w:val="007A4D34"/>
    <w:rsid w:val="007A58F7"/>
    <w:rsid w:val="007B0714"/>
    <w:rsid w:val="007B656D"/>
    <w:rsid w:val="007C203E"/>
    <w:rsid w:val="007C4D78"/>
    <w:rsid w:val="007C7530"/>
    <w:rsid w:val="007C76C1"/>
    <w:rsid w:val="007D1EA0"/>
    <w:rsid w:val="007D308A"/>
    <w:rsid w:val="007D4A6A"/>
    <w:rsid w:val="007E072B"/>
    <w:rsid w:val="007E0B32"/>
    <w:rsid w:val="007E3708"/>
    <w:rsid w:val="007E4A7D"/>
    <w:rsid w:val="007E544A"/>
    <w:rsid w:val="007E5B9E"/>
    <w:rsid w:val="007F0AF2"/>
    <w:rsid w:val="007F349F"/>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0FE1"/>
    <w:rsid w:val="008323A3"/>
    <w:rsid w:val="008348B7"/>
    <w:rsid w:val="008354B9"/>
    <w:rsid w:val="00837CF0"/>
    <w:rsid w:val="00840BC8"/>
    <w:rsid w:val="00844DD3"/>
    <w:rsid w:val="00853294"/>
    <w:rsid w:val="00854191"/>
    <w:rsid w:val="00860322"/>
    <w:rsid w:val="008628AF"/>
    <w:rsid w:val="00863C42"/>
    <w:rsid w:val="00867F56"/>
    <w:rsid w:val="008717A6"/>
    <w:rsid w:val="0087212B"/>
    <w:rsid w:val="008721F9"/>
    <w:rsid w:val="00874BF7"/>
    <w:rsid w:val="00876276"/>
    <w:rsid w:val="008778E7"/>
    <w:rsid w:val="008871A0"/>
    <w:rsid w:val="008A12A0"/>
    <w:rsid w:val="008A2AFF"/>
    <w:rsid w:val="008A2EBC"/>
    <w:rsid w:val="008A315E"/>
    <w:rsid w:val="008A5487"/>
    <w:rsid w:val="008A6AD5"/>
    <w:rsid w:val="008A7937"/>
    <w:rsid w:val="008B107C"/>
    <w:rsid w:val="008B13F3"/>
    <w:rsid w:val="008B1B8B"/>
    <w:rsid w:val="008B1D38"/>
    <w:rsid w:val="008B4C78"/>
    <w:rsid w:val="008B62E2"/>
    <w:rsid w:val="008C205D"/>
    <w:rsid w:val="008C2A42"/>
    <w:rsid w:val="008C3286"/>
    <w:rsid w:val="008C4862"/>
    <w:rsid w:val="008C504E"/>
    <w:rsid w:val="008C5C1B"/>
    <w:rsid w:val="008C78E5"/>
    <w:rsid w:val="008D11E0"/>
    <w:rsid w:val="008D3258"/>
    <w:rsid w:val="008D47E4"/>
    <w:rsid w:val="008D4E88"/>
    <w:rsid w:val="008D6936"/>
    <w:rsid w:val="008D784A"/>
    <w:rsid w:val="008D7B59"/>
    <w:rsid w:val="008D7DB2"/>
    <w:rsid w:val="008E3524"/>
    <w:rsid w:val="008E61D8"/>
    <w:rsid w:val="008E698C"/>
    <w:rsid w:val="008F31F7"/>
    <w:rsid w:val="008F5727"/>
    <w:rsid w:val="008F6DA8"/>
    <w:rsid w:val="009021CF"/>
    <w:rsid w:val="0090295F"/>
    <w:rsid w:val="00906C55"/>
    <w:rsid w:val="00910225"/>
    <w:rsid w:val="00914F9C"/>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5AA2"/>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2668"/>
    <w:rsid w:val="00A13B37"/>
    <w:rsid w:val="00A151E1"/>
    <w:rsid w:val="00A227D0"/>
    <w:rsid w:val="00A23A1C"/>
    <w:rsid w:val="00A26AA0"/>
    <w:rsid w:val="00A26BDC"/>
    <w:rsid w:val="00A27FBC"/>
    <w:rsid w:val="00A34BB9"/>
    <w:rsid w:val="00A362F3"/>
    <w:rsid w:val="00A375C4"/>
    <w:rsid w:val="00A40473"/>
    <w:rsid w:val="00A467BE"/>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7A0"/>
    <w:rsid w:val="00A81C4E"/>
    <w:rsid w:val="00A8244F"/>
    <w:rsid w:val="00A83758"/>
    <w:rsid w:val="00A83862"/>
    <w:rsid w:val="00A844E6"/>
    <w:rsid w:val="00A86992"/>
    <w:rsid w:val="00A875FA"/>
    <w:rsid w:val="00A879F0"/>
    <w:rsid w:val="00A90B59"/>
    <w:rsid w:val="00A9101D"/>
    <w:rsid w:val="00A9430C"/>
    <w:rsid w:val="00A95A8F"/>
    <w:rsid w:val="00A97F49"/>
    <w:rsid w:val="00AA1840"/>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AF610D"/>
    <w:rsid w:val="00B00F9F"/>
    <w:rsid w:val="00B017FC"/>
    <w:rsid w:val="00B04DD0"/>
    <w:rsid w:val="00B06EB2"/>
    <w:rsid w:val="00B13E81"/>
    <w:rsid w:val="00B143C5"/>
    <w:rsid w:val="00B21FFF"/>
    <w:rsid w:val="00B255AA"/>
    <w:rsid w:val="00B25A0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650FE"/>
    <w:rsid w:val="00B67188"/>
    <w:rsid w:val="00B726FA"/>
    <w:rsid w:val="00B73B1F"/>
    <w:rsid w:val="00B73BD8"/>
    <w:rsid w:val="00B7597A"/>
    <w:rsid w:val="00B760E3"/>
    <w:rsid w:val="00B77920"/>
    <w:rsid w:val="00B82242"/>
    <w:rsid w:val="00B82283"/>
    <w:rsid w:val="00B8778D"/>
    <w:rsid w:val="00B87E26"/>
    <w:rsid w:val="00B94C07"/>
    <w:rsid w:val="00BA0655"/>
    <w:rsid w:val="00BA07D0"/>
    <w:rsid w:val="00BA1660"/>
    <w:rsid w:val="00BA1F76"/>
    <w:rsid w:val="00BB0E54"/>
    <w:rsid w:val="00BB4276"/>
    <w:rsid w:val="00BB43F0"/>
    <w:rsid w:val="00BB5F81"/>
    <w:rsid w:val="00BC28DA"/>
    <w:rsid w:val="00BC4D70"/>
    <w:rsid w:val="00BD462A"/>
    <w:rsid w:val="00BD5AB7"/>
    <w:rsid w:val="00BD6D5B"/>
    <w:rsid w:val="00BD7D27"/>
    <w:rsid w:val="00BE079E"/>
    <w:rsid w:val="00BE22CC"/>
    <w:rsid w:val="00BE3858"/>
    <w:rsid w:val="00BE3B64"/>
    <w:rsid w:val="00BE4400"/>
    <w:rsid w:val="00BE445A"/>
    <w:rsid w:val="00BF12D6"/>
    <w:rsid w:val="00BF6C9E"/>
    <w:rsid w:val="00C02408"/>
    <w:rsid w:val="00C02A35"/>
    <w:rsid w:val="00C0413F"/>
    <w:rsid w:val="00C044D2"/>
    <w:rsid w:val="00C04CC6"/>
    <w:rsid w:val="00C066EB"/>
    <w:rsid w:val="00C07026"/>
    <w:rsid w:val="00C12A32"/>
    <w:rsid w:val="00C15762"/>
    <w:rsid w:val="00C219E9"/>
    <w:rsid w:val="00C221D9"/>
    <w:rsid w:val="00C22AF6"/>
    <w:rsid w:val="00C2357E"/>
    <w:rsid w:val="00C24631"/>
    <w:rsid w:val="00C25AD9"/>
    <w:rsid w:val="00C34313"/>
    <w:rsid w:val="00C3757D"/>
    <w:rsid w:val="00C41BC9"/>
    <w:rsid w:val="00C41C9D"/>
    <w:rsid w:val="00C44E1B"/>
    <w:rsid w:val="00C46740"/>
    <w:rsid w:val="00C50781"/>
    <w:rsid w:val="00C5181E"/>
    <w:rsid w:val="00C51B5A"/>
    <w:rsid w:val="00C522DD"/>
    <w:rsid w:val="00C5529E"/>
    <w:rsid w:val="00C56B91"/>
    <w:rsid w:val="00C622C7"/>
    <w:rsid w:val="00C66F09"/>
    <w:rsid w:val="00C67823"/>
    <w:rsid w:val="00C70211"/>
    <w:rsid w:val="00C7030D"/>
    <w:rsid w:val="00C70C28"/>
    <w:rsid w:val="00C722C2"/>
    <w:rsid w:val="00C76AB9"/>
    <w:rsid w:val="00C76D28"/>
    <w:rsid w:val="00C822FF"/>
    <w:rsid w:val="00C83BC7"/>
    <w:rsid w:val="00C846EA"/>
    <w:rsid w:val="00C85FDB"/>
    <w:rsid w:val="00C875C1"/>
    <w:rsid w:val="00C92EBE"/>
    <w:rsid w:val="00C92ED9"/>
    <w:rsid w:val="00C95B29"/>
    <w:rsid w:val="00C95EBF"/>
    <w:rsid w:val="00C9688B"/>
    <w:rsid w:val="00C9781A"/>
    <w:rsid w:val="00CA4D73"/>
    <w:rsid w:val="00CA6371"/>
    <w:rsid w:val="00CA69AF"/>
    <w:rsid w:val="00CA70AA"/>
    <w:rsid w:val="00CB343E"/>
    <w:rsid w:val="00CB3BFA"/>
    <w:rsid w:val="00CC1172"/>
    <w:rsid w:val="00CC47A9"/>
    <w:rsid w:val="00CC65FC"/>
    <w:rsid w:val="00CD1C49"/>
    <w:rsid w:val="00CE0BB4"/>
    <w:rsid w:val="00CE1F97"/>
    <w:rsid w:val="00CE222C"/>
    <w:rsid w:val="00CE5E94"/>
    <w:rsid w:val="00CE65A9"/>
    <w:rsid w:val="00CF0F62"/>
    <w:rsid w:val="00CF113B"/>
    <w:rsid w:val="00CF6C44"/>
    <w:rsid w:val="00D00086"/>
    <w:rsid w:val="00D01085"/>
    <w:rsid w:val="00D015DF"/>
    <w:rsid w:val="00D04F37"/>
    <w:rsid w:val="00D07B60"/>
    <w:rsid w:val="00D157FD"/>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1EA7"/>
    <w:rsid w:val="00D552FD"/>
    <w:rsid w:val="00D56433"/>
    <w:rsid w:val="00D62C44"/>
    <w:rsid w:val="00D6528B"/>
    <w:rsid w:val="00D74113"/>
    <w:rsid w:val="00D745EA"/>
    <w:rsid w:val="00D76868"/>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1BA9"/>
    <w:rsid w:val="00DB5D8E"/>
    <w:rsid w:val="00DB6645"/>
    <w:rsid w:val="00DB7990"/>
    <w:rsid w:val="00DC0F5A"/>
    <w:rsid w:val="00DC31DD"/>
    <w:rsid w:val="00DC7F90"/>
    <w:rsid w:val="00DD00C2"/>
    <w:rsid w:val="00DD0EE2"/>
    <w:rsid w:val="00DD2292"/>
    <w:rsid w:val="00DD23F6"/>
    <w:rsid w:val="00DD61A5"/>
    <w:rsid w:val="00DE19F5"/>
    <w:rsid w:val="00DF3B6A"/>
    <w:rsid w:val="00DF50D2"/>
    <w:rsid w:val="00DF5205"/>
    <w:rsid w:val="00E02CEB"/>
    <w:rsid w:val="00E0302A"/>
    <w:rsid w:val="00E03522"/>
    <w:rsid w:val="00E044CB"/>
    <w:rsid w:val="00E04652"/>
    <w:rsid w:val="00E04844"/>
    <w:rsid w:val="00E0547C"/>
    <w:rsid w:val="00E1172F"/>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3054"/>
    <w:rsid w:val="00E84AA3"/>
    <w:rsid w:val="00E949DF"/>
    <w:rsid w:val="00E94F20"/>
    <w:rsid w:val="00E9627A"/>
    <w:rsid w:val="00EA2CF2"/>
    <w:rsid w:val="00EA36AD"/>
    <w:rsid w:val="00EA6EF8"/>
    <w:rsid w:val="00EA752F"/>
    <w:rsid w:val="00EB3B2D"/>
    <w:rsid w:val="00EB58A1"/>
    <w:rsid w:val="00EB7DB7"/>
    <w:rsid w:val="00EC02C9"/>
    <w:rsid w:val="00EC6410"/>
    <w:rsid w:val="00EC68C2"/>
    <w:rsid w:val="00ED11F8"/>
    <w:rsid w:val="00ED57A0"/>
    <w:rsid w:val="00ED687C"/>
    <w:rsid w:val="00ED7F73"/>
    <w:rsid w:val="00EE0A47"/>
    <w:rsid w:val="00EE1E20"/>
    <w:rsid w:val="00EE2F3A"/>
    <w:rsid w:val="00EE4AFB"/>
    <w:rsid w:val="00EE4DFE"/>
    <w:rsid w:val="00EE5AE4"/>
    <w:rsid w:val="00EE5CB2"/>
    <w:rsid w:val="00EE6FDB"/>
    <w:rsid w:val="00F0770E"/>
    <w:rsid w:val="00F07E5F"/>
    <w:rsid w:val="00F11B3B"/>
    <w:rsid w:val="00F126B0"/>
    <w:rsid w:val="00F15555"/>
    <w:rsid w:val="00F15A80"/>
    <w:rsid w:val="00F15FF3"/>
    <w:rsid w:val="00F17E40"/>
    <w:rsid w:val="00F17EE8"/>
    <w:rsid w:val="00F17F36"/>
    <w:rsid w:val="00F215B1"/>
    <w:rsid w:val="00F23000"/>
    <w:rsid w:val="00F233CC"/>
    <w:rsid w:val="00F23533"/>
    <w:rsid w:val="00F30047"/>
    <w:rsid w:val="00F3220B"/>
    <w:rsid w:val="00F3250C"/>
    <w:rsid w:val="00F352CB"/>
    <w:rsid w:val="00F477FF"/>
    <w:rsid w:val="00F47D1E"/>
    <w:rsid w:val="00F522F4"/>
    <w:rsid w:val="00F53387"/>
    <w:rsid w:val="00F54885"/>
    <w:rsid w:val="00F567C3"/>
    <w:rsid w:val="00F62A11"/>
    <w:rsid w:val="00F62E57"/>
    <w:rsid w:val="00F67885"/>
    <w:rsid w:val="00F704EA"/>
    <w:rsid w:val="00F71B6D"/>
    <w:rsid w:val="00F77E28"/>
    <w:rsid w:val="00F8102B"/>
    <w:rsid w:val="00F8370B"/>
    <w:rsid w:val="00F8658C"/>
    <w:rsid w:val="00F9203A"/>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2F2"/>
    <w:rsid w:val="00FE7AB3"/>
    <w:rsid w:val="00FF5078"/>
    <w:rsid w:val="00FF72D3"/>
    <w:rsid w:val="00FF7EE2"/>
    <w:rsid w:val="02804C4A"/>
    <w:rsid w:val="03EB0A08"/>
    <w:rsid w:val="06173B6F"/>
    <w:rsid w:val="0DCA46AA"/>
    <w:rsid w:val="13374E2D"/>
    <w:rsid w:val="134E279C"/>
    <w:rsid w:val="17996A23"/>
    <w:rsid w:val="17B4213F"/>
    <w:rsid w:val="1B6C23FD"/>
    <w:rsid w:val="1DB75862"/>
    <w:rsid w:val="2361128A"/>
    <w:rsid w:val="25D308E4"/>
    <w:rsid w:val="26F751C4"/>
    <w:rsid w:val="270E5306"/>
    <w:rsid w:val="2C1100F5"/>
    <w:rsid w:val="45A325C5"/>
    <w:rsid w:val="490507CC"/>
    <w:rsid w:val="493F2DB0"/>
    <w:rsid w:val="51C30478"/>
    <w:rsid w:val="5B802320"/>
    <w:rsid w:val="5DAA521B"/>
    <w:rsid w:val="5DBE0ECC"/>
    <w:rsid w:val="611E199B"/>
    <w:rsid w:val="61C0259F"/>
    <w:rsid w:val="6C477205"/>
    <w:rsid w:val="6C934082"/>
    <w:rsid w:val="6DC07A2B"/>
    <w:rsid w:val="70403F61"/>
    <w:rsid w:val="72ED5F7B"/>
    <w:rsid w:val="750D6630"/>
    <w:rsid w:val="76142E0B"/>
    <w:rsid w:val="7B287845"/>
    <w:rsid w:val="7DF97B29"/>
    <w:rsid w:val="7E6E1FDE"/>
    <w:rsid w:val="7F4B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63174"/>
  <w15:docId w15:val="{3532CBE2-AD4F-40E0-94DC-0356EFAF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0A2"/>
    <w:pPr>
      <w:widowControl w:val="0"/>
      <w:autoSpaceDE w:val="0"/>
      <w:autoSpaceDN w:val="0"/>
      <w:adjustRightInd w:val="0"/>
    </w:pPr>
    <w:rPr>
      <w:rFonts w:ascii="宋体"/>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0"/>
    <w:link w:val="40"/>
    <w:qFormat/>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style>
  <w:style w:type="paragraph" w:styleId="31">
    <w:name w:val="List 3"/>
    <w:basedOn w:val="a"/>
    <w:qFormat/>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Pr>
      <w:b/>
      <w:bCs/>
    </w:rPr>
  </w:style>
  <w:style w:type="paragraph" w:styleId="a6">
    <w:name w:val="annotation text"/>
    <w:basedOn w:val="a"/>
    <w:semiHidden/>
    <w:qFormat/>
    <w:pPr>
      <w:autoSpaceDE/>
      <w:autoSpaceDN/>
      <w:adjustRightInd/>
    </w:pPr>
    <w:rPr>
      <w:rFonts w:ascii="Times New Roman"/>
      <w:kern w:val="2"/>
      <w:sz w:val="21"/>
      <w:szCs w:val="24"/>
    </w:rPr>
  </w:style>
  <w:style w:type="paragraph" w:styleId="70">
    <w:name w:val="toc 7"/>
    <w:basedOn w:val="a"/>
    <w:next w:val="a"/>
    <w:semiHidden/>
    <w:qFormat/>
    <w:pPr>
      <w:autoSpaceDE/>
      <w:autoSpaceDN/>
      <w:adjustRightInd/>
      <w:ind w:left="1260"/>
    </w:pPr>
    <w:rPr>
      <w:rFonts w:ascii="Times New Roman"/>
      <w:kern w:val="2"/>
      <w:sz w:val="18"/>
      <w:szCs w:val="18"/>
    </w:rPr>
  </w:style>
  <w:style w:type="paragraph" w:styleId="a7">
    <w:name w:val="Body Text First Indent"/>
    <w:basedOn w:val="a8"/>
    <w:qFormat/>
    <w:pPr>
      <w:spacing w:after="120"/>
      <w:ind w:firstLineChars="100" w:firstLine="420"/>
      <w:jc w:val="both"/>
    </w:pPr>
    <w:rPr>
      <w:sz w:val="21"/>
    </w:rPr>
  </w:style>
  <w:style w:type="paragraph" w:styleId="a8">
    <w:name w:val="Body Text"/>
    <w:basedOn w:val="a"/>
    <w:link w:val="a9"/>
    <w:qFormat/>
    <w:pPr>
      <w:autoSpaceDE/>
      <w:autoSpaceDN/>
      <w:adjustRightInd/>
      <w:jc w:val="center"/>
    </w:pPr>
    <w:rPr>
      <w:rFonts w:ascii="Times New Roman"/>
      <w:kern w:val="2"/>
      <w:sz w:val="44"/>
      <w:szCs w:val="24"/>
    </w:rPr>
  </w:style>
  <w:style w:type="paragraph" w:styleId="aa">
    <w:name w:val="List Number"/>
    <w:basedOn w:val="a"/>
    <w:qFormat/>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pPr>
      <w:shd w:val="clear" w:color="auto" w:fill="000080"/>
      <w:autoSpaceDE/>
      <w:autoSpaceDN/>
      <w:adjustRightInd/>
      <w:jc w:val="both"/>
    </w:pPr>
    <w:rPr>
      <w:rFonts w:ascii="Times New Roman"/>
      <w:kern w:val="2"/>
      <w:sz w:val="21"/>
      <w:szCs w:val="24"/>
    </w:rPr>
  </w:style>
  <w:style w:type="paragraph" w:styleId="32">
    <w:name w:val="Body Text 3"/>
    <w:basedOn w:val="a"/>
    <w:qFormat/>
    <w:pPr>
      <w:widowControl/>
      <w:autoSpaceDE/>
      <w:autoSpaceDN/>
      <w:adjustRightInd/>
      <w:jc w:val="center"/>
    </w:pPr>
    <w:rPr>
      <w:rFonts w:ascii="Times New Roman"/>
      <w:sz w:val="21"/>
    </w:rPr>
  </w:style>
  <w:style w:type="paragraph" w:styleId="ac">
    <w:name w:val="Body Text Indent"/>
    <w:basedOn w:val="a"/>
    <w:qFormat/>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pPr>
      <w:tabs>
        <w:tab w:val="right" w:leader="dot" w:pos="8540"/>
      </w:tabs>
      <w:spacing w:line="360" w:lineRule="auto"/>
    </w:pPr>
  </w:style>
  <w:style w:type="paragraph" w:styleId="ad">
    <w:name w:val="Plain Text"/>
    <w:basedOn w:val="a"/>
    <w:qFormat/>
    <w:pPr>
      <w:autoSpaceDE/>
      <w:autoSpaceDN/>
      <w:adjustRightInd/>
      <w:jc w:val="both"/>
    </w:pPr>
    <w:rPr>
      <w:rFonts w:hAnsi="Courier New" w:hint="eastAsia"/>
      <w:kern w:val="2"/>
      <w:sz w:val="21"/>
      <w:szCs w:val="21"/>
    </w:rPr>
  </w:style>
  <w:style w:type="paragraph" w:styleId="80">
    <w:name w:val="toc 8"/>
    <w:basedOn w:val="a"/>
    <w:next w:val="a"/>
    <w:semiHidden/>
    <w:qFormat/>
    <w:pPr>
      <w:autoSpaceDE/>
      <w:autoSpaceDN/>
      <w:adjustRightInd/>
      <w:ind w:left="1470"/>
    </w:pPr>
    <w:rPr>
      <w:rFonts w:ascii="Times New Roman"/>
      <w:kern w:val="2"/>
      <w:sz w:val="18"/>
      <w:szCs w:val="18"/>
    </w:rPr>
  </w:style>
  <w:style w:type="paragraph" w:styleId="ae">
    <w:name w:val="Date"/>
    <w:basedOn w:val="a"/>
    <w:next w:val="a"/>
    <w:qFormat/>
    <w:pPr>
      <w:autoSpaceDE/>
      <w:autoSpaceDN/>
      <w:adjustRightInd/>
      <w:ind w:leftChars="2500" w:left="100"/>
      <w:jc w:val="both"/>
    </w:pPr>
    <w:rPr>
      <w:rFonts w:ascii="Times New Roman"/>
      <w:kern w:val="2"/>
      <w:sz w:val="21"/>
      <w:szCs w:val="24"/>
    </w:rPr>
  </w:style>
  <w:style w:type="paragraph" w:styleId="af">
    <w:name w:val="Balloon Text"/>
    <w:basedOn w:val="a"/>
    <w:semiHidden/>
    <w:qFormat/>
    <w:pPr>
      <w:autoSpaceDE/>
      <w:autoSpaceDN/>
      <w:adjustRightInd/>
      <w:jc w:val="both"/>
    </w:pPr>
    <w:rPr>
      <w:rFonts w:ascii="Times New Roman"/>
      <w:kern w:val="2"/>
      <w:sz w:val="18"/>
      <w:szCs w:val="18"/>
    </w:rPr>
  </w:style>
  <w:style w:type="paragraph" w:styleId="af0">
    <w:name w:val="footer"/>
    <w:basedOn w:val="a"/>
    <w:qFormat/>
    <w:pPr>
      <w:tabs>
        <w:tab w:val="center" w:pos="4153"/>
        <w:tab w:val="right" w:pos="8306"/>
      </w:tabs>
      <w:snapToGrid w:val="0"/>
    </w:pPr>
    <w:rPr>
      <w:sz w:val="18"/>
      <w:szCs w:val="18"/>
    </w:rPr>
  </w:style>
  <w:style w:type="paragraph" w:styleId="af1">
    <w:name w:val="header"/>
    <w:basedOn w:val="a"/>
    <w:qFormat/>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style>
  <w:style w:type="paragraph" w:styleId="41">
    <w:name w:val="toc 4"/>
    <w:basedOn w:val="a"/>
    <w:next w:val="a"/>
    <w:semiHidden/>
    <w:qFormat/>
    <w:pPr>
      <w:autoSpaceDE/>
      <w:autoSpaceDN/>
      <w:adjustRightInd/>
      <w:spacing w:before="120" w:after="120"/>
      <w:ind w:left="630"/>
    </w:pPr>
    <w:rPr>
      <w:rFonts w:ascii="Times New Roman"/>
      <w:kern w:val="2"/>
      <w:sz w:val="21"/>
      <w:szCs w:val="18"/>
    </w:rPr>
  </w:style>
  <w:style w:type="paragraph" w:styleId="af2">
    <w:name w:val="Subtitle"/>
    <w:basedOn w:val="a"/>
    <w:next w:val="a"/>
    <w:link w:val="af3"/>
    <w:qFormat/>
    <w:pPr>
      <w:autoSpaceDE/>
      <w:autoSpaceDN/>
      <w:adjustRightInd/>
      <w:spacing w:before="240" w:after="60" w:line="312" w:lineRule="auto"/>
      <w:jc w:val="center"/>
      <w:outlineLvl w:val="1"/>
    </w:pPr>
    <w:rPr>
      <w:rFonts w:ascii="Cambria" w:hAnsi="Cambria"/>
      <w:b/>
      <w:bCs/>
      <w:kern w:val="28"/>
      <w:sz w:val="32"/>
      <w:szCs w:val="32"/>
    </w:rPr>
  </w:style>
  <w:style w:type="paragraph" w:styleId="af4">
    <w:name w:val="List"/>
    <w:basedOn w:val="a"/>
    <w:qFormat/>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pPr>
      <w:autoSpaceDE/>
      <w:autoSpaceDN/>
      <w:adjustRightInd/>
      <w:ind w:left="1050"/>
    </w:pPr>
    <w:rPr>
      <w:rFonts w:ascii="Times New Roman"/>
      <w:kern w:val="2"/>
      <w:sz w:val="18"/>
      <w:szCs w:val="18"/>
    </w:rPr>
  </w:style>
  <w:style w:type="paragraph" w:styleId="34">
    <w:name w:val="Body Text Indent 3"/>
    <w:basedOn w:val="a"/>
    <w:qFormat/>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pPr>
      <w:tabs>
        <w:tab w:val="right" w:leader="dot" w:pos="8540"/>
      </w:tabs>
      <w:spacing w:line="360" w:lineRule="auto"/>
    </w:pPr>
  </w:style>
  <w:style w:type="paragraph" w:styleId="90">
    <w:name w:val="toc 9"/>
    <w:basedOn w:val="a"/>
    <w:next w:val="a"/>
    <w:semiHidden/>
    <w:qFormat/>
    <w:pPr>
      <w:autoSpaceDE/>
      <w:autoSpaceDN/>
      <w:adjustRightInd/>
      <w:ind w:left="1680"/>
    </w:pPr>
    <w:rPr>
      <w:rFonts w:ascii="Times New Roman"/>
      <w:kern w:val="2"/>
      <w:sz w:val="18"/>
      <w:szCs w:val="18"/>
    </w:rPr>
  </w:style>
  <w:style w:type="paragraph" w:styleId="af5">
    <w:name w:val="Normal (Web)"/>
    <w:basedOn w:val="a"/>
    <w:uiPriority w:val="99"/>
    <w:qFormat/>
    <w:pPr>
      <w:widowControl/>
      <w:autoSpaceDE/>
      <w:autoSpaceDN/>
      <w:adjustRightInd/>
      <w:spacing w:before="100" w:beforeAutospacing="1" w:after="100" w:afterAutospacing="1"/>
    </w:pPr>
    <w:rPr>
      <w:rFonts w:hAnsi="宋体" w:cs="宋体"/>
      <w:sz w:val="24"/>
      <w:szCs w:val="24"/>
    </w:r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Hyperlink"/>
    <w:uiPriority w:val="99"/>
    <w:qFormat/>
    <w:rPr>
      <w:color w:val="0000FF"/>
      <w:u w:val="single"/>
    </w:rPr>
  </w:style>
  <w:style w:type="character" w:styleId="afa">
    <w:name w:val="annotation reference"/>
    <w:semiHidden/>
    <w:qFormat/>
    <w:rPr>
      <w:sz w:val="21"/>
      <w:szCs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正文文本 字符"/>
    <w:link w:val="a8"/>
    <w:qFormat/>
    <w:rPr>
      <w:rFonts w:eastAsia="宋体"/>
      <w:kern w:val="2"/>
      <w:sz w:val="44"/>
      <w:szCs w:val="24"/>
      <w:lang w:val="en-US" w:eastAsia="zh-CN" w:bidi="ar-SA"/>
    </w:rPr>
  </w:style>
  <w:style w:type="character" w:customStyle="1" w:styleId="a4">
    <w:name w:val="正文缩进 字符"/>
    <w:link w:val="a0"/>
    <w:qFormat/>
    <w:rPr>
      <w:rFonts w:ascii="宋体" w:eastAsia="宋体"/>
      <w:lang w:val="en-US" w:eastAsia="zh-CN" w:bidi="ar-SA"/>
    </w:rPr>
  </w:style>
  <w:style w:type="character" w:customStyle="1" w:styleId="30">
    <w:name w:val="标题 3 字符"/>
    <w:link w:val="3"/>
    <w:qFormat/>
    <w:rPr>
      <w:rFonts w:ascii="宋体" w:eastAsia="宋体"/>
      <w:b/>
      <w:bCs/>
      <w:sz w:val="32"/>
      <w:szCs w:val="32"/>
      <w:lang w:val="en-US" w:eastAsia="zh-CN" w:bidi="ar-SA"/>
    </w:rPr>
  </w:style>
  <w:style w:type="character" w:customStyle="1" w:styleId="apple-converted-space">
    <w:name w:val="apple-converted-space"/>
    <w:basedOn w:val="a1"/>
    <w:qFormat/>
  </w:style>
  <w:style w:type="character" w:customStyle="1" w:styleId="40">
    <w:name w:val="标题 4 字符"/>
    <w:link w:val="4"/>
    <w:qFormat/>
    <w:rPr>
      <w:rFonts w:ascii="Arial" w:eastAsia="黑体" w:hAnsi="Arial" w:cs="Arial"/>
      <w:b/>
      <w:bCs/>
      <w:kern w:val="2"/>
      <w:sz w:val="28"/>
      <w:szCs w:val="28"/>
      <w:lang w:val="en-US" w:eastAsia="zh-CN" w:bidi="ar-SA"/>
    </w:rPr>
  </w:style>
  <w:style w:type="character" w:customStyle="1" w:styleId="kehuabtry1">
    <w:name w:val="kehuabt_ry1"/>
    <w:qFormat/>
    <w:rPr>
      <w:b/>
      <w:bCs/>
      <w:color w:val="1C7DA0"/>
      <w:sz w:val="21"/>
      <w:szCs w:val="21"/>
    </w:rPr>
  </w:style>
  <w:style w:type="character" w:customStyle="1" w:styleId="style51">
    <w:name w:val="style51"/>
    <w:qFormat/>
    <w:rPr>
      <w:sz w:val="17"/>
      <w:szCs w:val="17"/>
    </w:rPr>
  </w:style>
  <w:style w:type="character" w:customStyle="1" w:styleId="CharChar">
    <w:name w:val="小四 段落 宋体 Char Char"/>
    <w:link w:val="Char"/>
    <w:qFormat/>
    <w:rPr>
      <w:rFonts w:ascii="仿宋_GB2312" w:eastAsia="仿宋_GB2312"/>
      <w:kern w:val="2"/>
      <w:sz w:val="30"/>
      <w:szCs w:val="30"/>
      <w:lang w:val="en-US" w:eastAsia="zh-CN" w:bidi="ar-SA"/>
    </w:rPr>
  </w:style>
  <w:style w:type="paragraph" w:customStyle="1" w:styleId="Char">
    <w:name w:val="小四 段落 宋体 Char"/>
    <w:basedOn w:val="aa"/>
    <w:link w:val="CharChar"/>
    <w:qFormat/>
    <w:pPr>
      <w:ind w:left="0" w:right="-33" w:firstLineChars="200" w:firstLine="600"/>
      <w:jc w:val="left"/>
    </w:pPr>
    <w:rPr>
      <w:rFonts w:ascii="仿宋_GB2312" w:eastAsia="仿宋_GB2312"/>
      <w:sz w:val="30"/>
      <w:szCs w:val="30"/>
    </w:rPr>
  </w:style>
  <w:style w:type="character" w:customStyle="1" w:styleId="st1">
    <w:name w:val="st1"/>
    <w:basedOn w:val="a1"/>
    <w:qFormat/>
  </w:style>
  <w:style w:type="character" w:customStyle="1" w:styleId="af3">
    <w:name w:val="副标题 字符"/>
    <w:link w:val="af2"/>
    <w:qFormat/>
    <w:rPr>
      <w:rFonts w:ascii="Cambria" w:hAnsi="Cambria"/>
      <w:b/>
      <w:bCs/>
      <w:kern w:val="28"/>
      <w:sz w:val="32"/>
      <w:szCs w:val="32"/>
    </w:rPr>
  </w:style>
  <w:style w:type="character" w:customStyle="1" w:styleId="GB2312">
    <w:name w:val="样式 仿宋_GB2312 小四 加粗 黑色"/>
    <w:qFormat/>
    <w:rPr>
      <w:rFonts w:ascii="仿宋_GB2312" w:eastAsia="仿宋_GB2312"/>
      <w:b/>
      <w:bCs/>
      <w:color w:val="000000"/>
      <w:kern w:val="0"/>
      <w:sz w:val="24"/>
      <w:szCs w:val="24"/>
      <w:lang w:val="en-US" w:eastAsia="zh-CN" w:bidi="ar-SA"/>
    </w:rPr>
  </w:style>
  <w:style w:type="character" w:customStyle="1" w:styleId="10">
    <w:name w:val="标题 1 字符"/>
    <w:link w:val="1"/>
    <w:qFormat/>
    <w:rPr>
      <w:rFonts w:ascii="宋体" w:eastAsia="宋体"/>
      <w:b/>
      <w:bCs/>
      <w:kern w:val="44"/>
      <w:sz w:val="44"/>
      <w:szCs w:val="44"/>
      <w:lang w:val="en-US" w:eastAsia="zh-CN" w:bidi="ar-SA"/>
    </w:rPr>
  </w:style>
  <w:style w:type="paragraph" w:customStyle="1" w:styleId="p0">
    <w:name w:val="p0"/>
    <w:basedOn w:val="a"/>
    <w:qFormat/>
    <w:pPr>
      <w:widowControl/>
      <w:autoSpaceDE/>
      <w:autoSpaceDN/>
      <w:adjustRightInd/>
      <w:jc w:val="both"/>
    </w:pPr>
    <w:rPr>
      <w:rFonts w:ascii="Calibri" w:hAnsi="Calibri" w:cs="宋体"/>
      <w:sz w:val="21"/>
      <w:szCs w:val="21"/>
    </w:rPr>
  </w:style>
  <w:style w:type="paragraph" w:customStyle="1" w:styleId="21">
    <w:name w:val="2"/>
    <w:basedOn w:val="a"/>
    <w:qFormat/>
    <w:pPr>
      <w:autoSpaceDE/>
      <w:autoSpaceDN/>
      <w:adjustRightInd/>
      <w:jc w:val="both"/>
    </w:pPr>
    <w:rPr>
      <w:rFonts w:ascii="Tahoma" w:hAnsi="Tahoma"/>
      <w:kern w:val="2"/>
      <w:sz w:val="24"/>
    </w:rPr>
  </w:style>
  <w:style w:type="paragraph" w:customStyle="1" w:styleId="afc">
    <w:name w:val="表格文字"/>
    <w:next w:val="a"/>
    <w:qFormat/>
    <w:rPr>
      <w:sz w:val="21"/>
    </w:rPr>
  </w:style>
  <w:style w:type="paragraph" w:customStyle="1" w:styleId="Char0">
    <w:name w:val="Char"/>
    <w:basedOn w:val="a"/>
    <w:qFormat/>
    <w:pPr>
      <w:tabs>
        <w:tab w:val="left" w:pos="360"/>
      </w:tabs>
      <w:autoSpaceDE/>
      <w:autoSpaceDN/>
      <w:adjustRightInd/>
      <w:jc w:val="both"/>
    </w:pPr>
    <w:rPr>
      <w:rFonts w:ascii="Times New Roman"/>
      <w:kern w:val="2"/>
      <w:sz w:val="24"/>
      <w:szCs w:val="24"/>
    </w:rPr>
  </w:style>
  <w:style w:type="paragraph" w:customStyle="1" w:styleId="afd">
    <w:name w:val="符号与编号"/>
    <w:basedOn w:val="a"/>
    <w:qFormat/>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pPr>
      <w:autoSpaceDE/>
      <w:autoSpaceDN/>
      <w:adjustRightInd/>
      <w:jc w:val="both"/>
    </w:pPr>
    <w:rPr>
      <w:rFonts w:ascii="Tahoma" w:hAnsi="Tahoma"/>
      <w:kern w:val="2"/>
      <w:sz w:val="24"/>
    </w:rPr>
  </w:style>
  <w:style w:type="paragraph" w:customStyle="1" w:styleId="Default">
    <w:name w:val="Default"/>
    <w:qFormat/>
    <w:pPr>
      <w:widowControl w:val="0"/>
    </w:pPr>
    <w:rPr>
      <w:rFonts w:eastAsia="Times New Roman"/>
      <w:color w:val="000000"/>
      <w:sz w:val="24"/>
      <w:lang w:eastAsia="en-US"/>
    </w:rPr>
  </w:style>
  <w:style w:type="paragraph" w:customStyle="1" w:styleId="Char1">
    <w:name w:val="Char1"/>
    <w:basedOn w:val="a"/>
    <w:qFormat/>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Pr>
      <w:rFonts w:ascii="Tahoma" w:hAnsi="Tahoma"/>
      <w:sz w:val="24"/>
    </w:rPr>
  </w:style>
  <w:style w:type="paragraph" w:customStyle="1" w:styleId="afe">
    <w:name w:val="南通方案正文"/>
    <w:basedOn w:val="a"/>
    <w:qFormat/>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pPr>
      <w:widowControl/>
      <w:autoSpaceDE/>
      <w:autoSpaceDN/>
      <w:ind w:leftChars="200" w:left="420" w:firstLineChars="200" w:firstLine="420"/>
      <w:textAlignment w:val="baseline"/>
    </w:pPr>
    <w:rPr>
      <w:rFonts w:hAnsi="宋体"/>
      <w:sz w:val="21"/>
      <w:szCs w:val="21"/>
      <w:lang w:bidi="en-US"/>
    </w:rPr>
  </w:style>
  <w:style w:type="paragraph" w:styleId="aff">
    <w:name w:val="List Paragraph"/>
    <w:basedOn w:val="a"/>
    <w:uiPriority w:val="34"/>
    <w:qFormat/>
    <w:rsid w:val="008A315E"/>
    <w:pPr>
      <w:autoSpaceDE/>
      <w:autoSpaceDN/>
      <w:adjustRightInd/>
      <w:ind w:firstLineChars="200" w:firstLine="420"/>
      <w:jc w:val="both"/>
    </w:pPr>
    <w:rPr>
      <w:rFonts w:ascii="Calibri" w:hAnsi="Calibri"/>
      <w:kern w:val="2"/>
      <w:sz w:val="21"/>
      <w:szCs w:val="22"/>
    </w:rPr>
  </w:style>
  <w:style w:type="table" w:customStyle="1" w:styleId="13">
    <w:name w:val="网格型1"/>
    <w:basedOn w:val="a2"/>
    <w:uiPriority w:val="59"/>
    <w:qFormat/>
    <w:rsid w:val="005605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_Style 1"/>
    <w:basedOn w:val="a"/>
    <w:uiPriority w:val="34"/>
    <w:qFormat/>
    <w:rsid w:val="00386DBD"/>
    <w:pPr>
      <w:autoSpaceDE/>
      <w:autoSpaceDN/>
      <w:adjustRightInd/>
      <w:ind w:firstLineChars="200" w:firstLine="420"/>
      <w:jc w:val="both"/>
    </w:pPr>
    <w:rPr>
      <w:rFonts w:ascii="Times New Roman"/>
      <w:kern w:val="2"/>
      <w:sz w:val="21"/>
      <w:szCs w:val="24"/>
    </w:rPr>
  </w:style>
  <w:style w:type="paragraph" w:styleId="aff0">
    <w:name w:val="Revision"/>
    <w:hidden/>
    <w:uiPriority w:val="99"/>
    <w:semiHidden/>
    <w:rsid w:val="00147C49"/>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54AA3-C3AC-4A2B-842E-5B15A2F8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26</Pages>
  <Words>2435</Words>
  <Characters>13881</Characters>
  <Application>Microsoft Office Word</Application>
  <DocSecurity>0</DocSecurity>
  <Lines>115</Lines>
  <Paragraphs>32</Paragraphs>
  <ScaleCrop>false</ScaleCrop>
  <Company>WWW.YlmF.CoM</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DADI</cp:lastModifiedBy>
  <cp:revision>76</cp:revision>
  <cp:lastPrinted>2016-11-14T06:33:00Z</cp:lastPrinted>
  <dcterms:created xsi:type="dcterms:W3CDTF">2016-08-04T01:36:00Z</dcterms:created>
  <dcterms:modified xsi:type="dcterms:W3CDTF">2017-04-28T07:45:00Z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